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5BF7F9" w14:textId="77777777" w:rsidR="0032215E" w:rsidRPr="007B7A38" w:rsidRDefault="0032215E">
      <w:pPr>
        <w:rPr>
          <w:lang w:val="pl-PL"/>
        </w:rPr>
      </w:pPr>
    </w:p>
    <w:p w14:paraId="0D44C96D" w14:textId="77777777" w:rsidR="00DB3160" w:rsidRPr="007B7A38" w:rsidRDefault="00DB3160">
      <w:pPr>
        <w:rPr>
          <w:lang w:val="pl-PL"/>
        </w:rPr>
      </w:pPr>
    </w:p>
    <w:p w14:paraId="22F01664" w14:textId="77777777" w:rsidR="00DB3160" w:rsidRPr="007B7A38" w:rsidRDefault="00DB3160">
      <w:pPr>
        <w:rPr>
          <w:lang w:val="pl-PL"/>
        </w:rPr>
      </w:pPr>
    </w:p>
    <w:p w14:paraId="6F97D237" w14:textId="77777777" w:rsidR="0032215E" w:rsidRPr="007B7A38" w:rsidRDefault="0032215E">
      <w:pPr>
        <w:rPr>
          <w:lang w:val="pl-PL"/>
        </w:rPr>
      </w:pPr>
    </w:p>
    <w:p w14:paraId="2E688AA8" w14:textId="77777777" w:rsidR="0032215E" w:rsidRPr="007B7A38" w:rsidRDefault="0032215E">
      <w:pPr>
        <w:rPr>
          <w:lang w:val="pl-PL"/>
        </w:rPr>
      </w:pPr>
    </w:p>
    <w:p w14:paraId="7B9C207A" w14:textId="77777777" w:rsidR="0032215E" w:rsidRPr="007B7A38" w:rsidRDefault="0032215E">
      <w:pPr>
        <w:rPr>
          <w:lang w:val="pl-PL"/>
        </w:rPr>
      </w:pPr>
    </w:p>
    <w:p w14:paraId="2F96D32B" w14:textId="77777777" w:rsidR="0032215E" w:rsidRPr="007B7A38" w:rsidRDefault="0032215E">
      <w:pPr>
        <w:rPr>
          <w:lang w:val="pl-PL"/>
        </w:rPr>
      </w:pPr>
    </w:p>
    <w:p w14:paraId="3EAF44BD" w14:textId="78CB661B" w:rsidR="007B7A38" w:rsidRPr="007B7A38" w:rsidRDefault="0019479B" w:rsidP="007B7A38">
      <w:pPr>
        <w:rPr>
          <w:b/>
          <w:sz w:val="28"/>
          <w:szCs w:val="28"/>
          <w:lang w:val="pl-PL"/>
        </w:rPr>
      </w:pPr>
      <w:r>
        <w:rPr>
          <w:b/>
          <w:sz w:val="28"/>
          <w:szCs w:val="28"/>
          <w:lang w:val="pl-PL"/>
        </w:rPr>
        <w:t>Volkswagen</w:t>
      </w:r>
      <w:r w:rsidR="007B7A38" w:rsidRPr="007B7A38">
        <w:rPr>
          <w:b/>
          <w:sz w:val="28"/>
          <w:szCs w:val="28"/>
          <w:lang w:val="pl-PL"/>
        </w:rPr>
        <w:t xml:space="preserve"> California</w:t>
      </w:r>
      <w:r>
        <w:rPr>
          <w:b/>
          <w:sz w:val="28"/>
          <w:szCs w:val="28"/>
          <w:lang w:val="pl-PL"/>
        </w:rPr>
        <w:t xml:space="preserve"> bije kolejne rekordy</w:t>
      </w:r>
    </w:p>
    <w:p w14:paraId="6AB7C464" w14:textId="77777777" w:rsidR="007B7A38" w:rsidRPr="007B7A38" w:rsidRDefault="007B7A38" w:rsidP="007B7A38">
      <w:pPr>
        <w:rPr>
          <w:b/>
          <w:lang w:val="pl-PL"/>
        </w:rPr>
      </w:pPr>
    </w:p>
    <w:p w14:paraId="183B621F" w14:textId="1D6FDDA8" w:rsidR="007B7A38" w:rsidRDefault="007B7A38" w:rsidP="007B7A38">
      <w:pPr>
        <w:pStyle w:val="Akapitzlist"/>
        <w:numPr>
          <w:ilvl w:val="0"/>
          <w:numId w:val="7"/>
        </w:numPr>
        <w:rPr>
          <w:b/>
          <w:lang w:val="pl-PL"/>
        </w:rPr>
      </w:pPr>
      <w:r>
        <w:rPr>
          <w:b/>
          <w:lang w:val="pl-PL"/>
        </w:rPr>
        <w:t>W</w:t>
      </w:r>
      <w:r w:rsidR="0019479B">
        <w:rPr>
          <w:b/>
          <w:lang w:val="pl-PL"/>
        </w:rPr>
        <w:t xml:space="preserve"> ubiegłym roku produkcja Californii wzrosła </w:t>
      </w:r>
      <w:r w:rsidRPr="007B7A38">
        <w:rPr>
          <w:b/>
          <w:lang w:val="pl-PL"/>
        </w:rPr>
        <w:t xml:space="preserve">o 37 procent w </w:t>
      </w:r>
      <w:r w:rsidR="0019479B">
        <w:rPr>
          <w:b/>
          <w:lang w:val="pl-PL"/>
        </w:rPr>
        <w:t>porównaniu do w 2015 roku</w:t>
      </w:r>
    </w:p>
    <w:p w14:paraId="1BD515E2" w14:textId="2D59AF50" w:rsidR="0019479B" w:rsidRDefault="0019479B" w:rsidP="007B7A38">
      <w:pPr>
        <w:pStyle w:val="Akapitzlist"/>
        <w:numPr>
          <w:ilvl w:val="0"/>
          <w:numId w:val="7"/>
        </w:numPr>
        <w:rPr>
          <w:b/>
          <w:lang w:val="pl-PL"/>
        </w:rPr>
      </w:pPr>
      <w:r>
        <w:rPr>
          <w:b/>
          <w:lang w:val="pl-PL"/>
        </w:rPr>
        <w:t>W Polsce w 2016 roku popyt na rekreacyjny model marki Volkswagen Samochody Użytkowe wzrósł o 195</w:t>
      </w:r>
      <w:r w:rsidR="002578EA">
        <w:rPr>
          <w:b/>
          <w:lang w:val="pl-PL"/>
        </w:rPr>
        <w:t xml:space="preserve"> procent</w:t>
      </w:r>
    </w:p>
    <w:p w14:paraId="517D080C" w14:textId="77777777" w:rsidR="007B7A38" w:rsidRPr="007B7A38" w:rsidRDefault="007B7A38" w:rsidP="007B7A38">
      <w:pPr>
        <w:rPr>
          <w:b/>
          <w:lang w:val="pl-PL"/>
        </w:rPr>
      </w:pPr>
    </w:p>
    <w:p w14:paraId="44AA9BAF" w14:textId="656C2153" w:rsidR="007B7A38" w:rsidRDefault="00151297" w:rsidP="007B7A38">
      <w:pPr>
        <w:rPr>
          <w:b/>
          <w:lang w:val="pl-PL"/>
        </w:rPr>
      </w:pPr>
      <w:r>
        <w:rPr>
          <w:b/>
          <w:lang w:val="pl-PL"/>
        </w:rPr>
        <w:t>Poznań, 6</w:t>
      </w:r>
      <w:r w:rsidR="007B7A38">
        <w:rPr>
          <w:b/>
          <w:lang w:val="pl-PL"/>
        </w:rPr>
        <w:t xml:space="preserve"> </w:t>
      </w:r>
      <w:r w:rsidR="002578EA">
        <w:rPr>
          <w:b/>
          <w:lang w:val="pl-PL"/>
        </w:rPr>
        <w:t xml:space="preserve">lutego </w:t>
      </w:r>
      <w:r w:rsidR="007B7A38">
        <w:rPr>
          <w:b/>
          <w:lang w:val="pl-PL"/>
        </w:rPr>
        <w:t xml:space="preserve">2017 r. – </w:t>
      </w:r>
      <w:r w:rsidR="00E445BB">
        <w:rPr>
          <w:b/>
          <w:color w:val="auto"/>
          <w:lang w:val="pl-PL"/>
        </w:rPr>
        <w:t xml:space="preserve">W 2016 roku z taśmy fabryki w </w:t>
      </w:r>
      <w:r w:rsidR="007D4018" w:rsidRPr="00034398">
        <w:rPr>
          <w:b/>
          <w:color w:val="auto"/>
          <w:lang w:val="pl-PL"/>
        </w:rPr>
        <w:t xml:space="preserve">Hannover-Limmer </w:t>
      </w:r>
      <w:r w:rsidR="00E445BB">
        <w:rPr>
          <w:b/>
          <w:color w:val="auto"/>
          <w:lang w:val="pl-PL"/>
        </w:rPr>
        <w:t>zjechało</w:t>
      </w:r>
      <w:r w:rsidR="007D4018">
        <w:rPr>
          <w:b/>
          <w:color w:val="auto"/>
          <w:lang w:val="pl-PL"/>
        </w:rPr>
        <w:t xml:space="preserve"> 12.</w:t>
      </w:r>
      <w:r w:rsidR="007D4018" w:rsidRPr="00034398">
        <w:rPr>
          <w:b/>
          <w:color w:val="auto"/>
          <w:lang w:val="pl-PL"/>
        </w:rPr>
        <w:t>887 e</w:t>
      </w:r>
      <w:bookmarkStart w:id="0" w:name="_GoBack"/>
      <w:bookmarkEnd w:id="0"/>
      <w:r w:rsidR="007D4018" w:rsidRPr="00034398">
        <w:rPr>
          <w:b/>
          <w:color w:val="auto"/>
          <w:lang w:val="pl-PL"/>
        </w:rPr>
        <w:t xml:space="preserve">gzemplarzy </w:t>
      </w:r>
      <w:r w:rsidR="00E445BB">
        <w:rPr>
          <w:b/>
          <w:color w:val="auto"/>
          <w:lang w:val="pl-PL"/>
        </w:rPr>
        <w:t xml:space="preserve">Californii, </w:t>
      </w:r>
      <w:r w:rsidR="000D6BAA">
        <w:rPr>
          <w:b/>
          <w:color w:val="auto"/>
          <w:lang w:val="pl-PL"/>
        </w:rPr>
        <w:t>auta</w:t>
      </w:r>
      <w:r w:rsidR="00E445BB">
        <w:rPr>
          <w:b/>
          <w:color w:val="auto"/>
          <w:lang w:val="pl-PL"/>
        </w:rPr>
        <w:t xml:space="preserve"> </w:t>
      </w:r>
      <w:r w:rsidR="007D4018" w:rsidRPr="00034398">
        <w:rPr>
          <w:b/>
          <w:color w:val="auto"/>
          <w:lang w:val="pl-PL"/>
        </w:rPr>
        <w:t xml:space="preserve">rekreacyjnego </w:t>
      </w:r>
      <w:r w:rsidR="00E445BB">
        <w:rPr>
          <w:b/>
          <w:color w:val="auto"/>
          <w:lang w:val="pl-PL"/>
        </w:rPr>
        <w:t>marki Volkswagen Samochody Użytkowe</w:t>
      </w:r>
      <w:r w:rsidR="007D4018" w:rsidRPr="00034398">
        <w:rPr>
          <w:b/>
          <w:color w:val="auto"/>
          <w:lang w:val="pl-PL"/>
        </w:rPr>
        <w:t>. To</w:t>
      </w:r>
      <w:r w:rsidR="007D4018">
        <w:rPr>
          <w:b/>
          <w:color w:val="auto"/>
          <w:lang w:val="pl-PL"/>
        </w:rPr>
        <w:t xml:space="preserve"> o </w:t>
      </w:r>
      <w:r w:rsidR="00E445BB">
        <w:rPr>
          <w:b/>
          <w:color w:val="auto"/>
          <w:lang w:val="pl-PL"/>
        </w:rPr>
        <w:t xml:space="preserve">aż </w:t>
      </w:r>
      <w:r w:rsidR="007D4018">
        <w:rPr>
          <w:b/>
          <w:color w:val="auto"/>
          <w:lang w:val="pl-PL"/>
        </w:rPr>
        <w:t>3</w:t>
      </w:r>
      <w:r w:rsidR="00E445BB">
        <w:rPr>
          <w:b/>
          <w:color w:val="auto"/>
          <w:lang w:val="pl-PL"/>
        </w:rPr>
        <w:t>.</w:t>
      </w:r>
      <w:r w:rsidR="007D4018" w:rsidRPr="00034398">
        <w:rPr>
          <w:b/>
          <w:color w:val="auto"/>
          <w:lang w:val="pl-PL"/>
        </w:rPr>
        <w:t xml:space="preserve">466 </w:t>
      </w:r>
      <w:r w:rsidR="000D6BAA">
        <w:rPr>
          <w:b/>
          <w:color w:val="auto"/>
          <w:lang w:val="pl-PL"/>
        </w:rPr>
        <w:t>sztuk</w:t>
      </w:r>
      <w:r w:rsidR="007D4018" w:rsidRPr="00034398">
        <w:rPr>
          <w:b/>
          <w:color w:val="auto"/>
          <w:lang w:val="pl-PL"/>
        </w:rPr>
        <w:t xml:space="preserve"> więcej niż </w:t>
      </w:r>
      <w:r w:rsidR="00E445BB">
        <w:rPr>
          <w:b/>
          <w:color w:val="auto"/>
          <w:lang w:val="pl-PL"/>
        </w:rPr>
        <w:t>w 2015 roku, który również był rekordowy.</w:t>
      </w:r>
      <w:r w:rsidR="002578EA">
        <w:rPr>
          <w:b/>
          <w:color w:val="auto"/>
          <w:lang w:val="pl-PL"/>
        </w:rPr>
        <w:t xml:space="preserve"> </w:t>
      </w:r>
      <w:r w:rsidR="002578EA">
        <w:rPr>
          <w:b/>
          <w:lang w:val="pl-PL"/>
        </w:rPr>
        <w:t xml:space="preserve">W Polsce w minionym roku zarejestrowano 62 sztuki tego uniwersalnego </w:t>
      </w:r>
      <w:proofErr w:type="spellStart"/>
      <w:r w:rsidR="002578EA">
        <w:rPr>
          <w:b/>
          <w:lang w:val="pl-PL"/>
        </w:rPr>
        <w:t>kampera</w:t>
      </w:r>
      <w:proofErr w:type="spellEnd"/>
      <w:r w:rsidR="002578EA">
        <w:rPr>
          <w:b/>
          <w:lang w:val="pl-PL"/>
        </w:rPr>
        <w:t xml:space="preserve">. </w:t>
      </w:r>
      <w:r w:rsidR="004A44B3">
        <w:rPr>
          <w:b/>
          <w:color w:val="auto"/>
          <w:lang w:val="pl-PL"/>
        </w:rPr>
        <w:t xml:space="preserve">Od początku produkcji Californii </w:t>
      </w:r>
      <w:r w:rsidR="004A44B3">
        <w:rPr>
          <w:b/>
          <w:lang w:val="pl-PL"/>
        </w:rPr>
        <w:t>powstało już w sumie 75 tysięcy egzemplarzy.</w:t>
      </w:r>
    </w:p>
    <w:p w14:paraId="7E8BB952" w14:textId="77777777" w:rsidR="007B7A38" w:rsidRPr="007B7A38" w:rsidRDefault="007B7A38" w:rsidP="007B7A38">
      <w:pPr>
        <w:rPr>
          <w:b/>
          <w:lang w:val="pl-PL"/>
        </w:rPr>
      </w:pPr>
    </w:p>
    <w:p w14:paraId="602374EB" w14:textId="2872658F" w:rsidR="007B7A38" w:rsidRDefault="007B7A38" w:rsidP="007B7A38">
      <w:pPr>
        <w:rPr>
          <w:lang w:val="pl-PL"/>
        </w:rPr>
      </w:pPr>
      <w:proofErr w:type="spellStart"/>
      <w:r w:rsidRPr="007B7A38">
        <w:rPr>
          <w:lang w:val="pl-PL"/>
        </w:rPr>
        <w:t>Volker</w:t>
      </w:r>
      <w:proofErr w:type="spellEnd"/>
      <w:r w:rsidRPr="007B7A38">
        <w:rPr>
          <w:lang w:val="pl-PL"/>
        </w:rPr>
        <w:t xml:space="preserve"> </w:t>
      </w:r>
      <w:proofErr w:type="spellStart"/>
      <w:r w:rsidRPr="007B7A38">
        <w:rPr>
          <w:lang w:val="pl-PL"/>
        </w:rPr>
        <w:t>Eissele</w:t>
      </w:r>
      <w:proofErr w:type="spellEnd"/>
      <w:r w:rsidRPr="007B7A38">
        <w:rPr>
          <w:lang w:val="pl-PL"/>
        </w:rPr>
        <w:t xml:space="preserve">, </w:t>
      </w:r>
      <w:r w:rsidR="00CA259C" w:rsidRPr="00034398">
        <w:rPr>
          <w:color w:val="auto"/>
          <w:lang w:val="pl-PL"/>
        </w:rPr>
        <w:t xml:space="preserve">szef </w:t>
      </w:r>
      <w:r w:rsidR="00CA259C">
        <w:rPr>
          <w:color w:val="auto"/>
          <w:lang w:val="pl-PL"/>
        </w:rPr>
        <w:t>działu</w:t>
      </w:r>
      <w:r w:rsidR="00CA259C" w:rsidRPr="00034398">
        <w:rPr>
          <w:color w:val="auto"/>
          <w:lang w:val="pl-PL"/>
        </w:rPr>
        <w:t xml:space="preserve"> Samochody Specjalne </w:t>
      </w:r>
      <w:r w:rsidRPr="007B7A38">
        <w:rPr>
          <w:lang w:val="pl-PL"/>
        </w:rPr>
        <w:t>powiedział: „</w:t>
      </w:r>
      <w:r w:rsidR="00063FB6">
        <w:rPr>
          <w:lang w:val="pl-PL"/>
        </w:rPr>
        <w:t>California t</w:t>
      </w:r>
      <w:r w:rsidRPr="007B7A38">
        <w:rPr>
          <w:lang w:val="pl-PL"/>
        </w:rPr>
        <w:t xml:space="preserve">o historia wspaniałego sukcesu. Zaczęło się od modelu Bulli – symbolu niezależności, a teraz w postaci Californii </w:t>
      </w:r>
      <w:r w:rsidR="00063FB6">
        <w:rPr>
          <w:lang w:val="pl-PL"/>
        </w:rPr>
        <w:t xml:space="preserve">najnowszej generacji </w:t>
      </w:r>
      <w:r w:rsidRPr="007B7A38">
        <w:rPr>
          <w:lang w:val="pl-PL"/>
        </w:rPr>
        <w:t xml:space="preserve">powstał prawdziwy dom na kołach. Jak żaden inny samochód tego rodzaju California pozwala wygodnie </w:t>
      </w:r>
      <w:r w:rsidR="00063FB6">
        <w:rPr>
          <w:lang w:val="pl-PL"/>
        </w:rPr>
        <w:t>podróżować i cieszyć się życiem</w:t>
      </w:r>
      <w:r>
        <w:rPr>
          <w:lang w:val="pl-PL"/>
        </w:rPr>
        <w:t>”.</w:t>
      </w:r>
    </w:p>
    <w:p w14:paraId="3F31000F" w14:textId="77777777" w:rsidR="007B7A38" w:rsidRPr="007B7A38" w:rsidRDefault="007B7A38" w:rsidP="007B7A38">
      <w:pPr>
        <w:rPr>
          <w:lang w:val="pl-PL"/>
        </w:rPr>
      </w:pPr>
    </w:p>
    <w:p w14:paraId="4B494E3C" w14:textId="17703F76" w:rsidR="007B7A38" w:rsidRDefault="007B7A38" w:rsidP="007B7A38">
      <w:pPr>
        <w:rPr>
          <w:lang w:val="pl-PL"/>
        </w:rPr>
      </w:pPr>
      <w:r w:rsidRPr="007B7A38">
        <w:rPr>
          <w:lang w:val="pl-PL"/>
        </w:rPr>
        <w:t xml:space="preserve">Tylko w ubiegłym roku </w:t>
      </w:r>
      <w:r w:rsidR="00ED1E76">
        <w:rPr>
          <w:lang w:val="pl-PL"/>
        </w:rPr>
        <w:t xml:space="preserve">wyprodukowano </w:t>
      </w:r>
      <w:r>
        <w:rPr>
          <w:lang w:val="pl-PL"/>
        </w:rPr>
        <w:t>12.</w:t>
      </w:r>
      <w:r w:rsidRPr="007B7A38">
        <w:rPr>
          <w:lang w:val="pl-PL"/>
        </w:rPr>
        <w:t>887 egzemplarzy tego rekreacyjnego modelu</w:t>
      </w:r>
      <w:r w:rsidR="00063FB6">
        <w:rPr>
          <w:lang w:val="pl-PL"/>
        </w:rPr>
        <w:t xml:space="preserve"> marki Volkswagen Samochody Użytkowe</w:t>
      </w:r>
      <w:r w:rsidRPr="007B7A38">
        <w:rPr>
          <w:lang w:val="pl-PL"/>
        </w:rPr>
        <w:t xml:space="preserve">, </w:t>
      </w:r>
      <w:r w:rsidR="00ED1E76">
        <w:rPr>
          <w:lang w:val="pl-PL"/>
        </w:rPr>
        <w:t xml:space="preserve">co </w:t>
      </w:r>
      <w:r w:rsidRPr="007B7A38">
        <w:rPr>
          <w:lang w:val="pl-PL"/>
        </w:rPr>
        <w:t xml:space="preserve">oznacza wzrost o 37 procent w porównaniu z </w:t>
      </w:r>
      <w:r w:rsidR="00ED1E76">
        <w:rPr>
          <w:lang w:val="pl-PL"/>
        </w:rPr>
        <w:t>produkcją w 2015 roku</w:t>
      </w:r>
      <w:r w:rsidR="00063FB6">
        <w:rPr>
          <w:lang w:val="pl-PL"/>
        </w:rPr>
        <w:t>.</w:t>
      </w:r>
      <w:r w:rsidR="00063FB6">
        <w:rPr>
          <w:lang w:val="pl-PL"/>
        </w:rPr>
        <w:br/>
      </w:r>
      <w:r w:rsidR="00ED1E76">
        <w:rPr>
          <w:lang w:val="pl-PL"/>
        </w:rPr>
        <w:t>W</w:t>
      </w:r>
      <w:r w:rsidRPr="007B7A38">
        <w:rPr>
          <w:lang w:val="pl-PL"/>
        </w:rPr>
        <w:t xml:space="preserve"> tym roku </w:t>
      </w:r>
      <w:r w:rsidR="00ED1E76">
        <w:rPr>
          <w:lang w:val="pl-PL"/>
        </w:rPr>
        <w:t xml:space="preserve">również </w:t>
      </w:r>
      <w:r w:rsidRPr="007B7A38">
        <w:rPr>
          <w:lang w:val="pl-PL"/>
        </w:rPr>
        <w:t>spodziewany</w:t>
      </w:r>
      <w:r w:rsidR="00ED1E76">
        <w:rPr>
          <w:lang w:val="pl-PL"/>
        </w:rPr>
        <w:t xml:space="preserve"> </w:t>
      </w:r>
      <w:r w:rsidR="00ED1E76" w:rsidRPr="007B7A38">
        <w:rPr>
          <w:lang w:val="pl-PL"/>
        </w:rPr>
        <w:t>jest</w:t>
      </w:r>
      <w:r w:rsidRPr="007B7A38">
        <w:rPr>
          <w:lang w:val="pl-PL"/>
        </w:rPr>
        <w:t xml:space="preserve"> wzrost produkcji</w:t>
      </w:r>
      <w:r w:rsidR="00ED1E76">
        <w:rPr>
          <w:lang w:val="pl-PL"/>
        </w:rPr>
        <w:t xml:space="preserve"> tego modelu</w:t>
      </w:r>
      <w:r w:rsidR="00063FB6">
        <w:rPr>
          <w:lang w:val="pl-PL"/>
        </w:rPr>
        <w:t>.</w:t>
      </w:r>
      <w:r w:rsidR="00063FB6">
        <w:rPr>
          <w:lang w:val="pl-PL"/>
        </w:rPr>
        <w:br/>
      </w:r>
      <w:r w:rsidRPr="007B7A38">
        <w:rPr>
          <w:lang w:val="pl-PL"/>
        </w:rPr>
        <w:t>Dla porównania – w 2004 roku, gdy w zakła</w:t>
      </w:r>
      <w:r w:rsidR="00ED1E76">
        <w:rPr>
          <w:lang w:val="pl-PL"/>
        </w:rPr>
        <w:t>dach Hanower-</w:t>
      </w:r>
      <w:proofErr w:type="spellStart"/>
      <w:r w:rsidR="00ED1E76">
        <w:rPr>
          <w:lang w:val="pl-PL"/>
        </w:rPr>
        <w:t>Limmer</w:t>
      </w:r>
      <w:proofErr w:type="spellEnd"/>
      <w:r w:rsidR="00ED1E76">
        <w:rPr>
          <w:lang w:val="pl-PL"/>
        </w:rPr>
        <w:t xml:space="preserve"> rozpoczynało się </w:t>
      </w:r>
      <w:r w:rsidRPr="007B7A38">
        <w:rPr>
          <w:lang w:val="pl-PL"/>
        </w:rPr>
        <w:t>wytwarzanie Californii, powsta</w:t>
      </w:r>
      <w:r w:rsidR="00502032">
        <w:rPr>
          <w:lang w:val="pl-PL"/>
        </w:rPr>
        <w:t>ło 2.100 egzemplarzy</w:t>
      </w:r>
      <w:r>
        <w:rPr>
          <w:lang w:val="pl-PL"/>
        </w:rPr>
        <w:t>.</w:t>
      </w:r>
    </w:p>
    <w:p w14:paraId="11087F94" w14:textId="77777777" w:rsidR="007B7A38" w:rsidRPr="007B7A38" w:rsidRDefault="007B7A38" w:rsidP="007B7A38">
      <w:pPr>
        <w:rPr>
          <w:lang w:val="pl-PL"/>
        </w:rPr>
      </w:pPr>
    </w:p>
    <w:p w14:paraId="04688BAA" w14:textId="7873D7E9" w:rsidR="002578EA" w:rsidRDefault="007B7A38" w:rsidP="007B7A38">
      <w:pPr>
        <w:rPr>
          <w:lang w:val="pl-PL"/>
        </w:rPr>
      </w:pPr>
      <w:r w:rsidRPr="004A44B3">
        <w:rPr>
          <w:lang w:val="pl-PL"/>
        </w:rPr>
        <w:t xml:space="preserve">California (w cenie od </w:t>
      </w:r>
      <w:r w:rsidR="00C641F1" w:rsidRPr="004A44B3">
        <w:rPr>
          <w:lang w:val="pl-PL"/>
        </w:rPr>
        <w:t>125 850 zł</w:t>
      </w:r>
      <w:r w:rsidR="00C641F1">
        <w:rPr>
          <w:lang w:val="pl-PL"/>
        </w:rPr>
        <w:t xml:space="preserve"> </w:t>
      </w:r>
      <w:r w:rsidR="007866BC">
        <w:rPr>
          <w:lang w:val="pl-PL"/>
        </w:rPr>
        <w:t>netto</w:t>
      </w:r>
      <w:r w:rsidRPr="007B7A38">
        <w:rPr>
          <w:lang w:val="pl-PL"/>
        </w:rPr>
        <w:t>) jest wytwarzana i kompletowana ręcznie zgodnie z indy</w:t>
      </w:r>
      <w:r>
        <w:rPr>
          <w:lang w:val="pl-PL"/>
        </w:rPr>
        <w:t>widualnymi życzeniami klientów.</w:t>
      </w:r>
      <w:r w:rsidR="00502032">
        <w:rPr>
          <w:lang w:val="pl-PL"/>
        </w:rPr>
        <w:t xml:space="preserve"> </w:t>
      </w:r>
      <w:r w:rsidR="00751FC8">
        <w:rPr>
          <w:lang w:val="pl-PL"/>
        </w:rPr>
        <w:t xml:space="preserve">Oferowana jest w wersjach Beach, </w:t>
      </w:r>
      <w:proofErr w:type="spellStart"/>
      <w:r w:rsidR="00751FC8">
        <w:rPr>
          <w:lang w:val="pl-PL"/>
        </w:rPr>
        <w:t>Coast</w:t>
      </w:r>
      <w:proofErr w:type="spellEnd"/>
      <w:r w:rsidR="00751FC8">
        <w:rPr>
          <w:lang w:val="pl-PL"/>
        </w:rPr>
        <w:t xml:space="preserve"> oraz Ocean. </w:t>
      </w:r>
      <w:r w:rsidR="002578EA" w:rsidRPr="002578EA">
        <w:rPr>
          <w:lang w:val="pl-PL"/>
        </w:rPr>
        <w:t xml:space="preserve">Wyjątkowo interesujące są aktualnie oferowane modele specjalne California Ocean „Red”, „Blue” oraz „Grey”. Mają one podnoszony dach, odpowiednio w kolorach czerwonym, niebieskim lub szarym, opcjonalne 18-calowe obręcze kół z lekkich stopów, podłogę o wyglądzie ciemnego lub jasnego drewna i </w:t>
      </w:r>
      <w:r w:rsidR="002578EA" w:rsidRPr="00B34FC0">
        <w:rPr>
          <w:lang w:val="pl-PL"/>
        </w:rPr>
        <w:t>mogą być lakierowane w dwóch kolorach</w:t>
      </w:r>
      <w:r w:rsidR="002578EA" w:rsidRPr="002578EA">
        <w:rPr>
          <w:lang w:val="pl-PL"/>
        </w:rPr>
        <w:t xml:space="preserve">. Daje to pewien pogląd na różnorodność wersji wyposażeniowych tego samochodu. Wszystkie modele specjalne z serii California Ocean mają w wyposażeniu standardowym elektrohydraulicznie podnoszony dach, przyciemniane szyby boczne oraz tylną, pakiet elementów chromowanych, diodowe reflektory, przyciemnione klosze tylnych lamp oraz fotele pokryte </w:t>
      </w:r>
      <w:proofErr w:type="spellStart"/>
      <w:r w:rsidR="002578EA" w:rsidRPr="002578EA">
        <w:rPr>
          <w:lang w:val="pl-PL"/>
        </w:rPr>
        <w:t>alcantarą</w:t>
      </w:r>
      <w:proofErr w:type="spellEnd"/>
      <w:r w:rsidR="002578EA" w:rsidRPr="002578EA">
        <w:rPr>
          <w:lang w:val="pl-PL"/>
        </w:rPr>
        <w:t xml:space="preserve">. Poza tym auta wyposaża się seryjnie w ogrzewanie postojowe, klimatyzację automatyczną </w:t>
      </w:r>
      <w:proofErr w:type="spellStart"/>
      <w:r w:rsidR="002578EA" w:rsidRPr="002578EA">
        <w:rPr>
          <w:lang w:val="pl-PL"/>
        </w:rPr>
        <w:t>Climatronic</w:t>
      </w:r>
      <w:proofErr w:type="spellEnd"/>
      <w:r w:rsidR="002578EA" w:rsidRPr="002578EA">
        <w:rPr>
          <w:lang w:val="pl-PL"/>
        </w:rPr>
        <w:t>, czujnik deszczu oraz zmierzchu, podwójne, wytłumione szyby z izolacją, drzwi bagażnika z zamontowanymi krzesełkami turystycznymi oraz drzwi boczne przesuwane, w których znajduje się</w:t>
      </w:r>
      <w:r w:rsidR="00AE0385">
        <w:rPr>
          <w:lang w:val="pl-PL"/>
        </w:rPr>
        <w:t xml:space="preserve"> miejsce </w:t>
      </w:r>
      <w:r w:rsidR="002578EA" w:rsidRPr="002578EA">
        <w:rPr>
          <w:lang w:val="pl-PL"/>
        </w:rPr>
        <w:t>na stolik kempingowy.</w:t>
      </w:r>
    </w:p>
    <w:p w14:paraId="39C29B4D" w14:textId="77777777" w:rsidR="002578EA" w:rsidRDefault="002578EA" w:rsidP="007B7A38">
      <w:pPr>
        <w:rPr>
          <w:lang w:val="pl-PL"/>
        </w:rPr>
      </w:pPr>
    </w:p>
    <w:p w14:paraId="79CCA8B1" w14:textId="77777777" w:rsidR="002578EA" w:rsidRDefault="002578EA" w:rsidP="007B7A38">
      <w:pPr>
        <w:rPr>
          <w:lang w:val="pl-PL"/>
        </w:rPr>
      </w:pPr>
    </w:p>
    <w:p w14:paraId="0BCA5A22" w14:textId="6CA1E024" w:rsidR="00CA259C" w:rsidRDefault="00CA259C" w:rsidP="00CA259C">
      <w:pPr>
        <w:widowControl w:val="0"/>
        <w:autoSpaceDE w:val="0"/>
        <w:autoSpaceDN w:val="0"/>
        <w:adjustRightInd w:val="0"/>
        <w:spacing w:line="240" w:lineRule="auto"/>
        <w:rPr>
          <w:color w:val="auto"/>
          <w:lang w:val="pl-PL"/>
        </w:rPr>
      </w:pPr>
      <w:proofErr w:type="spellStart"/>
      <w:r>
        <w:rPr>
          <w:color w:val="auto"/>
          <w:lang w:val="pl-PL"/>
        </w:rPr>
        <w:t>Volker</w:t>
      </w:r>
      <w:proofErr w:type="spellEnd"/>
      <w:r>
        <w:rPr>
          <w:color w:val="auto"/>
          <w:lang w:val="pl-PL"/>
        </w:rPr>
        <w:t xml:space="preserve"> </w:t>
      </w:r>
      <w:proofErr w:type="spellStart"/>
      <w:r>
        <w:rPr>
          <w:color w:val="auto"/>
          <w:lang w:val="pl-PL"/>
        </w:rPr>
        <w:t>Eissele</w:t>
      </w:r>
      <w:proofErr w:type="spellEnd"/>
      <w:r>
        <w:rPr>
          <w:color w:val="auto"/>
          <w:lang w:val="pl-PL"/>
        </w:rPr>
        <w:t xml:space="preserve"> </w:t>
      </w:r>
      <w:r w:rsidRPr="00034398">
        <w:rPr>
          <w:color w:val="auto"/>
          <w:lang w:val="pl-PL"/>
        </w:rPr>
        <w:t>stwierdził: „California to ulubiony samochód rekreacyjny Europejczyków, bardzo się cieszymy, że popyt na niego ciągle rośnie. Jak żaden inny model tego rodzaju California pozwala bardzo wygodnie podróżować, dając wiele radości naszym kli</w:t>
      </w:r>
      <w:r>
        <w:rPr>
          <w:color w:val="auto"/>
          <w:lang w:val="pl-PL"/>
        </w:rPr>
        <w:t>entom, którzy ogromnie cenią jego</w:t>
      </w:r>
      <w:r w:rsidRPr="00034398">
        <w:rPr>
          <w:color w:val="auto"/>
          <w:lang w:val="pl-PL"/>
        </w:rPr>
        <w:t xml:space="preserve"> wszechstronność. Nie bez powodu model ten stał się swego rodzaju ikoną w grupie samochod</w:t>
      </w:r>
      <w:r>
        <w:rPr>
          <w:color w:val="auto"/>
          <w:lang w:val="pl-PL"/>
        </w:rPr>
        <w:t>ów kempingowych i rekreacyjnych”.</w:t>
      </w:r>
    </w:p>
    <w:p w14:paraId="4A11111D" w14:textId="77777777" w:rsidR="00CA259C" w:rsidRPr="007B7A38" w:rsidRDefault="00CA259C" w:rsidP="007B7A38">
      <w:pPr>
        <w:rPr>
          <w:lang w:val="pl-PL"/>
        </w:rPr>
      </w:pPr>
    </w:p>
    <w:p w14:paraId="0D871606" w14:textId="77777777" w:rsidR="008611FF" w:rsidRPr="007B7A38" w:rsidRDefault="008611FF" w:rsidP="00981A79">
      <w:pPr>
        <w:tabs>
          <w:tab w:val="left" w:pos="902"/>
        </w:tabs>
        <w:rPr>
          <w:bCs/>
          <w:lang w:val="pl-PL"/>
        </w:rPr>
      </w:pPr>
    </w:p>
    <w:p w14:paraId="7B64C9A7" w14:textId="77777777" w:rsidR="00981A79" w:rsidRDefault="00981A79" w:rsidP="00981A79">
      <w:pPr>
        <w:tabs>
          <w:tab w:val="left" w:pos="902"/>
        </w:tabs>
        <w:rPr>
          <w:bCs/>
          <w:lang w:val="pl-PL"/>
        </w:rPr>
      </w:pPr>
    </w:p>
    <w:p w14:paraId="4FE876AF" w14:textId="77777777" w:rsidR="007B7A38" w:rsidRPr="007B7A38" w:rsidRDefault="007B7A38" w:rsidP="00981A79">
      <w:pPr>
        <w:tabs>
          <w:tab w:val="left" w:pos="902"/>
        </w:tabs>
        <w:rPr>
          <w:bCs/>
          <w:lang w:val="pl-PL"/>
        </w:rPr>
      </w:pPr>
    </w:p>
    <w:p w14:paraId="2C228EE3" w14:textId="37E94C5B" w:rsidR="0068580B" w:rsidRPr="002578EA" w:rsidRDefault="007B7A38" w:rsidP="0068580B">
      <w:pPr>
        <w:tabs>
          <w:tab w:val="left" w:pos="902"/>
        </w:tabs>
        <w:rPr>
          <w:b/>
          <w:bCs/>
          <w:u w:val="single"/>
          <w:lang w:val="en-US"/>
        </w:rPr>
      </w:pPr>
      <w:r w:rsidRPr="002578EA">
        <w:rPr>
          <w:b/>
          <w:bCs/>
          <w:lang w:val="en-US"/>
        </w:rPr>
        <w:t>Volkswagen Group Polska</w:t>
      </w:r>
      <w:r w:rsidR="0068580B" w:rsidRPr="002578EA">
        <w:rPr>
          <w:b/>
          <w:bCs/>
          <w:lang w:val="en-US"/>
        </w:rPr>
        <w:br/>
      </w:r>
      <w:r w:rsidR="0068580B" w:rsidRPr="002578EA">
        <w:rPr>
          <w:bCs/>
          <w:lang w:val="en-US"/>
        </w:rPr>
        <w:t>Volkswagen PR Manager</w:t>
      </w:r>
      <w:r w:rsidR="0068580B" w:rsidRPr="002578EA">
        <w:rPr>
          <w:bCs/>
          <w:lang w:val="en-US"/>
        </w:rPr>
        <w:br/>
        <w:t>Tomasz Tonder</w:t>
      </w:r>
      <w:r w:rsidR="0068580B" w:rsidRPr="002578EA">
        <w:rPr>
          <w:bCs/>
          <w:lang w:val="en-US"/>
        </w:rPr>
        <w:br/>
        <w:t xml:space="preserve">tel.+48 61 627 34 </w:t>
      </w:r>
      <w:proofErr w:type="gramStart"/>
      <w:r w:rsidR="0068580B" w:rsidRPr="002578EA">
        <w:rPr>
          <w:bCs/>
          <w:lang w:val="en-US"/>
        </w:rPr>
        <w:t>01</w:t>
      </w:r>
      <w:r w:rsidR="0068580B" w:rsidRPr="002578EA">
        <w:rPr>
          <w:bCs/>
          <w:lang w:val="en-US"/>
        </w:rPr>
        <w:br/>
      </w:r>
      <w:r w:rsidR="0068580B" w:rsidRPr="002578EA">
        <w:rPr>
          <w:bCs/>
          <w:color w:val="auto"/>
          <w:lang w:val="en-US"/>
        </w:rPr>
        <w:t>e-mail</w:t>
      </w:r>
      <w:proofErr w:type="gramEnd"/>
      <w:r w:rsidR="0068580B" w:rsidRPr="002578EA">
        <w:rPr>
          <w:bCs/>
          <w:color w:val="auto"/>
          <w:lang w:val="en-US"/>
        </w:rPr>
        <w:t xml:space="preserve">: </w:t>
      </w:r>
      <w:hyperlink r:id="rId9" w:history="1">
        <w:r w:rsidR="0068580B" w:rsidRPr="002578EA">
          <w:rPr>
            <w:rStyle w:val="Hipercze"/>
            <w:bCs/>
            <w:color w:val="3366FF"/>
            <w:lang w:val="en-US"/>
          </w:rPr>
          <w:t>tomasz.tonder@volkswagen.pl</w:t>
        </w:r>
      </w:hyperlink>
      <w:r w:rsidR="0068580B" w:rsidRPr="002578EA">
        <w:rPr>
          <w:bCs/>
          <w:color w:val="3366FF"/>
          <w:u w:val="single"/>
          <w:lang w:val="en-US"/>
        </w:rPr>
        <w:t xml:space="preserve"> </w:t>
      </w:r>
      <w:r w:rsidR="0068580B" w:rsidRPr="002578EA">
        <w:rPr>
          <w:bCs/>
          <w:color w:val="3366FF"/>
          <w:u w:val="single"/>
          <w:lang w:val="en-US"/>
        </w:rPr>
        <w:br/>
      </w:r>
      <w:hyperlink r:id="rId10" w:history="1">
        <w:r w:rsidR="0068580B" w:rsidRPr="002578EA">
          <w:rPr>
            <w:rStyle w:val="Hipercze"/>
            <w:bCs/>
            <w:color w:val="3366FF"/>
            <w:lang w:val="en-US"/>
          </w:rPr>
          <w:t>www.vw.press-bank.pl</w:t>
        </w:r>
      </w:hyperlink>
      <w:r w:rsidR="0068580B" w:rsidRPr="002578EA">
        <w:rPr>
          <w:b/>
          <w:bCs/>
          <w:color w:val="3366FF"/>
          <w:u w:val="single"/>
          <w:lang w:val="en-US"/>
        </w:rPr>
        <w:t xml:space="preserve"> </w:t>
      </w:r>
    </w:p>
    <w:p w14:paraId="44D0682A" w14:textId="77777777" w:rsidR="0032215E" w:rsidRPr="007B7A38" w:rsidRDefault="008C1C1B" w:rsidP="0068580B">
      <w:pPr>
        <w:tabs>
          <w:tab w:val="left" w:pos="902"/>
        </w:tabs>
        <w:rPr>
          <w:b/>
          <w:bCs/>
          <w:lang w:val="pl-PL"/>
        </w:rPr>
      </w:pPr>
      <w:r w:rsidRPr="007B7A38">
        <w:rPr>
          <w:noProof/>
          <w:bdr w:val="none" w:sz="0" w:space="0" w:color="auto"/>
          <w:lang w:val="en-US"/>
        </w:rPr>
        <w:drawing>
          <wp:anchor distT="0" distB="0" distL="114300" distR="114300" simplePos="0" relativeHeight="251658752" behindDoc="0" locked="0" layoutInCell="1" allowOverlap="1" wp14:anchorId="0A38FAF6" wp14:editId="470071D4">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7B7A38">
        <w:rPr>
          <w:noProof/>
          <w:bdr w:val="none" w:sz="0" w:space="0" w:color="auto"/>
          <w:lang w:val="en-US"/>
        </w:rPr>
        <w:drawing>
          <wp:anchor distT="0" distB="0" distL="114300" distR="114300" simplePos="0" relativeHeight="251657728" behindDoc="0" locked="0" layoutInCell="1" allowOverlap="1" wp14:anchorId="771BB046" wp14:editId="7C465A99">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7B7A38">
        <w:rPr>
          <w:noProof/>
          <w:bdr w:val="none" w:sz="0" w:space="0" w:color="auto"/>
          <w:lang w:val="en-US"/>
        </w:rPr>
        <w:drawing>
          <wp:anchor distT="0" distB="0" distL="114300" distR="114300" simplePos="0" relativeHeight="251656704" behindDoc="0" locked="0" layoutInCell="1" allowOverlap="1" wp14:anchorId="320E9273" wp14:editId="74150AC9">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7B7A38">
      <w:footerReference w:type="default" r:id="rId17"/>
      <w:headerReference w:type="first" r:id="rId18"/>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D5DE16" w14:textId="77777777" w:rsidR="00D02610" w:rsidRDefault="00D02610">
      <w:pPr>
        <w:spacing w:line="240" w:lineRule="auto"/>
      </w:pPr>
      <w:r>
        <w:separator/>
      </w:r>
    </w:p>
  </w:endnote>
  <w:endnote w:type="continuationSeparator" w:id="0">
    <w:p w14:paraId="0E6272B0" w14:textId="77777777" w:rsidR="00D02610" w:rsidRDefault="00D026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4D"/>
    <w:family w:val="swiss"/>
    <w:notTrueType/>
    <w:pitch w:val="variable"/>
    <w:sig w:usb0="00000003" w:usb1="00000000" w:usb2="00000000" w:usb3="00000000" w:csb0="00000001" w:csb1="00000000"/>
  </w:font>
  <w:font w:name="Lucida Grande CE">
    <w:panose1 w:val="020B0600040502020204"/>
    <w:charset w:val="EE"/>
    <w:family w:val="auto"/>
    <w:notTrueType/>
    <w:pitch w:val="fixed"/>
    <w:sig w:usb0="00000005" w:usb1="00000000" w:usb2="00000000" w:usb3="00000000" w:csb0="00000002"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E3BE5D7" w14:textId="77777777" w:rsidR="00ED1E76" w:rsidRDefault="00ED1E76">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151297">
      <w:rPr>
        <w:noProof/>
      </w:rPr>
      <w:t>2</w:t>
    </w:r>
    <w:r>
      <w:fldChar w:fldCharType="end"/>
    </w:r>
    <w:r>
      <w:t xml:space="preserve"> z </w:t>
    </w:r>
    <w:r>
      <w:fldChar w:fldCharType="begin"/>
    </w:r>
    <w:r>
      <w:instrText xml:space="preserve"> NUMPAGES </w:instrText>
    </w:r>
    <w:r>
      <w:fldChar w:fldCharType="separate"/>
    </w:r>
    <w:r w:rsidR="00151297">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04F3AA" w14:textId="77777777" w:rsidR="00D02610" w:rsidRDefault="00D02610">
      <w:pPr>
        <w:spacing w:line="240" w:lineRule="auto"/>
      </w:pPr>
      <w:r>
        <w:separator/>
      </w:r>
    </w:p>
  </w:footnote>
  <w:footnote w:type="continuationSeparator" w:id="0">
    <w:p w14:paraId="28321D4A" w14:textId="77777777" w:rsidR="00D02610" w:rsidRDefault="00D02610">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E5E6ADC" w14:textId="77777777" w:rsidR="00ED1E76" w:rsidRDefault="00151297">
    <w:r>
      <w:rPr>
        <w:noProof/>
      </w:rPr>
      <w:pict w14:anchorId="203314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ED1E76">
      <w:rPr>
        <w:noProof/>
        <w:bdr w:val="none" w:sz="0" w:space="0" w:color="auto"/>
        <w:lang w:val="en-US"/>
      </w:rPr>
      <w:drawing>
        <wp:anchor distT="152400" distB="152400" distL="152400" distR="152400" simplePos="0" relativeHeight="251657216" behindDoc="1" locked="0" layoutInCell="1" allowOverlap="1" wp14:anchorId="62B940B1" wp14:editId="77F3C022">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DC77E9F"/>
    <w:multiLevelType w:val="hybridMultilevel"/>
    <w:tmpl w:val="D2C08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6"/>
  </w:num>
  <w:num w:numId="3">
    <w:abstractNumId w:val="5"/>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17C9D"/>
    <w:rsid w:val="00026CE4"/>
    <w:rsid w:val="00027121"/>
    <w:rsid w:val="000438CB"/>
    <w:rsid w:val="00063FB6"/>
    <w:rsid w:val="00067F78"/>
    <w:rsid w:val="000A5543"/>
    <w:rsid w:val="000D30A3"/>
    <w:rsid w:val="000D6BAA"/>
    <w:rsid w:val="000D7BDD"/>
    <w:rsid w:val="000F629C"/>
    <w:rsid w:val="00121768"/>
    <w:rsid w:val="00124FA1"/>
    <w:rsid w:val="00136735"/>
    <w:rsid w:val="00142CFA"/>
    <w:rsid w:val="00151297"/>
    <w:rsid w:val="00172055"/>
    <w:rsid w:val="00184FE6"/>
    <w:rsid w:val="0019479B"/>
    <w:rsid w:val="001978FB"/>
    <w:rsid w:val="001A4C1A"/>
    <w:rsid w:val="001E34B7"/>
    <w:rsid w:val="00225775"/>
    <w:rsid w:val="00227BC1"/>
    <w:rsid w:val="00236FFF"/>
    <w:rsid w:val="002578EA"/>
    <w:rsid w:val="00295352"/>
    <w:rsid w:val="00296BDB"/>
    <w:rsid w:val="002A1B45"/>
    <w:rsid w:val="002A7EB2"/>
    <w:rsid w:val="002C07A1"/>
    <w:rsid w:val="002C7A03"/>
    <w:rsid w:val="002E39A2"/>
    <w:rsid w:val="002F0F51"/>
    <w:rsid w:val="0032215E"/>
    <w:rsid w:val="00332889"/>
    <w:rsid w:val="00354464"/>
    <w:rsid w:val="00366569"/>
    <w:rsid w:val="00382995"/>
    <w:rsid w:val="00390982"/>
    <w:rsid w:val="003B07E1"/>
    <w:rsid w:val="003E1D62"/>
    <w:rsid w:val="003E2E61"/>
    <w:rsid w:val="00422CFC"/>
    <w:rsid w:val="0044752B"/>
    <w:rsid w:val="00452613"/>
    <w:rsid w:val="004600AB"/>
    <w:rsid w:val="004624C4"/>
    <w:rsid w:val="00464DBD"/>
    <w:rsid w:val="0048011E"/>
    <w:rsid w:val="004831BB"/>
    <w:rsid w:val="004A44B3"/>
    <w:rsid w:val="004A5784"/>
    <w:rsid w:val="004E456F"/>
    <w:rsid w:val="004F3252"/>
    <w:rsid w:val="00502032"/>
    <w:rsid w:val="00502902"/>
    <w:rsid w:val="00504FD0"/>
    <w:rsid w:val="00520460"/>
    <w:rsid w:val="00520B86"/>
    <w:rsid w:val="0052773B"/>
    <w:rsid w:val="00531080"/>
    <w:rsid w:val="00573903"/>
    <w:rsid w:val="00582EC5"/>
    <w:rsid w:val="00585206"/>
    <w:rsid w:val="00585CD2"/>
    <w:rsid w:val="005B4D68"/>
    <w:rsid w:val="005D33A9"/>
    <w:rsid w:val="005D3EB6"/>
    <w:rsid w:val="005E414E"/>
    <w:rsid w:val="005E6447"/>
    <w:rsid w:val="005F7257"/>
    <w:rsid w:val="006066F8"/>
    <w:rsid w:val="0061019B"/>
    <w:rsid w:val="00643BAC"/>
    <w:rsid w:val="0065679B"/>
    <w:rsid w:val="00664CCE"/>
    <w:rsid w:val="0068580B"/>
    <w:rsid w:val="006B36D7"/>
    <w:rsid w:val="006B3827"/>
    <w:rsid w:val="006C0ADD"/>
    <w:rsid w:val="006C3F6C"/>
    <w:rsid w:val="006C54D1"/>
    <w:rsid w:val="006E3D96"/>
    <w:rsid w:val="00705312"/>
    <w:rsid w:val="00716634"/>
    <w:rsid w:val="00724ED0"/>
    <w:rsid w:val="007306BA"/>
    <w:rsid w:val="00734B8B"/>
    <w:rsid w:val="0074719C"/>
    <w:rsid w:val="00751FC8"/>
    <w:rsid w:val="00764233"/>
    <w:rsid w:val="00783BAA"/>
    <w:rsid w:val="007866BC"/>
    <w:rsid w:val="007A7A45"/>
    <w:rsid w:val="007B020D"/>
    <w:rsid w:val="007B7A38"/>
    <w:rsid w:val="007D4018"/>
    <w:rsid w:val="007D4A22"/>
    <w:rsid w:val="007E74FD"/>
    <w:rsid w:val="008044ED"/>
    <w:rsid w:val="00813FB6"/>
    <w:rsid w:val="008159E7"/>
    <w:rsid w:val="00837191"/>
    <w:rsid w:val="00843D98"/>
    <w:rsid w:val="008611FF"/>
    <w:rsid w:val="008677BB"/>
    <w:rsid w:val="00891AF0"/>
    <w:rsid w:val="00895D7D"/>
    <w:rsid w:val="008C1C1B"/>
    <w:rsid w:val="008C1CDC"/>
    <w:rsid w:val="008C31AB"/>
    <w:rsid w:val="008C5F04"/>
    <w:rsid w:val="008C6B39"/>
    <w:rsid w:val="008D5092"/>
    <w:rsid w:val="0090269C"/>
    <w:rsid w:val="00907BA2"/>
    <w:rsid w:val="009155DA"/>
    <w:rsid w:val="009317B5"/>
    <w:rsid w:val="00933773"/>
    <w:rsid w:val="00941EA3"/>
    <w:rsid w:val="00944CD7"/>
    <w:rsid w:val="00961589"/>
    <w:rsid w:val="00980F83"/>
    <w:rsid w:val="00981A79"/>
    <w:rsid w:val="00981B4F"/>
    <w:rsid w:val="009857A2"/>
    <w:rsid w:val="00990EB6"/>
    <w:rsid w:val="009A1638"/>
    <w:rsid w:val="009B2998"/>
    <w:rsid w:val="009B2BF0"/>
    <w:rsid w:val="009D1F25"/>
    <w:rsid w:val="009D3305"/>
    <w:rsid w:val="009E3667"/>
    <w:rsid w:val="009F1342"/>
    <w:rsid w:val="00A00105"/>
    <w:rsid w:val="00A116FA"/>
    <w:rsid w:val="00A137C9"/>
    <w:rsid w:val="00A17C6D"/>
    <w:rsid w:val="00A27AA8"/>
    <w:rsid w:val="00A34016"/>
    <w:rsid w:val="00A552B6"/>
    <w:rsid w:val="00A74809"/>
    <w:rsid w:val="00A75224"/>
    <w:rsid w:val="00A963D6"/>
    <w:rsid w:val="00AC3550"/>
    <w:rsid w:val="00AC50CA"/>
    <w:rsid w:val="00AD04AC"/>
    <w:rsid w:val="00AD32EC"/>
    <w:rsid w:val="00AE0385"/>
    <w:rsid w:val="00AF1A12"/>
    <w:rsid w:val="00AF2172"/>
    <w:rsid w:val="00AF769B"/>
    <w:rsid w:val="00B02344"/>
    <w:rsid w:val="00B07B8B"/>
    <w:rsid w:val="00B1002C"/>
    <w:rsid w:val="00B3040A"/>
    <w:rsid w:val="00B34FC0"/>
    <w:rsid w:val="00B3642A"/>
    <w:rsid w:val="00B37011"/>
    <w:rsid w:val="00B458B8"/>
    <w:rsid w:val="00B75375"/>
    <w:rsid w:val="00B77C0C"/>
    <w:rsid w:val="00BB0E7B"/>
    <w:rsid w:val="00BC2937"/>
    <w:rsid w:val="00BC2FDC"/>
    <w:rsid w:val="00BD3C29"/>
    <w:rsid w:val="00C033AA"/>
    <w:rsid w:val="00C13F55"/>
    <w:rsid w:val="00C16535"/>
    <w:rsid w:val="00C20D77"/>
    <w:rsid w:val="00C35D6C"/>
    <w:rsid w:val="00C4524E"/>
    <w:rsid w:val="00C47D9B"/>
    <w:rsid w:val="00C55C7B"/>
    <w:rsid w:val="00C641F1"/>
    <w:rsid w:val="00C87142"/>
    <w:rsid w:val="00CA23A9"/>
    <w:rsid w:val="00CA259C"/>
    <w:rsid w:val="00CA2F54"/>
    <w:rsid w:val="00CA73B5"/>
    <w:rsid w:val="00CB1BAE"/>
    <w:rsid w:val="00CB7799"/>
    <w:rsid w:val="00CC2D60"/>
    <w:rsid w:val="00CC4B04"/>
    <w:rsid w:val="00CC7F2F"/>
    <w:rsid w:val="00CD03EA"/>
    <w:rsid w:val="00CE1736"/>
    <w:rsid w:val="00CF460F"/>
    <w:rsid w:val="00D02610"/>
    <w:rsid w:val="00D136D8"/>
    <w:rsid w:val="00D161DD"/>
    <w:rsid w:val="00D16EDB"/>
    <w:rsid w:val="00D21C29"/>
    <w:rsid w:val="00D43999"/>
    <w:rsid w:val="00D51293"/>
    <w:rsid w:val="00D56EEC"/>
    <w:rsid w:val="00D647D6"/>
    <w:rsid w:val="00D71067"/>
    <w:rsid w:val="00D75FC0"/>
    <w:rsid w:val="00D83EB5"/>
    <w:rsid w:val="00D84EC5"/>
    <w:rsid w:val="00D867CE"/>
    <w:rsid w:val="00D91A61"/>
    <w:rsid w:val="00DA2858"/>
    <w:rsid w:val="00DB3160"/>
    <w:rsid w:val="00DB5CE3"/>
    <w:rsid w:val="00DB68C6"/>
    <w:rsid w:val="00DD01A3"/>
    <w:rsid w:val="00DE69D4"/>
    <w:rsid w:val="00DF5498"/>
    <w:rsid w:val="00E14163"/>
    <w:rsid w:val="00E445BB"/>
    <w:rsid w:val="00E449CF"/>
    <w:rsid w:val="00E6020E"/>
    <w:rsid w:val="00E62882"/>
    <w:rsid w:val="00E658CA"/>
    <w:rsid w:val="00E65DEA"/>
    <w:rsid w:val="00E71750"/>
    <w:rsid w:val="00E755CF"/>
    <w:rsid w:val="00E801FE"/>
    <w:rsid w:val="00E8272A"/>
    <w:rsid w:val="00EB0BA5"/>
    <w:rsid w:val="00EC39C3"/>
    <w:rsid w:val="00ED1E76"/>
    <w:rsid w:val="00ED6A61"/>
    <w:rsid w:val="00EE6D58"/>
    <w:rsid w:val="00EE7162"/>
    <w:rsid w:val="00F041FC"/>
    <w:rsid w:val="00F57227"/>
    <w:rsid w:val="00F57518"/>
    <w:rsid w:val="00F721EC"/>
    <w:rsid w:val="00F76E0C"/>
    <w:rsid w:val="00F77590"/>
    <w:rsid w:val="00F80EE9"/>
    <w:rsid w:val="00F836A6"/>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FA67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Akapitzlist">
    <w:name w:val="List Paragraph"/>
    <w:basedOn w:val="Normalny"/>
    <w:uiPriority w:val="34"/>
    <w:qFormat/>
    <w:rsid w:val="007B7A38"/>
    <w:pPr>
      <w:ind w:left="720"/>
      <w:contextualSpacing/>
    </w:pPr>
  </w:style>
  <w:style w:type="character" w:styleId="Odwoaniedokomentarza">
    <w:name w:val="annotation reference"/>
    <w:basedOn w:val="Domylnaczcionkaakapitu"/>
    <w:uiPriority w:val="99"/>
    <w:semiHidden/>
    <w:unhideWhenUsed/>
    <w:rsid w:val="00C641F1"/>
    <w:rPr>
      <w:sz w:val="16"/>
      <w:szCs w:val="16"/>
    </w:rPr>
  </w:style>
  <w:style w:type="paragraph" w:styleId="Tekstkomentarza">
    <w:name w:val="annotation text"/>
    <w:basedOn w:val="Normalny"/>
    <w:link w:val="TekstkomentarzaZnak"/>
    <w:uiPriority w:val="99"/>
    <w:semiHidden/>
    <w:unhideWhenUsed/>
    <w:rsid w:val="00C641F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641F1"/>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C641F1"/>
    <w:rPr>
      <w:b/>
      <w:bCs/>
    </w:rPr>
  </w:style>
  <w:style w:type="character" w:customStyle="1" w:styleId="TematkomentarzaZnak">
    <w:name w:val="Temat komentarza Znak"/>
    <w:basedOn w:val="TekstkomentarzaZnak"/>
    <w:link w:val="Tematkomentarza"/>
    <w:uiPriority w:val="99"/>
    <w:semiHidden/>
    <w:rsid w:val="00C641F1"/>
    <w:rPr>
      <w:rFonts w:ascii="Arial" w:eastAsia="Arial" w:hAnsi="Arial" w:cs="Arial"/>
      <w:b/>
      <w:bCs/>
      <w:color w:val="000000"/>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Akapitzlist">
    <w:name w:val="List Paragraph"/>
    <w:basedOn w:val="Normalny"/>
    <w:uiPriority w:val="34"/>
    <w:qFormat/>
    <w:rsid w:val="007B7A38"/>
    <w:pPr>
      <w:ind w:left="720"/>
      <w:contextualSpacing/>
    </w:pPr>
  </w:style>
  <w:style w:type="character" w:styleId="Odwoaniedokomentarza">
    <w:name w:val="annotation reference"/>
    <w:basedOn w:val="Domylnaczcionkaakapitu"/>
    <w:uiPriority w:val="99"/>
    <w:semiHidden/>
    <w:unhideWhenUsed/>
    <w:rsid w:val="00C641F1"/>
    <w:rPr>
      <w:sz w:val="16"/>
      <w:szCs w:val="16"/>
    </w:rPr>
  </w:style>
  <w:style w:type="paragraph" w:styleId="Tekstkomentarza">
    <w:name w:val="annotation text"/>
    <w:basedOn w:val="Normalny"/>
    <w:link w:val="TekstkomentarzaZnak"/>
    <w:uiPriority w:val="99"/>
    <w:semiHidden/>
    <w:unhideWhenUsed/>
    <w:rsid w:val="00C641F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641F1"/>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C641F1"/>
    <w:rPr>
      <w:b/>
      <w:bCs/>
    </w:rPr>
  </w:style>
  <w:style w:type="character" w:customStyle="1" w:styleId="TematkomentarzaZnak">
    <w:name w:val="Temat komentarza Znak"/>
    <w:basedOn w:val="TekstkomentarzaZnak"/>
    <w:link w:val="Tematkomentarza"/>
    <w:uiPriority w:val="99"/>
    <w:semiHidden/>
    <w:rsid w:val="00C641F1"/>
    <w:rPr>
      <w:rFonts w:ascii="Arial" w:eastAsia="Arial" w:hAnsi="Arial" w:cs="Arial"/>
      <w:b/>
      <w:bCs/>
      <w:color w:val="000000"/>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samochodyuzytkowe" TargetMode="External"/><Relationship Id="rId12" Type="http://schemas.openxmlformats.org/officeDocument/2006/relationships/image" Target="media/image1.png"/><Relationship Id="rId13" Type="http://schemas.openxmlformats.org/officeDocument/2006/relationships/hyperlink" Target="http://www.youtube.com/user/volkswagenuzytkowe"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footer" Target="footer1.xm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96DCD-2ABF-0645-84C6-2010AB352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456</Words>
  <Characters>2736</Characters>
  <Application>Microsoft Macintosh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3186</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2016-07-28T11:25:00Z</cp:lastPrinted>
  <dcterms:created xsi:type="dcterms:W3CDTF">2017-02-05T20:59:00Z</dcterms:created>
  <dcterms:modified xsi:type="dcterms:W3CDTF">2017-02-05T20:59:00Z</dcterms:modified>
</cp:coreProperties>
</file>