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D6F51" w14:textId="57F399D4" w:rsidR="00475102" w:rsidRPr="00017A92" w:rsidRDefault="0062431E" w:rsidP="0098199C">
      <w:pPr>
        <w:rPr>
          <w:b/>
          <w:sz w:val="28"/>
          <w:szCs w:val="28"/>
        </w:rPr>
      </w:pPr>
      <w:r w:rsidRPr="0062431E">
        <w:rPr>
          <w:b/>
          <w:sz w:val="28"/>
          <w:szCs w:val="28"/>
        </w:rPr>
        <w:t xml:space="preserve">Marka Volkswagen kończy 2016 </w:t>
      </w:r>
      <w:r w:rsidR="00994607">
        <w:rPr>
          <w:b/>
          <w:sz w:val="28"/>
          <w:szCs w:val="28"/>
        </w:rPr>
        <w:t xml:space="preserve">rok pozytywnym wynikiem – </w:t>
      </w:r>
      <w:r w:rsidR="007025E2">
        <w:rPr>
          <w:b/>
          <w:sz w:val="28"/>
          <w:szCs w:val="28"/>
        </w:rPr>
        <w:t>liczba dostaw</w:t>
      </w:r>
      <w:r w:rsidR="00994607">
        <w:rPr>
          <w:b/>
          <w:sz w:val="28"/>
          <w:szCs w:val="28"/>
        </w:rPr>
        <w:t xml:space="preserve"> wzrosła do </w:t>
      </w:r>
      <w:r w:rsidRPr="0062431E">
        <w:rPr>
          <w:b/>
          <w:sz w:val="28"/>
          <w:szCs w:val="28"/>
        </w:rPr>
        <w:t>5,99 miliona samochodów</w:t>
      </w:r>
    </w:p>
    <w:p w14:paraId="2474409B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1ADF4D68" w14:textId="292B91EB" w:rsidR="0062431E" w:rsidRPr="0062431E" w:rsidRDefault="0062431E" w:rsidP="0062431E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W</w:t>
      </w:r>
      <w:r w:rsidRPr="0062431E">
        <w:rPr>
          <w:b/>
          <w:szCs w:val="22"/>
        </w:rPr>
        <w:t xml:space="preserve">zrost </w:t>
      </w:r>
      <w:r w:rsidR="00A24D89">
        <w:rPr>
          <w:b/>
          <w:szCs w:val="22"/>
        </w:rPr>
        <w:t xml:space="preserve">światowej </w:t>
      </w:r>
      <w:r w:rsidR="007025E2">
        <w:rPr>
          <w:b/>
          <w:szCs w:val="22"/>
        </w:rPr>
        <w:t>ilości dostaw</w:t>
      </w:r>
      <w:r w:rsidRPr="0062431E">
        <w:rPr>
          <w:b/>
          <w:szCs w:val="22"/>
        </w:rPr>
        <w:t xml:space="preserve"> o 2,8</w:t>
      </w:r>
      <w:r w:rsidR="00994607">
        <w:rPr>
          <w:b/>
          <w:szCs w:val="22"/>
        </w:rPr>
        <w:t xml:space="preserve"> procenta</w:t>
      </w:r>
      <w:r w:rsidRPr="0062431E">
        <w:rPr>
          <w:b/>
          <w:szCs w:val="22"/>
        </w:rPr>
        <w:t xml:space="preserve"> w porównaniu z rokiem 2015</w:t>
      </w:r>
    </w:p>
    <w:p w14:paraId="03A9531F" w14:textId="77777777" w:rsidR="0062431E" w:rsidRPr="0062431E" w:rsidRDefault="0062431E" w:rsidP="0062431E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 xml:space="preserve">W </w:t>
      </w:r>
      <w:r w:rsidRPr="0062431E">
        <w:rPr>
          <w:b/>
          <w:szCs w:val="22"/>
        </w:rPr>
        <w:t xml:space="preserve">grudniu </w:t>
      </w:r>
      <w:r>
        <w:rPr>
          <w:b/>
          <w:szCs w:val="22"/>
        </w:rPr>
        <w:t xml:space="preserve">wynik lepszy </w:t>
      </w:r>
      <w:r w:rsidRPr="0062431E">
        <w:rPr>
          <w:b/>
          <w:szCs w:val="22"/>
        </w:rPr>
        <w:t>o 16,4</w:t>
      </w:r>
      <w:r w:rsidR="00994607">
        <w:rPr>
          <w:b/>
          <w:szCs w:val="22"/>
        </w:rPr>
        <w:t xml:space="preserve"> procenta</w:t>
      </w:r>
      <w:r w:rsidRPr="0062431E">
        <w:rPr>
          <w:b/>
          <w:szCs w:val="22"/>
        </w:rPr>
        <w:t xml:space="preserve"> w porównaniu z tym samym miesiącem poprzedniego roku</w:t>
      </w:r>
    </w:p>
    <w:p w14:paraId="11E6728E" w14:textId="77777777" w:rsidR="0062431E" w:rsidRPr="0062431E" w:rsidRDefault="0062431E" w:rsidP="0062431E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M</w:t>
      </w:r>
      <w:r w:rsidRPr="0062431E">
        <w:rPr>
          <w:b/>
          <w:szCs w:val="22"/>
        </w:rPr>
        <w:t>otorem wzrostu nadal pozostają Chiny</w:t>
      </w:r>
    </w:p>
    <w:p w14:paraId="50C55E18" w14:textId="77777777" w:rsidR="00B046DC" w:rsidRDefault="0062431E" w:rsidP="0062431E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D</w:t>
      </w:r>
      <w:r w:rsidRPr="0062431E">
        <w:rPr>
          <w:b/>
          <w:szCs w:val="22"/>
        </w:rPr>
        <w:t xml:space="preserve">obry wynik w grudniu odnotowano we wszystkich regionach </w:t>
      </w:r>
    </w:p>
    <w:p w14:paraId="3EB79483" w14:textId="77777777" w:rsidR="0062431E" w:rsidRPr="00017A92" w:rsidRDefault="00A24D89" w:rsidP="0062431E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W grudniu 2016 roku</w:t>
      </w:r>
      <w:r w:rsidR="0062431E" w:rsidRPr="0062431E">
        <w:rPr>
          <w:b/>
          <w:szCs w:val="22"/>
        </w:rPr>
        <w:t xml:space="preserve"> Volkswagen był marką nr 1 w Polsce</w:t>
      </w:r>
      <w:r w:rsidR="00994607">
        <w:rPr>
          <w:b/>
          <w:szCs w:val="22"/>
        </w:rPr>
        <w:t>, w całym 2016 roku zarejestrowano w naszym kraju 42.830 nowych, osobowych Volkswagenów</w:t>
      </w:r>
    </w:p>
    <w:p w14:paraId="23C93E9B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7A73920D" w14:textId="0960ED2A" w:rsidR="002265D6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62431E">
        <w:rPr>
          <w:b/>
          <w:szCs w:val="22"/>
        </w:rPr>
        <w:t>10 stycznia</w:t>
      </w:r>
      <w:r w:rsidR="00502237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62431E">
        <w:rPr>
          <w:b/>
          <w:szCs w:val="22"/>
        </w:rPr>
        <w:t>7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1E0826">
        <w:rPr>
          <w:b/>
          <w:szCs w:val="22"/>
        </w:rPr>
        <w:t xml:space="preserve"> </w:t>
      </w:r>
      <w:r w:rsidR="0062431E" w:rsidRPr="0062431E">
        <w:rPr>
          <w:b/>
          <w:szCs w:val="22"/>
        </w:rPr>
        <w:t xml:space="preserve">Marka Volkswagen Samochody Osobowe zamknęła 2016 rok łącznym wzrostem </w:t>
      </w:r>
      <w:r w:rsidR="007025E2">
        <w:rPr>
          <w:b/>
          <w:szCs w:val="22"/>
        </w:rPr>
        <w:t>liczby dostaw swoich samochodów</w:t>
      </w:r>
      <w:r w:rsidR="0062431E" w:rsidRPr="0062431E">
        <w:rPr>
          <w:b/>
          <w:szCs w:val="22"/>
        </w:rPr>
        <w:t xml:space="preserve"> o 2,8</w:t>
      </w:r>
      <w:r w:rsidR="00994607">
        <w:rPr>
          <w:b/>
          <w:szCs w:val="22"/>
        </w:rPr>
        <w:t xml:space="preserve"> procenta</w:t>
      </w:r>
      <w:r w:rsidR="0062431E" w:rsidRPr="0062431E">
        <w:rPr>
          <w:b/>
          <w:szCs w:val="22"/>
        </w:rPr>
        <w:t xml:space="preserve"> w porównaniu z rokiem poprzednim. Na całym świecie do klientów trafiło 5,99 m</w:t>
      </w:r>
      <w:r w:rsidR="0062431E">
        <w:rPr>
          <w:b/>
          <w:szCs w:val="22"/>
        </w:rPr>
        <w:t>iliona pojazdów, czyli o 164.</w:t>
      </w:r>
      <w:r w:rsidR="0062431E" w:rsidRPr="0062431E">
        <w:rPr>
          <w:b/>
          <w:szCs w:val="22"/>
        </w:rPr>
        <w:t xml:space="preserve">000 więcej niż w 2015 r. W samym grudniu liczba </w:t>
      </w:r>
      <w:r w:rsidR="007025E2">
        <w:rPr>
          <w:b/>
          <w:szCs w:val="22"/>
        </w:rPr>
        <w:t>oddanych w ręce klientów</w:t>
      </w:r>
      <w:r w:rsidR="0062431E" w:rsidRPr="0062431E">
        <w:rPr>
          <w:b/>
          <w:szCs w:val="22"/>
        </w:rPr>
        <w:t xml:space="preserve"> aut była większa o 16,4</w:t>
      </w:r>
      <w:r w:rsidR="00994607">
        <w:rPr>
          <w:b/>
          <w:szCs w:val="22"/>
        </w:rPr>
        <w:t xml:space="preserve"> procenta</w:t>
      </w:r>
      <w:r w:rsidR="0062431E" w:rsidRPr="0062431E">
        <w:rPr>
          <w:b/>
          <w:szCs w:val="22"/>
        </w:rPr>
        <w:t xml:space="preserve"> i wyniosła </w:t>
      </w:r>
      <w:r w:rsidR="0062431E">
        <w:rPr>
          <w:b/>
          <w:szCs w:val="22"/>
        </w:rPr>
        <w:t>567.</w:t>
      </w:r>
      <w:r w:rsidR="0062431E" w:rsidRPr="0062431E">
        <w:rPr>
          <w:b/>
          <w:szCs w:val="22"/>
        </w:rPr>
        <w:t>900</w:t>
      </w:r>
      <w:r w:rsidR="0062431E">
        <w:rPr>
          <w:b/>
          <w:szCs w:val="22"/>
        </w:rPr>
        <w:t xml:space="preserve"> sztuk</w:t>
      </w:r>
      <w:r w:rsidR="0062431E" w:rsidRPr="0062431E">
        <w:rPr>
          <w:b/>
          <w:szCs w:val="22"/>
        </w:rPr>
        <w:t xml:space="preserve">. Rok 2016 był </w:t>
      </w:r>
      <w:r w:rsidR="0062431E">
        <w:rPr>
          <w:b/>
          <w:szCs w:val="22"/>
        </w:rPr>
        <w:t xml:space="preserve">także </w:t>
      </w:r>
      <w:r w:rsidR="00994607">
        <w:rPr>
          <w:b/>
          <w:szCs w:val="22"/>
        </w:rPr>
        <w:t xml:space="preserve">bardzo udanym dla marki </w:t>
      </w:r>
      <w:r w:rsidR="0062431E" w:rsidRPr="0062431E">
        <w:rPr>
          <w:b/>
          <w:szCs w:val="22"/>
        </w:rPr>
        <w:t>w Polsce – od stycznia do grudnia zarejestrowano 42.830 nowych osobowych aut VW</w:t>
      </w:r>
      <w:r w:rsidR="0062431E">
        <w:rPr>
          <w:b/>
          <w:szCs w:val="22"/>
        </w:rPr>
        <w:t xml:space="preserve">. </w:t>
      </w:r>
      <w:proofErr w:type="spellStart"/>
      <w:r w:rsidR="0062431E">
        <w:rPr>
          <w:b/>
          <w:szCs w:val="22"/>
        </w:rPr>
        <w:t>Jürgen</w:t>
      </w:r>
      <w:proofErr w:type="spellEnd"/>
      <w:r w:rsidR="0062431E">
        <w:rPr>
          <w:b/>
          <w:szCs w:val="22"/>
        </w:rPr>
        <w:t xml:space="preserve"> </w:t>
      </w:r>
      <w:proofErr w:type="spellStart"/>
      <w:r w:rsidR="0062431E">
        <w:rPr>
          <w:b/>
          <w:szCs w:val="22"/>
        </w:rPr>
        <w:t>Stackmann</w:t>
      </w:r>
      <w:proofErr w:type="spellEnd"/>
      <w:r w:rsidR="0062431E">
        <w:rPr>
          <w:b/>
          <w:szCs w:val="22"/>
        </w:rPr>
        <w:t>, Członek Z</w:t>
      </w:r>
      <w:r w:rsidR="0062431E" w:rsidRPr="0062431E">
        <w:rPr>
          <w:b/>
          <w:szCs w:val="22"/>
        </w:rPr>
        <w:t xml:space="preserve">arządu marki Volkswagen ds. Sprzedaży stwierdził: „Marka Volkswagen zakończyła 2016 rok sukcesem. Na zakup </w:t>
      </w:r>
      <w:r w:rsidR="00994607">
        <w:rPr>
          <w:b/>
          <w:szCs w:val="22"/>
        </w:rPr>
        <w:t xml:space="preserve">naszych samochodów </w:t>
      </w:r>
      <w:r w:rsidR="0062431E" w:rsidRPr="0062431E">
        <w:rPr>
          <w:b/>
          <w:szCs w:val="22"/>
        </w:rPr>
        <w:t xml:space="preserve">zdecydowało się prawie sześć milionów klientów, </w:t>
      </w:r>
      <w:r w:rsidR="00994607">
        <w:rPr>
          <w:b/>
          <w:szCs w:val="22"/>
        </w:rPr>
        <w:t xml:space="preserve">pozostając lojalnych w </w:t>
      </w:r>
      <w:r w:rsidR="0062431E" w:rsidRPr="0062431E">
        <w:rPr>
          <w:b/>
          <w:szCs w:val="22"/>
        </w:rPr>
        <w:t>czasach niosących wielkie wyzwania. Pozytywne zakończenie roku 2016 dodaje nam odwagi na rok 2017 – rok, w którym pojawi się wiele premierowych produktów</w:t>
      </w:r>
      <w:r w:rsidR="00A24D89">
        <w:rPr>
          <w:b/>
          <w:szCs w:val="22"/>
        </w:rPr>
        <w:t>,</w:t>
      </w:r>
      <w:r w:rsidR="0062431E" w:rsidRPr="0062431E">
        <w:rPr>
          <w:b/>
          <w:szCs w:val="22"/>
        </w:rPr>
        <w:t xml:space="preserve"> we wszystkich regionach sprzedaży”.</w:t>
      </w:r>
      <w:r w:rsidR="00B046DC" w:rsidRPr="00B046DC">
        <w:rPr>
          <w:b/>
          <w:szCs w:val="22"/>
        </w:rPr>
        <w:t xml:space="preserve"> </w:t>
      </w:r>
    </w:p>
    <w:p w14:paraId="3EB70372" w14:textId="77777777" w:rsidR="002265D6" w:rsidRDefault="002265D6" w:rsidP="0098199C">
      <w:pPr>
        <w:rPr>
          <w:b/>
          <w:szCs w:val="22"/>
        </w:rPr>
      </w:pPr>
    </w:p>
    <w:p w14:paraId="0E0BF6AC" w14:textId="03ED00EB" w:rsidR="0062431E" w:rsidRDefault="0062431E" w:rsidP="0062431E">
      <w:pPr>
        <w:rPr>
          <w:szCs w:val="22"/>
        </w:rPr>
      </w:pPr>
      <w:r>
        <w:rPr>
          <w:szCs w:val="22"/>
        </w:rPr>
        <w:t xml:space="preserve">Czynniki, które miały </w:t>
      </w:r>
      <w:r w:rsidRPr="0062431E">
        <w:rPr>
          <w:szCs w:val="22"/>
        </w:rPr>
        <w:t xml:space="preserve">wpływ na wielkość </w:t>
      </w:r>
      <w:r w:rsidR="007025E2">
        <w:rPr>
          <w:szCs w:val="22"/>
        </w:rPr>
        <w:t>dostaw</w:t>
      </w:r>
      <w:r w:rsidRPr="0062431E">
        <w:rPr>
          <w:szCs w:val="22"/>
        </w:rPr>
        <w:t xml:space="preserve"> w grudniu – na szczególne podkreślenie zasługuje dobry wynik w Europie, USA oraz (po wielu słabych miesiącach) w Ameryce Południowej.</w:t>
      </w:r>
    </w:p>
    <w:p w14:paraId="7C02D82E" w14:textId="77777777" w:rsidR="0062431E" w:rsidRPr="0062431E" w:rsidRDefault="0062431E" w:rsidP="0062431E">
      <w:pPr>
        <w:rPr>
          <w:szCs w:val="22"/>
        </w:rPr>
      </w:pPr>
    </w:p>
    <w:p w14:paraId="142C69A7" w14:textId="056BC787" w:rsidR="0062431E" w:rsidRDefault="0062431E" w:rsidP="0062431E">
      <w:pPr>
        <w:rPr>
          <w:szCs w:val="22"/>
        </w:rPr>
      </w:pPr>
      <w:r w:rsidRPr="0062431E">
        <w:rPr>
          <w:szCs w:val="22"/>
        </w:rPr>
        <w:t xml:space="preserve">- Na rynku w </w:t>
      </w:r>
      <w:r w:rsidRPr="0062431E">
        <w:rPr>
          <w:b/>
          <w:szCs w:val="22"/>
        </w:rPr>
        <w:t>Niemczech</w:t>
      </w:r>
      <w:r w:rsidRPr="0062431E">
        <w:rPr>
          <w:szCs w:val="22"/>
        </w:rPr>
        <w:t xml:space="preserve"> </w:t>
      </w:r>
      <w:r w:rsidR="007025E2">
        <w:rPr>
          <w:szCs w:val="22"/>
        </w:rPr>
        <w:t>liczba dostaw</w:t>
      </w:r>
      <w:r w:rsidRPr="0062431E">
        <w:rPr>
          <w:szCs w:val="22"/>
        </w:rPr>
        <w:t xml:space="preserve"> w grudniu ponownie zmniejszyła się znacznie, bo o 14,3% w porównaniu z </w:t>
      </w:r>
      <w:r>
        <w:rPr>
          <w:szCs w:val="22"/>
        </w:rPr>
        <w:t>rokiem poprzednim i wyniosła 38.</w:t>
      </w:r>
      <w:r w:rsidRPr="0062431E">
        <w:rPr>
          <w:szCs w:val="22"/>
        </w:rPr>
        <w:t xml:space="preserve">800 samochodów. Było to w znacznej mierze spowodowane wydłużonym czasem leasingowania </w:t>
      </w:r>
      <w:r>
        <w:rPr>
          <w:szCs w:val="22"/>
        </w:rPr>
        <w:t>użytkowanych już </w:t>
      </w:r>
      <w:r w:rsidRPr="0062431E">
        <w:rPr>
          <w:szCs w:val="22"/>
        </w:rPr>
        <w:t xml:space="preserve">aut. W całym roku w Niemczech </w:t>
      </w:r>
      <w:r w:rsidR="007025E2">
        <w:rPr>
          <w:szCs w:val="22"/>
        </w:rPr>
        <w:t xml:space="preserve">oddano w ręce klientów </w:t>
      </w:r>
      <w:r w:rsidRPr="0062431E">
        <w:rPr>
          <w:szCs w:val="22"/>
        </w:rPr>
        <w:t>7,2%</w:t>
      </w:r>
      <w:r w:rsidR="007025E2">
        <w:rPr>
          <w:szCs w:val="22"/>
        </w:rPr>
        <w:t xml:space="preserve"> samochodów mniej niż w roku ubiegłym</w:t>
      </w:r>
      <w:r w:rsidRPr="0062431E">
        <w:rPr>
          <w:szCs w:val="22"/>
        </w:rPr>
        <w:t>.</w:t>
      </w:r>
    </w:p>
    <w:p w14:paraId="06DDF8C6" w14:textId="77777777" w:rsidR="0062431E" w:rsidRPr="0062431E" w:rsidRDefault="0062431E" w:rsidP="0062431E">
      <w:pPr>
        <w:rPr>
          <w:szCs w:val="22"/>
        </w:rPr>
      </w:pPr>
    </w:p>
    <w:p w14:paraId="0C9D73E3" w14:textId="77777777" w:rsidR="0062431E" w:rsidRDefault="0062431E" w:rsidP="0062431E">
      <w:pPr>
        <w:rPr>
          <w:szCs w:val="22"/>
        </w:rPr>
      </w:pPr>
      <w:r w:rsidRPr="0062431E">
        <w:rPr>
          <w:szCs w:val="22"/>
        </w:rPr>
        <w:t xml:space="preserve">-  Niektóre </w:t>
      </w:r>
      <w:r w:rsidRPr="0062431E">
        <w:rPr>
          <w:b/>
          <w:szCs w:val="22"/>
        </w:rPr>
        <w:t>rynki zachodnioeuropejskie</w:t>
      </w:r>
      <w:r w:rsidRPr="0062431E">
        <w:rPr>
          <w:szCs w:val="22"/>
        </w:rPr>
        <w:t xml:space="preserve"> odnotowały dobry wynik w porównaniu z rokiem 2015: Francja +35,8%, Holandia +29,1%, Włochy +29,5%. Przyczyną wzrostu był </w:t>
      </w:r>
      <w:r>
        <w:rPr>
          <w:szCs w:val="22"/>
        </w:rPr>
        <w:t xml:space="preserve">głównie </w:t>
      </w:r>
      <w:r w:rsidRPr="0062431E">
        <w:rPr>
          <w:szCs w:val="22"/>
        </w:rPr>
        <w:t>duży popyt na modele Polo i Tiguan.</w:t>
      </w:r>
    </w:p>
    <w:p w14:paraId="0F738889" w14:textId="77777777" w:rsidR="0062431E" w:rsidRDefault="0062431E" w:rsidP="0062431E">
      <w:pPr>
        <w:rPr>
          <w:szCs w:val="22"/>
        </w:rPr>
      </w:pPr>
    </w:p>
    <w:p w14:paraId="5E49A4AB" w14:textId="77777777" w:rsidR="0062431E" w:rsidRDefault="0062431E" w:rsidP="0062431E">
      <w:pPr>
        <w:rPr>
          <w:szCs w:val="22"/>
        </w:rPr>
      </w:pPr>
      <w:r>
        <w:rPr>
          <w:szCs w:val="22"/>
        </w:rPr>
        <w:lastRenderedPageBreak/>
        <w:t xml:space="preserve">- </w:t>
      </w:r>
      <w:r w:rsidRPr="00E3254E">
        <w:rPr>
          <w:szCs w:val="22"/>
        </w:rPr>
        <w:t xml:space="preserve">W grudniu zarejestrowano w </w:t>
      </w:r>
      <w:r w:rsidRPr="0062431E">
        <w:rPr>
          <w:b/>
          <w:szCs w:val="22"/>
        </w:rPr>
        <w:t>Polsce</w:t>
      </w:r>
      <w:r w:rsidRPr="00E3254E">
        <w:rPr>
          <w:szCs w:val="22"/>
        </w:rPr>
        <w:t xml:space="preserve"> 4.940 nowych osobowych  Volkswagenów, czyli o blisko 10 procent więcej niż w analogicznym miesiącu 2015 roku. W całym 2016 roku wzrost liczby rejestracji był wyższy o ponad 20 procent. W ubiegłym roku nowych</w:t>
      </w:r>
      <w:r>
        <w:rPr>
          <w:szCs w:val="22"/>
        </w:rPr>
        <w:t>, osobowych</w:t>
      </w:r>
      <w:r w:rsidRPr="00E3254E">
        <w:rPr>
          <w:szCs w:val="22"/>
        </w:rPr>
        <w:t xml:space="preserve"> Volkswagenów zarejestrowano w sumie 42.830, czyli o 7.264 więcej niż przed rokiem.</w:t>
      </w:r>
    </w:p>
    <w:p w14:paraId="4A3F171A" w14:textId="77777777" w:rsidR="0062431E" w:rsidRPr="0062431E" w:rsidRDefault="0062431E" w:rsidP="0062431E">
      <w:pPr>
        <w:rPr>
          <w:szCs w:val="22"/>
        </w:rPr>
      </w:pPr>
    </w:p>
    <w:p w14:paraId="71661842" w14:textId="282332E5" w:rsidR="0062431E" w:rsidRDefault="0062431E" w:rsidP="0062431E">
      <w:pPr>
        <w:rPr>
          <w:szCs w:val="22"/>
        </w:rPr>
      </w:pPr>
      <w:r w:rsidRPr="0062431E">
        <w:rPr>
          <w:szCs w:val="22"/>
        </w:rPr>
        <w:t xml:space="preserve">- W </w:t>
      </w:r>
      <w:r w:rsidRPr="0062431E">
        <w:rPr>
          <w:b/>
          <w:szCs w:val="22"/>
        </w:rPr>
        <w:t>USA</w:t>
      </w:r>
      <w:r>
        <w:rPr>
          <w:szCs w:val="22"/>
        </w:rPr>
        <w:t xml:space="preserve"> </w:t>
      </w:r>
      <w:r w:rsidR="007025E2">
        <w:rPr>
          <w:szCs w:val="22"/>
        </w:rPr>
        <w:t>dostarczono klientom</w:t>
      </w:r>
      <w:r>
        <w:rPr>
          <w:szCs w:val="22"/>
        </w:rPr>
        <w:t xml:space="preserve"> w grudniu 37.</w:t>
      </w:r>
      <w:r w:rsidRPr="0062431E">
        <w:rPr>
          <w:szCs w:val="22"/>
        </w:rPr>
        <w:t xml:space="preserve">200 samochodów, co oznacza wzrost aż o 20,3% w porównaniu z grudniem 2015 roku. Był on spowodowany wprowadzeniem na rynek Golfa Alltracka oraz odnowionego Passata. </w:t>
      </w:r>
    </w:p>
    <w:p w14:paraId="74BD97AE" w14:textId="77777777" w:rsidR="0062431E" w:rsidRPr="0062431E" w:rsidRDefault="0062431E" w:rsidP="0062431E">
      <w:pPr>
        <w:rPr>
          <w:szCs w:val="22"/>
        </w:rPr>
      </w:pPr>
    </w:p>
    <w:p w14:paraId="2870EA38" w14:textId="465495B7" w:rsidR="0062431E" w:rsidRDefault="0062431E" w:rsidP="0062431E">
      <w:pPr>
        <w:rPr>
          <w:szCs w:val="22"/>
        </w:rPr>
      </w:pPr>
      <w:r w:rsidRPr="0062431E">
        <w:rPr>
          <w:szCs w:val="22"/>
        </w:rPr>
        <w:t xml:space="preserve"> - </w:t>
      </w:r>
      <w:r w:rsidR="007025E2">
        <w:rPr>
          <w:szCs w:val="22"/>
        </w:rPr>
        <w:t>Liczba dostaw</w:t>
      </w:r>
      <w:r w:rsidRPr="0062431E">
        <w:rPr>
          <w:szCs w:val="22"/>
        </w:rPr>
        <w:t xml:space="preserve"> w </w:t>
      </w:r>
      <w:r w:rsidRPr="0062431E">
        <w:rPr>
          <w:b/>
          <w:szCs w:val="22"/>
        </w:rPr>
        <w:t xml:space="preserve">Brazylii </w:t>
      </w:r>
      <w:r w:rsidRPr="0062431E">
        <w:rPr>
          <w:szCs w:val="22"/>
        </w:rPr>
        <w:t>zamknę</w:t>
      </w:r>
      <w:bookmarkStart w:id="0" w:name="_GoBack"/>
      <w:bookmarkEnd w:id="0"/>
      <w:r w:rsidRPr="0062431E">
        <w:rPr>
          <w:szCs w:val="22"/>
        </w:rPr>
        <w:t>ła</w:t>
      </w:r>
      <w:r>
        <w:rPr>
          <w:szCs w:val="22"/>
        </w:rPr>
        <w:t xml:space="preserve"> się liczbą 21.</w:t>
      </w:r>
      <w:r w:rsidRPr="0062431E">
        <w:rPr>
          <w:szCs w:val="22"/>
        </w:rPr>
        <w:t xml:space="preserve">400 samochodów i jest to o 2,9% więcej niż w tym samym okresie poprzedniego roku. Pełne ponowne podjęcie produkcji oraz skuteczne środki sprzedaży to czynniki, które były tego przyczyną. </w:t>
      </w:r>
    </w:p>
    <w:p w14:paraId="0ED63180" w14:textId="77777777" w:rsidR="0062431E" w:rsidRPr="0062431E" w:rsidRDefault="0062431E" w:rsidP="0062431E">
      <w:pPr>
        <w:rPr>
          <w:szCs w:val="22"/>
        </w:rPr>
      </w:pPr>
    </w:p>
    <w:p w14:paraId="4A35B618" w14:textId="4993DA6F" w:rsidR="0062431E" w:rsidRDefault="0062431E" w:rsidP="0062431E">
      <w:pPr>
        <w:rPr>
          <w:szCs w:val="22"/>
        </w:rPr>
      </w:pPr>
      <w:r w:rsidRPr="0062431E">
        <w:rPr>
          <w:szCs w:val="22"/>
        </w:rPr>
        <w:t xml:space="preserve">- </w:t>
      </w:r>
      <w:r w:rsidRPr="0062431E">
        <w:rPr>
          <w:b/>
          <w:szCs w:val="22"/>
        </w:rPr>
        <w:t>Chiny</w:t>
      </w:r>
      <w:r w:rsidRPr="0062431E">
        <w:rPr>
          <w:szCs w:val="22"/>
        </w:rPr>
        <w:t xml:space="preserve">, największy rynek zbytu Volkswagena, ponownie stał się motorem wzrostu, </w:t>
      </w:r>
      <w:r w:rsidR="00994607">
        <w:rPr>
          <w:szCs w:val="22"/>
        </w:rPr>
        <w:t xml:space="preserve">rok </w:t>
      </w:r>
      <w:r w:rsidRPr="0062431E">
        <w:rPr>
          <w:szCs w:val="22"/>
        </w:rPr>
        <w:t xml:space="preserve">zamknął się </w:t>
      </w:r>
      <w:r w:rsidR="007025E2">
        <w:rPr>
          <w:szCs w:val="22"/>
        </w:rPr>
        <w:t>liczbą dostaw</w:t>
      </w:r>
      <w:r w:rsidRPr="0062431E">
        <w:rPr>
          <w:szCs w:val="22"/>
        </w:rPr>
        <w:t xml:space="preserve"> </w:t>
      </w:r>
      <w:r w:rsidR="00A24D89">
        <w:rPr>
          <w:szCs w:val="22"/>
        </w:rPr>
        <w:t xml:space="preserve">na poziomie </w:t>
      </w:r>
      <w:r w:rsidRPr="0062431E">
        <w:rPr>
          <w:szCs w:val="22"/>
        </w:rPr>
        <w:t>303</w:t>
      </w:r>
      <w:r>
        <w:rPr>
          <w:szCs w:val="22"/>
        </w:rPr>
        <w:t>.</w:t>
      </w:r>
      <w:r w:rsidRPr="0062431E">
        <w:rPr>
          <w:szCs w:val="22"/>
        </w:rPr>
        <w:t xml:space="preserve">100 samochodów (wzrost o 28,7%). Zarówno w samym grudniu, jak i w całym roku w Chinach </w:t>
      </w:r>
      <w:r w:rsidR="00A24D89">
        <w:rPr>
          <w:szCs w:val="22"/>
        </w:rPr>
        <w:t>bito</w:t>
      </w:r>
      <w:r w:rsidRPr="0062431E">
        <w:rPr>
          <w:szCs w:val="22"/>
        </w:rPr>
        <w:t xml:space="preserve"> kolejne rekordy sprzedaży.  </w:t>
      </w:r>
    </w:p>
    <w:p w14:paraId="09979236" w14:textId="77777777" w:rsidR="0062431E" w:rsidRPr="0062431E" w:rsidRDefault="0062431E" w:rsidP="0062431E">
      <w:pPr>
        <w:rPr>
          <w:szCs w:val="22"/>
        </w:rPr>
      </w:pPr>
    </w:p>
    <w:p w14:paraId="16D0CCC7" w14:textId="778CC6FB" w:rsidR="00B4503F" w:rsidRDefault="0062431E" w:rsidP="0062431E">
      <w:pPr>
        <w:rPr>
          <w:szCs w:val="22"/>
        </w:rPr>
      </w:pPr>
      <w:r w:rsidRPr="0062431E">
        <w:rPr>
          <w:szCs w:val="22"/>
        </w:rPr>
        <w:t xml:space="preserve">- Podobnie jak w poprzednich miesiącach, również w grudniu w </w:t>
      </w:r>
      <w:r w:rsidRPr="0062431E">
        <w:rPr>
          <w:b/>
          <w:szCs w:val="22"/>
        </w:rPr>
        <w:t>Meksyku</w:t>
      </w:r>
      <w:r w:rsidRPr="0062431E">
        <w:rPr>
          <w:szCs w:val="22"/>
        </w:rPr>
        <w:t xml:space="preserve"> </w:t>
      </w:r>
      <w:r w:rsidR="007025E2">
        <w:rPr>
          <w:szCs w:val="22"/>
        </w:rPr>
        <w:t>Volkswagen poprawiał swoje wyniki</w:t>
      </w:r>
      <w:r w:rsidRPr="0062431E">
        <w:rPr>
          <w:szCs w:val="22"/>
        </w:rPr>
        <w:t xml:space="preserve">. W </w:t>
      </w:r>
      <w:r w:rsidR="00A24D89">
        <w:rPr>
          <w:szCs w:val="22"/>
        </w:rPr>
        <w:t>ostatnim miesiącu ubiegłego roku</w:t>
      </w:r>
      <w:r w:rsidRPr="0062431E">
        <w:rPr>
          <w:szCs w:val="22"/>
        </w:rPr>
        <w:t xml:space="preserve"> nabywców znalazło o 9,3% więcej samochodów niż w tym samym miesiącu roku 2015.</w:t>
      </w:r>
    </w:p>
    <w:p w14:paraId="634CB9BE" w14:textId="77777777" w:rsidR="00B046DC" w:rsidRDefault="00B046DC" w:rsidP="00B046DC">
      <w:pPr>
        <w:rPr>
          <w:szCs w:val="22"/>
        </w:rPr>
      </w:pPr>
    </w:p>
    <w:p w14:paraId="117EAADB" w14:textId="2F7F1C1C" w:rsidR="005F3C01" w:rsidRDefault="007025E2" w:rsidP="00235AC6">
      <w:pPr>
        <w:rPr>
          <w:b/>
          <w:szCs w:val="22"/>
        </w:rPr>
      </w:pPr>
      <w:r>
        <w:rPr>
          <w:b/>
          <w:szCs w:val="22"/>
        </w:rPr>
        <w:t>Dostawy</w:t>
      </w:r>
      <w:r w:rsidR="0062431E" w:rsidRPr="0062431E">
        <w:rPr>
          <w:b/>
          <w:szCs w:val="22"/>
        </w:rPr>
        <w:t xml:space="preserve"> samochodów Volkswagena w 2016 roku – przegląd</w:t>
      </w:r>
      <w:r w:rsidR="0062431E">
        <w:rPr>
          <w:b/>
          <w:szCs w:val="22"/>
        </w:rPr>
        <w:t>:</w:t>
      </w:r>
    </w:p>
    <w:p w14:paraId="436D5E90" w14:textId="77777777" w:rsidR="00B4503F" w:rsidRDefault="00B4503F" w:rsidP="00235AC6">
      <w:pPr>
        <w:rPr>
          <w:rFonts w:cs="Arial"/>
          <w:color w:val="1A1A1A"/>
          <w:szCs w:val="22"/>
          <w:lang w:eastAsia="pl-PL"/>
        </w:rPr>
      </w:pP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134"/>
        <w:gridCol w:w="1134"/>
        <w:gridCol w:w="850"/>
        <w:gridCol w:w="1134"/>
        <w:gridCol w:w="1134"/>
        <w:gridCol w:w="993"/>
      </w:tblGrid>
      <w:tr w:rsidR="00554683" w:rsidRPr="005F3C01" w14:paraId="38395DE7" w14:textId="77777777" w:rsidTr="00554683">
        <w:trPr>
          <w:trHeight w:hRule="exact" w:val="49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5D18D55" w14:textId="77777777" w:rsidR="007516B0" w:rsidRPr="00C71783" w:rsidRDefault="007516B0" w:rsidP="00C71783">
            <w:pPr>
              <w:spacing w:after="270" w:line="216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Sprzedaż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6327D99B" w14:textId="77777777" w:rsidR="007516B0" w:rsidRPr="00C71783" w:rsidRDefault="0062431E" w:rsidP="00554683">
            <w:pPr>
              <w:spacing w:after="270" w:line="216" w:lineRule="auto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Grudzień</w:t>
            </w:r>
            <w:r w:rsidR="00C71783">
              <w:rPr>
                <w:b/>
                <w:bCs/>
                <w:kern w:val="12"/>
                <w:sz w:val="20"/>
              </w:rPr>
              <w:t xml:space="preserve"> 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0AD40673" w14:textId="77777777" w:rsidR="007516B0" w:rsidRPr="00C71783" w:rsidRDefault="0062431E" w:rsidP="00C71783">
            <w:pPr>
              <w:spacing w:after="270" w:line="216" w:lineRule="auto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Grudzień</w:t>
            </w:r>
            <w:r w:rsidR="00C71783">
              <w:rPr>
                <w:b/>
                <w:bCs/>
                <w:kern w:val="12"/>
                <w:sz w:val="20"/>
              </w:rPr>
              <w:t xml:space="preserve"> 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030815EA" w14:textId="77777777" w:rsidR="007516B0" w:rsidRPr="00C71783" w:rsidRDefault="007516B0" w:rsidP="00C71783">
            <w:pPr>
              <w:spacing w:after="270" w:line="216" w:lineRule="auto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Zmiana</w:t>
            </w:r>
            <w:r w:rsidR="00C71783">
              <w:rPr>
                <w:b/>
                <w:bCs/>
                <w:kern w:val="12"/>
                <w:sz w:val="20"/>
              </w:rPr>
              <w:t xml:space="preserve">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3D64F5" w14:textId="77777777" w:rsidR="007516B0" w:rsidRPr="00C71783" w:rsidRDefault="007516B0" w:rsidP="00C71783">
            <w:pPr>
              <w:spacing w:after="270" w:line="216" w:lineRule="auto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 xml:space="preserve">I – </w:t>
            </w:r>
            <w:r w:rsidR="00B046DC" w:rsidRPr="00C71783">
              <w:rPr>
                <w:b/>
                <w:bCs/>
                <w:kern w:val="12"/>
                <w:sz w:val="20"/>
              </w:rPr>
              <w:t>XI</w:t>
            </w:r>
            <w:r w:rsidR="0062431E" w:rsidRPr="00C71783">
              <w:rPr>
                <w:b/>
                <w:bCs/>
                <w:kern w:val="12"/>
                <w:sz w:val="20"/>
              </w:rPr>
              <w:t>I</w:t>
            </w:r>
            <w:r w:rsidR="00C71783">
              <w:rPr>
                <w:b/>
                <w:bCs/>
                <w:kern w:val="12"/>
                <w:sz w:val="20"/>
              </w:rPr>
              <w:t xml:space="preserve"> 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656F8A1" w14:textId="77777777" w:rsidR="007516B0" w:rsidRPr="00C71783" w:rsidRDefault="007516B0" w:rsidP="00C71783">
            <w:pPr>
              <w:spacing w:after="270" w:line="216" w:lineRule="auto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 xml:space="preserve">I – </w:t>
            </w:r>
            <w:r w:rsidR="00B046DC" w:rsidRPr="00C71783">
              <w:rPr>
                <w:b/>
                <w:bCs/>
                <w:kern w:val="12"/>
                <w:sz w:val="20"/>
              </w:rPr>
              <w:t>XI</w:t>
            </w:r>
            <w:r w:rsidR="0062431E" w:rsidRPr="00C71783">
              <w:rPr>
                <w:b/>
                <w:bCs/>
                <w:kern w:val="12"/>
                <w:sz w:val="20"/>
              </w:rPr>
              <w:t>I</w:t>
            </w:r>
            <w:r w:rsidR="00C71783">
              <w:rPr>
                <w:b/>
                <w:bCs/>
                <w:kern w:val="12"/>
                <w:sz w:val="20"/>
              </w:rPr>
              <w:t xml:space="preserve">    2015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8CF901" w14:textId="77777777" w:rsidR="007516B0" w:rsidRPr="00C71783" w:rsidRDefault="007516B0" w:rsidP="00C71783">
            <w:pPr>
              <w:spacing w:after="270" w:line="216" w:lineRule="auto"/>
              <w:ind w:right="-141"/>
              <w:jc w:val="center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Zmiana</w:t>
            </w:r>
            <w:r w:rsidR="00C71783">
              <w:rPr>
                <w:b/>
                <w:bCs/>
                <w:kern w:val="12"/>
                <w:sz w:val="20"/>
              </w:rPr>
              <w:t xml:space="preserve">      (%)</w:t>
            </w:r>
          </w:p>
        </w:tc>
      </w:tr>
      <w:tr w:rsidR="00554683" w:rsidRPr="005F3C01" w14:paraId="374A2F01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D425C9" w14:textId="77777777" w:rsidR="005F3C01" w:rsidRPr="00C71783" w:rsidRDefault="005F3C01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Europa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A52B4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139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5F3C01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3B68E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133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3</w:t>
            </w:r>
            <w:r w:rsidR="005F3C01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F4665" w14:textId="77777777" w:rsidR="005F3C01" w:rsidRPr="00C71783" w:rsidRDefault="0062431E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</w:t>
            </w:r>
            <w:r w:rsidR="00B046DC" w:rsidRPr="00C71783">
              <w:rPr>
                <w:kern w:val="12"/>
                <w:sz w:val="20"/>
              </w:rPr>
              <w:t>4</w:t>
            </w:r>
            <w:r w:rsidRPr="00C71783">
              <w:rPr>
                <w:kern w:val="12"/>
                <w:sz w:val="20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C5E3F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1.697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84A4A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1.713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5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6C395" w14:textId="77777777" w:rsidR="005F3C01" w:rsidRPr="00C71783" w:rsidRDefault="00D03313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</w:t>
            </w:r>
            <w:r w:rsidR="0062431E" w:rsidRPr="00C71783">
              <w:rPr>
                <w:kern w:val="12"/>
                <w:sz w:val="20"/>
              </w:rPr>
              <w:t>0</w:t>
            </w:r>
            <w:r w:rsidR="0072285D" w:rsidRPr="00C71783">
              <w:rPr>
                <w:kern w:val="12"/>
                <w:sz w:val="20"/>
              </w:rPr>
              <w:t>,</w:t>
            </w:r>
            <w:r w:rsidR="0062431E" w:rsidRPr="00C71783">
              <w:rPr>
                <w:kern w:val="12"/>
                <w:sz w:val="20"/>
              </w:rPr>
              <w:t>9</w:t>
            </w:r>
          </w:p>
        </w:tc>
      </w:tr>
      <w:tr w:rsidR="00554683" w:rsidRPr="005F3C01" w14:paraId="3BDB22DE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FA0737" w14:textId="77777777" w:rsidR="005F3C01" w:rsidRPr="00C71783" w:rsidRDefault="005F3C01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Europa Zachodnia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39842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119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5</w:t>
            </w:r>
            <w:r w:rsidR="005F3C01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4D632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114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3</w:t>
            </w:r>
            <w:r w:rsidR="005F3C01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A1B2C" w14:textId="77777777" w:rsidR="005F3C01" w:rsidRPr="00C71783" w:rsidRDefault="0062431E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14D1C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1.473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5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81B31" w14:textId="77777777" w:rsidR="005F3C01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1.503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7EF7B" w14:textId="77777777" w:rsidR="005F3C01" w:rsidRPr="00C71783" w:rsidRDefault="00B046D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-2</w:t>
            </w:r>
            <w:r w:rsidR="0062431E" w:rsidRPr="00C71783">
              <w:rPr>
                <w:kern w:val="12"/>
                <w:sz w:val="20"/>
              </w:rPr>
              <w:t>,0</w:t>
            </w:r>
          </w:p>
        </w:tc>
      </w:tr>
      <w:tr w:rsidR="00554683" w:rsidRPr="005F3C01" w14:paraId="3F73741C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D568C0" w14:textId="77777777" w:rsidR="00D03313" w:rsidRPr="00C71783" w:rsidRDefault="00554683" w:rsidP="00B1698E">
            <w:pPr>
              <w:spacing w:after="270" w:line="240" w:lineRule="auto"/>
              <w:rPr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D03313" w:rsidRPr="00C71783">
              <w:rPr>
                <w:kern w:val="12"/>
                <w:sz w:val="20"/>
              </w:rPr>
              <w:t>Niemcy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0803D" w14:textId="77777777" w:rsidR="00D03313" w:rsidRPr="00C71783" w:rsidRDefault="0062431E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38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492FA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45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77388" w14:textId="77777777" w:rsidR="00D03313" w:rsidRPr="00C71783" w:rsidRDefault="0072285D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-1</w:t>
            </w:r>
            <w:r w:rsidR="00F8572C" w:rsidRPr="00C71783">
              <w:rPr>
                <w:kern w:val="12"/>
                <w:sz w:val="20"/>
              </w:rPr>
              <w:t>4</w:t>
            </w:r>
            <w:r w:rsidRPr="00C71783">
              <w:rPr>
                <w:kern w:val="12"/>
                <w:sz w:val="20"/>
              </w:rPr>
              <w:t>,</w:t>
            </w:r>
            <w:r w:rsidR="00F8572C" w:rsidRPr="00C71783">
              <w:rPr>
                <w:kern w:val="12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82C22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557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1D46A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601,0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ECBF6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-7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2</w:t>
            </w:r>
          </w:p>
        </w:tc>
      </w:tr>
      <w:tr w:rsidR="00554683" w:rsidRPr="005F3C01" w14:paraId="1E1B29B7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3A248C" w14:textId="77777777" w:rsidR="00D03313" w:rsidRPr="00C71783" w:rsidRDefault="00D03313" w:rsidP="00554683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Europa Centralna i Wschodnia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8E88D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20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E2CF5" w14:textId="77777777" w:rsidR="00D03313" w:rsidRPr="00C71783" w:rsidRDefault="0072285D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1</w:t>
            </w:r>
            <w:r w:rsidR="00F8572C" w:rsidRPr="00C71783">
              <w:rPr>
                <w:kern w:val="12"/>
                <w:sz w:val="20"/>
              </w:rPr>
              <w:t>9</w:t>
            </w:r>
            <w:r w:rsidRPr="00C71783">
              <w:rPr>
                <w:kern w:val="12"/>
                <w:sz w:val="20"/>
              </w:rPr>
              <w:t>.</w:t>
            </w:r>
            <w:r w:rsidR="00F8572C" w:rsidRPr="00C71783">
              <w:rPr>
                <w:kern w:val="12"/>
                <w:sz w:val="20"/>
              </w:rPr>
              <w:t>0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F94A4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+6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5FEB1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224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89F19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209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D03313" w:rsidRPr="00C71783">
              <w:rPr>
                <w:kern w:val="12"/>
                <w:sz w:val="20"/>
              </w:rPr>
              <w:t>0</w:t>
            </w:r>
            <w:r w:rsidRPr="00C71783">
              <w:rPr>
                <w:kern w:val="12"/>
                <w:sz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C67EA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+6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9</w:t>
            </w:r>
          </w:p>
        </w:tc>
      </w:tr>
      <w:tr w:rsidR="00554683" w:rsidRPr="005F3C01" w14:paraId="6DA58CDD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31C23AE" w14:textId="77777777" w:rsidR="005F3C01" w:rsidRPr="00C71783" w:rsidRDefault="00554683" w:rsidP="00B1698E">
            <w:pPr>
              <w:spacing w:after="270" w:line="240" w:lineRule="auto"/>
              <w:rPr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5F3C01" w:rsidRPr="00C71783">
              <w:rPr>
                <w:kern w:val="12"/>
                <w:sz w:val="20"/>
              </w:rPr>
              <w:t>Polska</w:t>
            </w:r>
            <w:r w:rsidR="001B56FC" w:rsidRPr="00C71783">
              <w:rPr>
                <w:kern w:val="12"/>
                <w:sz w:val="20"/>
              </w:rPr>
              <w:t xml:space="preserve"> (rejestracje)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187A7" w14:textId="77777777" w:rsidR="005F3C01" w:rsidRPr="00C71783" w:rsidRDefault="00B046D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</w:t>
            </w:r>
            <w:r w:rsidR="0072285D" w:rsidRPr="00C71783">
              <w:rPr>
                <w:kern w:val="12"/>
                <w:sz w:val="20"/>
              </w:rPr>
              <w:t>.</w:t>
            </w:r>
            <w:r w:rsidR="00F8572C" w:rsidRPr="00C71783">
              <w:rPr>
                <w:kern w:val="12"/>
                <w:sz w:val="20"/>
              </w:rPr>
              <w:t>940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DE969" w14:textId="77777777" w:rsidR="005F3C01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508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02F84" w14:textId="77777777" w:rsidR="005F3C01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+9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EBDB02" w14:textId="77777777" w:rsidR="005F3C01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42</w:t>
            </w:r>
            <w:r w:rsidR="0072285D" w:rsidRPr="00C71783">
              <w:rPr>
                <w:kern w:val="12"/>
                <w:sz w:val="20"/>
              </w:rPr>
              <w:t>.</w:t>
            </w:r>
            <w:r w:rsidR="00C53B99" w:rsidRPr="00C71783">
              <w:rPr>
                <w:kern w:val="12"/>
                <w:sz w:val="20"/>
              </w:rPr>
              <w:t>8</w:t>
            </w:r>
            <w:r w:rsidRPr="00C71783">
              <w:rPr>
                <w:kern w:val="12"/>
                <w:sz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3D9F8A" w14:textId="77777777" w:rsidR="005F3C01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35.566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1E335F" w14:textId="77777777" w:rsidR="005F3C01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+20,42</w:t>
            </w:r>
          </w:p>
        </w:tc>
      </w:tr>
      <w:tr w:rsidR="00554683" w:rsidRPr="005F3C01" w14:paraId="3376F52C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319F3D3" w14:textId="77777777" w:rsidR="00D03313" w:rsidRPr="00C71783" w:rsidRDefault="00554683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D03313" w:rsidRPr="00C71783">
              <w:rPr>
                <w:kern w:val="12"/>
                <w:sz w:val="20"/>
              </w:rPr>
              <w:t>Rosja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B8ABF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7600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6717E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79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CD0C8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-3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92529D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74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780F39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78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4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ECF4C5" w14:textId="77777777" w:rsidR="00D03313" w:rsidRPr="00C71783" w:rsidRDefault="0072285D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-5,</w:t>
            </w:r>
            <w:r w:rsidR="00C53B99" w:rsidRPr="00C71783">
              <w:rPr>
                <w:kern w:val="12"/>
                <w:sz w:val="20"/>
              </w:rPr>
              <w:t>4</w:t>
            </w:r>
          </w:p>
        </w:tc>
      </w:tr>
      <w:tr w:rsidR="00554683" w:rsidRPr="005F3C01" w14:paraId="1FA5C80B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A85706" w14:textId="77777777" w:rsidR="00D03313" w:rsidRPr="00C71783" w:rsidRDefault="00D03313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Ameryka Płn.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F6A4E" w14:textId="77777777" w:rsidR="00D03313" w:rsidRPr="00C71783" w:rsidRDefault="0072285D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</w:t>
            </w:r>
            <w:r w:rsidR="00F8572C" w:rsidRPr="00C71783">
              <w:rPr>
                <w:kern w:val="12"/>
                <w:sz w:val="20"/>
              </w:rPr>
              <w:t>8</w:t>
            </w:r>
            <w:r w:rsidRPr="00C71783">
              <w:rPr>
                <w:kern w:val="12"/>
                <w:sz w:val="20"/>
              </w:rPr>
              <w:t>.</w:t>
            </w:r>
            <w:r w:rsidR="00F8572C" w:rsidRPr="00C71783">
              <w:rPr>
                <w:kern w:val="12"/>
                <w:sz w:val="20"/>
              </w:rPr>
              <w:t>8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E062F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52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FF65D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+11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B3DF4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580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6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49055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</w:t>
            </w:r>
            <w:r w:rsidR="00C53B99" w:rsidRPr="00C71783">
              <w:rPr>
                <w:kern w:val="12"/>
                <w:sz w:val="20"/>
              </w:rPr>
              <w:t>9</w:t>
            </w:r>
            <w:r w:rsidRPr="00C71783">
              <w:rPr>
                <w:kern w:val="12"/>
                <w:sz w:val="20"/>
              </w:rPr>
              <w:t>2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1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1ECC9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-1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9</w:t>
            </w:r>
          </w:p>
        </w:tc>
      </w:tr>
      <w:tr w:rsidR="00554683" w:rsidRPr="005F3C01" w14:paraId="409305D8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F80C90" w14:textId="77777777" w:rsidR="00D03313" w:rsidRPr="00C71783" w:rsidRDefault="00554683" w:rsidP="00B1698E">
            <w:pPr>
              <w:spacing w:after="270" w:line="240" w:lineRule="auto"/>
              <w:rPr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D03313" w:rsidRPr="00C71783">
              <w:rPr>
                <w:kern w:val="12"/>
                <w:sz w:val="20"/>
              </w:rPr>
              <w:t>USA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6BD7E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041B3" w14:textId="77777777" w:rsidR="00D03313" w:rsidRPr="00C71783" w:rsidRDefault="00C53B99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</w:t>
            </w:r>
            <w:r w:rsidR="00F8572C" w:rsidRPr="00C71783">
              <w:rPr>
                <w:kern w:val="12"/>
                <w:sz w:val="20"/>
              </w:rPr>
              <w:t>1</w:t>
            </w:r>
            <w:r w:rsidR="0072285D" w:rsidRPr="00C71783">
              <w:rPr>
                <w:kern w:val="12"/>
                <w:sz w:val="20"/>
              </w:rPr>
              <w:t>.</w:t>
            </w:r>
            <w:r w:rsidR="00F8572C" w:rsidRPr="00C71783">
              <w:rPr>
                <w:kern w:val="12"/>
                <w:sz w:val="20"/>
              </w:rPr>
              <w:t>0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528F8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+20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1B419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322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9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6DC42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349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4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C73CB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-7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6</w:t>
            </w:r>
          </w:p>
        </w:tc>
      </w:tr>
      <w:tr w:rsidR="00554683" w:rsidRPr="005F3C01" w14:paraId="16A174F5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53F3CD" w14:textId="77777777" w:rsidR="00D03313" w:rsidRPr="00C71783" w:rsidRDefault="00D03313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Ameryka Pd.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CF27D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30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1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F7848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0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637F4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+11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D3E4B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33</w:t>
            </w:r>
            <w:r w:rsidR="00C53B99" w:rsidRPr="00C71783">
              <w:rPr>
                <w:kern w:val="12"/>
                <w:sz w:val="20"/>
              </w:rPr>
              <w:t>5</w:t>
            </w:r>
            <w:r w:rsidR="0072285D" w:rsidRPr="00C71783">
              <w:rPr>
                <w:kern w:val="12"/>
                <w:sz w:val="20"/>
              </w:rPr>
              <w:t>.</w:t>
            </w:r>
            <w:r w:rsidR="00C53B99" w:rsidRPr="00C71783">
              <w:rPr>
                <w:kern w:val="12"/>
                <w:sz w:val="20"/>
              </w:rPr>
              <w:t>4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B94FE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458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FB4A1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-26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8</w:t>
            </w:r>
          </w:p>
        </w:tc>
      </w:tr>
      <w:tr w:rsidR="00554683" w:rsidRPr="005F3C01" w14:paraId="50F8BB1E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10A735" w14:textId="77777777" w:rsidR="00D03313" w:rsidRPr="00C71783" w:rsidRDefault="00554683" w:rsidP="00B1698E">
            <w:pPr>
              <w:spacing w:after="270" w:line="240" w:lineRule="auto"/>
              <w:rPr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D03313" w:rsidRPr="00C71783">
              <w:rPr>
                <w:kern w:val="12"/>
                <w:sz w:val="20"/>
              </w:rPr>
              <w:t>Brazylia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B6BAD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21.4</w:t>
            </w:r>
            <w:r w:rsidR="00C53B99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EBA5E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20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07EEB" w14:textId="77777777" w:rsidR="00D03313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1BDE3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218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2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E7000" w14:textId="77777777" w:rsidR="00D03313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335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6</w:t>
            </w:r>
            <w:r w:rsidR="00D03313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B953B" w14:textId="77777777" w:rsidR="00D03313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-35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0</w:t>
            </w:r>
          </w:p>
        </w:tc>
      </w:tr>
      <w:tr w:rsidR="00554683" w:rsidRPr="005F3C01" w14:paraId="7EBF5352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2F610F" w14:textId="77777777" w:rsidR="005B51AB" w:rsidRPr="00C71783" w:rsidRDefault="005B51AB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Azja i Oceania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B839F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317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3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5384F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251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8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E2ED3" w14:textId="77777777" w:rsidR="005B51AB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+26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745DE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3.171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04119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2.836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1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DE21B0" w14:textId="77777777" w:rsidR="005B51AB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+11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8</w:t>
            </w:r>
          </w:p>
        </w:tc>
      </w:tr>
      <w:tr w:rsidR="00554683" w:rsidRPr="005F3C01" w14:paraId="5C09E0B4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EC70B2" w14:textId="77777777" w:rsidR="005B51AB" w:rsidRPr="00C71783" w:rsidRDefault="00554683" w:rsidP="00B1698E">
            <w:pPr>
              <w:spacing w:after="270" w:line="240" w:lineRule="auto"/>
              <w:rPr>
                <w:kern w:val="12"/>
                <w:sz w:val="20"/>
              </w:rPr>
            </w:pPr>
            <w:r>
              <w:rPr>
                <w:kern w:val="12"/>
                <w:sz w:val="20"/>
              </w:rPr>
              <w:t xml:space="preserve">        </w:t>
            </w:r>
            <w:r w:rsidR="005B51AB" w:rsidRPr="00C71783">
              <w:rPr>
                <w:kern w:val="12"/>
                <w:sz w:val="20"/>
              </w:rPr>
              <w:t>Chiny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C1289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303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1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0029D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235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5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109A4" w14:textId="77777777" w:rsidR="005B51AB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+28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BB2CB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2.</w:t>
            </w:r>
            <w:r w:rsidR="00C53B99" w:rsidRPr="00C71783">
              <w:rPr>
                <w:kern w:val="12"/>
                <w:sz w:val="20"/>
              </w:rPr>
              <w:t>9</w:t>
            </w:r>
            <w:r w:rsidRPr="00C71783">
              <w:rPr>
                <w:kern w:val="12"/>
                <w:sz w:val="20"/>
              </w:rPr>
              <w:t>99</w:t>
            </w:r>
            <w:r w:rsidR="0072285D" w:rsidRPr="00C71783">
              <w:rPr>
                <w:kern w:val="12"/>
                <w:sz w:val="20"/>
              </w:rPr>
              <w:t>.</w:t>
            </w:r>
            <w:r w:rsidR="00C53B99" w:rsidRPr="00C71783">
              <w:rPr>
                <w:kern w:val="12"/>
                <w:sz w:val="20"/>
              </w:rPr>
              <w:t>3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6E3E6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2.630.0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1B358" w14:textId="77777777" w:rsidR="005B51AB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+14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0</w:t>
            </w:r>
          </w:p>
        </w:tc>
      </w:tr>
      <w:tr w:rsidR="005F3C01" w:rsidRPr="005F3C01" w14:paraId="0D4B3C05" w14:textId="77777777" w:rsidTr="00554683">
        <w:trPr>
          <w:trHeight w:hRule="exact" w:val="301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FE39E8" w14:textId="77777777" w:rsidR="005F3C01" w:rsidRPr="00C71783" w:rsidRDefault="005F3C01" w:rsidP="00B1698E">
            <w:pPr>
              <w:spacing w:after="270" w:line="240" w:lineRule="auto"/>
              <w:rPr>
                <w:kern w:val="12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1001B9A" w14:textId="77777777" w:rsidR="005F3C01" w:rsidRPr="00C71783" w:rsidRDefault="005F3C01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C2F9DC4" w14:textId="77777777" w:rsidR="005F3C01" w:rsidRPr="00C71783" w:rsidRDefault="005F3C01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9C4493C" w14:textId="77777777" w:rsidR="005F3C01" w:rsidRPr="00C71783" w:rsidRDefault="005F3C01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A6540" w14:textId="77777777" w:rsidR="005F3C01" w:rsidRPr="00C71783" w:rsidRDefault="005F3C01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</w:p>
        </w:tc>
      </w:tr>
      <w:tr w:rsidR="00554683" w:rsidRPr="005F3C01" w14:paraId="42E88324" w14:textId="77777777" w:rsidTr="00554683">
        <w:trPr>
          <w:trHeight w:hRule="exact" w:val="301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4A3148" w14:textId="77777777" w:rsidR="005B51AB" w:rsidRPr="00C71783" w:rsidRDefault="005B51AB" w:rsidP="00B1698E">
            <w:pPr>
              <w:spacing w:after="270" w:line="240" w:lineRule="auto"/>
              <w:rPr>
                <w:b/>
                <w:bCs/>
                <w:kern w:val="12"/>
                <w:sz w:val="20"/>
              </w:rPr>
            </w:pPr>
            <w:r w:rsidRPr="00C71783">
              <w:rPr>
                <w:b/>
                <w:bCs/>
                <w:kern w:val="12"/>
                <w:sz w:val="20"/>
              </w:rPr>
              <w:t>Świat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16A1A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567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9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04434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487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57A26" w14:textId="77777777" w:rsidR="005B51AB" w:rsidRPr="00C71783" w:rsidRDefault="00F8572C" w:rsidP="00554683">
            <w:pPr>
              <w:spacing w:after="270" w:line="240" w:lineRule="auto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+16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CBD601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5.987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7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DA1CD" w14:textId="77777777" w:rsidR="005B51AB" w:rsidRPr="00C71783" w:rsidRDefault="00F8572C" w:rsidP="00554683">
            <w:pPr>
              <w:spacing w:after="270" w:line="240" w:lineRule="auto"/>
              <w:jc w:val="right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5.823</w:t>
            </w:r>
            <w:r w:rsidR="0072285D" w:rsidRPr="00C71783">
              <w:rPr>
                <w:kern w:val="12"/>
                <w:sz w:val="20"/>
              </w:rPr>
              <w:t>.</w:t>
            </w:r>
            <w:r w:rsidRPr="00C71783">
              <w:rPr>
                <w:kern w:val="12"/>
                <w:sz w:val="20"/>
              </w:rPr>
              <w:t>4</w:t>
            </w:r>
            <w:r w:rsidR="005B51AB" w:rsidRPr="00C71783">
              <w:rPr>
                <w:kern w:val="12"/>
                <w:sz w:val="2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53394" w14:textId="77777777" w:rsidR="005B51AB" w:rsidRPr="00C71783" w:rsidRDefault="00F8572C" w:rsidP="00554683">
            <w:pPr>
              <w:spacing w:after="270" w:line="240" w:lineRule="auto"/>
              <w:ind w:right="-141"/>
              <w:jc w:val="center"/>
              <w:rPr>
                <w:kern w:val="12"/>
                <w:sz w:val="20"/>
              </w:rPr>
            </w:pPr>
            <w:r w:rsidRPr="00C71783">
              <w:rPr>
                <w:kern w:val="12"/>
                <w:sz w:val="20"/>
              </w:rPr>
              <w:t>+2</w:t>
            </w:r>
            <w:r w:rsidR="0072285D" w:rsidRPr="00C71783">
              <w:rPr>
                <w:kern w:val="12"/>
                <w:sz w:val="20"/>
              </w:rPr>
              <w:t>,</w:t>
            </w:r>
            <w:r w:rsidRPr="00C71783">
              <w:rPr>
                <w:kern w:val="12"/>
                <w:sz w:val="20"/>
              </w:rPr>
              <w:t>8</w:t>
            </w:r>
          </w:p>
        </w:tc>
      </w:tr>
    </w:tbl>
    <w:p w14:paraId="6CFBD5C4" w14:textId="77777777" w:rsidR="00B4503F" w:rsidRPr="00235AC6" w:rsidRDefault="00B4503F" w:rsidP="00235AC6">
      <w:pPr>
        <w:rPr>
          <w:rFonts w:cs="Arial"/>
          <w:color w:val="1A1A1A"/>
          <w:szCs w:val="22"/>
          <w:lang w:eastAsia="pl-PL"/>
        </w:rPr>
      </w:pPr>
    </w:p>
    <w:p w14:paraId="1444AA4E" w14:textId="77777777" w:rsidR="00235AC6" w:rsidRDefault="00235AC6" w:rsidP="0098199C">
      <w:pPr>
        <w:rPr>
          <w:rFonts w:cs="Arial"/>
          <w:color w:val="1A1A1A"/>
          <w:szCs w:val="22"/>
          <w:lang w:eastAsia="pl-PL"/>
        </w:rPr>
      </w:pPr>
    </w:p>
    <w:p w14:paraId="29462D9B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045060CA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1A9DD1D1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33870DC0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5F275BE2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03FCE4D7" w14:textId="77777777" w:rsidR="00187B11" w:rsidRPr="00017A92" w:rsidRDefault="00155ED2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17E3C9A0" w14:textId="77777777" w:rsidR="00187B11" w:rsidRPr="00017A92" w:rsidRDefault="00187B11" w:rsidP="0098199C">
      <w:pPr>
        <w:tabs>
          <w:tab w:val="left" w:pos="902"/>
        </w:tabs>
      </w:pPr>
    </w:p>
    <w:p w14:paraId="18BAB779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4E1D6736" wp14:editId="590D5CA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0A965C9" wp14:editId="2DB2C369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3DFF627E" wp14:editId="09726354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7371A" w14:textId="77777777" w:rsidR="00D66D52" w:rsidRDefault="00D66D52">
      <w:r>
        <w:separator/>
      </w:r>
    </w:p>
  </w:endnote>
  <w:endnote w:type="continuationSeparator" w:id="0">
    <w:p w14:paraId="07BD936B" w14:textId="77777777" w:rsidR="00D66D52" w:rsidRDefault="00D66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BC83D" w14:textId="77777777" w:rsidR="00C71783" w:rsidRDefault="00C71783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155ED2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155ED2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59420B" w14:textId="77777777" w:rsidR="00D66D52" w:rsidRDefault="00D66D52">
      <w:r>
        <w:separator/>
      </w:r>
    </w:p>
  </w:footnote>
  <w:footnote w:type="continuationSeparator" w:id="0">
    <w:p w14:paraId="203FE4C6" w14:textId="77777777" w:rsidR="00D66D52" w:rsidRDefault="00D66D5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E9819" w14:textId="77777777" w:rsidR="00C71783" w:rsidRDefault="00C7178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6D94448A" wp14:editId="6C1656B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3DEA2C" w14:textId="77777777" w:rsidR="00C71783" w:rsidRDefault="00C7178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009C2F6" wp14:editId="0189236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03D2"/>
    <w:multiLevelType w:val="hybridMultilevel"/>
    <w:tmpl w:val="FE6632B0"/>
    <w:lvl w:ilvl="0" w:tplc="E4C85706">
      <w:numFmt w:val="bullet"/>
      <w:lvlText w:val="-"/>
      <w:lvlJc w:val="left"/>
      <w:pPr>
        <w:ind w:left="420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5086713"/>
    <w:multiLevelType w:val="hybridMultilevel"/>
    <w:tmpl w:val="206AF994"/>
    <w:lvl w:ilvl="0" w:tplc="D7BCE642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11B48D0"/>
    <w:multiLevelType w:val="hybridMultilevel"/>
    <w:tmpl w:val="6A269344"/>
    <w:lvl w:ilvl="0" w:tplc="A7562234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16"/>
  </w:num>
  <w:num w:numId="5">
    <w:abstractNumId w:val="18"/>
  </w:num>
  <w:num w:numId="6">
    <w:abstractNumId w:val="14"/>
  </w:num>
  <w:num w:numId="7">
    <w:abstractNumId w:val="9"/>
  </w:num>
  <w:num w:numId="8">
    <w:abstractNumId w:val="10"/>
  </w:num>
  <w:num w:numId="9">
    <w:abstractNumId w:val="13"/>
  </w:num>
  <w:num w:numId="10">
    <w:abstractNumId w:val="0"/>
  </w:num>
  <w:num w:numId="11">
    <w:abstractNumId w:val="17"/>
  </w:num>
  <w:num w:numId="12">
    <w:abstractNumId w:val="6"/>
  </w:num>
  <w:num w:numId="13">
    <w:abstractNumId w:val="1"/>
  </w:num>
  <w:num w:numId="14">
    <w:abstractNumId w:val="19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27D1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5ED2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56FC"/>
    <w:rsid w:val="001B6CB4"/>
    <w:rsid w:val="001B6D9F"/>
    <w:rsid w:val="001C1082"/>
    <w:rsid w:val="001C4BDB"/>
    <w:rsid w:val="001C6A8B"/>
    <w:rsid w:val="001C6F26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222A"/>
    <w:rsid w:val="00234352"/>
    <w:rsid w:val="00235AC6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86E25"/>
    <w:rsid w:val="00290A2D"/>
    <w:rsid w:val="00291480"/>
    <w:rsid w:val="00291A59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C5428"/>
    <w:rsid w:val="002D0DC8"/>
    <w:rsid w:val="002D1CFA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47E59"/>
    <w:rsid w:val="003542BB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586A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4683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51AB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3C01"/>
    <w:rsid w:val="005F7E76"/>
    <w:rsid w:val="00600C73"/>
    <w:rsid w:val="00606248"/>
    <w:rsid w:val="00606291"/>
    <w:rsid w:val="00623F25"/>
    <w:rsid w:val="0062431E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5E2"/>
    <w:rsid w:val="00702ACE"/>
    <w:rsid w:val="00702C6C"/>
    <w:rsid w:val="00703B44"/>
    <w:rsid w:val="00705C7E"/>
    <w:rsid w:val="00707317"/>
    <w:rsid w:val="00707BB1"/>
    <w:rsid w:val="00710EF9"/>
    <w:rsid w:val="00711859"/>
    <w:rsid w:val="007141A0"/>
    <w:rsid w:val="00715DEE"/>
    <w:rsid w:val="0072285D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6B0"/>
    <w:rsid w:val="00752271"/>
    <w:rsid w:val="007546FC"/>
    <w:rsid w:val="007604CB"/>
    <w:rsid w:val="00760BD3"/>
    <w:rsid w:val="00762EC4"/>
    <w:rsid w:val="00764DB6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230E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3B42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607"/>
    <w:rsid w:val="0099496B"/>
    <w:rsid w:val="009A0E2F"/>
    <w:rsid w:val="009A42EE"/>
    <w:rsid w:val="009A490C"/>
    <w:rsid w:val="009A7939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4D89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6DC"/>
    <w:rsid w:val="00B04F88"/>
    <w:rsid w:val="00B07606"/>
    <w:rsid w:val="00B10E93"/>
    <w:rsid w:val="00B1146F"/>
    <w:rsid w:val="00B128EC"/>
    <w:rsid w:val="00B1698E"/>
    <w:rsid w:val="00B16E86"/>
    <w:rsid w:val="00B20580"/>
    <w:rsid w:val="00B20666"/>
    <w:rsid w:val="00B208E2"/>
    <w:rsid w:val="00B22622"/>
    <w:rsid w:val="00B22A76"/>
    <w:rsid w:val="00B24AF3"/>
    <w:rsid w:val="00B26438"/>
    <w:rsid w:val="00B4503F"/>
    <w:rsid w:val="00B45421"/>
    <w:rsid w:val="00B4546F"/>
    <w:rsid w:val="00B45A8E"/>
    <w:rsid w:val="00B524A0"/>
    <w:rsid w:val="00B52778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3B99"/>
    <w:rsid w:val="00C54A26"/>
    <w:rsid w:val="00C60368"/>
    <w:rsid w:val="00C61F89"/>
    <w:rsid w:val="00C62D8E"/>
    <w:rsid w:val="00C63588"/>
    <w:rsid w:val="00C64BD4"/>
    <w:rsid w:val="00C71783"/>
    <w:rsid w:val="00C72433"/>
    <w:rsid w:val="00C73306"/>
    <w:rsid w:val="00C745A0"/>
    <w:rsid w:val="00C750CF"/>
    <w:rsid w:val="00C7723B"/>
    <w:rsid w:val="00C80295"/>
    <w:rsid w:val="00C83296"/>
    <w:rsid w:val="00C86C78"/>
    <w:rsid w:val="00C9024B"/>
    <w:rsid w:val="00CA1758"/>
    <w:rsid w:val="00CA453E"/>
    <w:rsid w:val="00CA4F9C"/>
    <w:rsid w:val="00CA6552"/>
    <w:rsid w:val="00CB289B"/>
    <w:rsid w:val="00CB3173"/>
    <w:rsid w:val="00CB598D"/>
    <w:rsid w:val="00CB6A78"/>
    <w:rsid w:val="00CB6F10"/>
    <w:rsid w:val="00CB7F3B"/>
    <w:rsid w:val="00CC058D"/>
    <w:rsid w:val="00CC3E95"/>
    <w:rsid w:val="00CC47F1"/>
    <w:rsid w:val="00CC55B1"/>
    <w:rsid w:val="00CC5C89"/>
    <w:rsid w:val="00CD12D0"/>
    <w:rsid w:val="00CE32E7"/>
    <w:rsid w:val="00CE59CD"/>
    <w:rsid w:val="00CF033E"/>
    <w:rsid w:val="00D01E01"/>
    <w:rsid w:val="00D03313"/>
    <w:rsid w:val="00D03D3F"/>
    <w:rsid w:val="00D06D5F"/>
    <w:rsid w:val="00D14CDC"/>
    <w:rsid w:val="00D205EE"/>
    <w:rsid w:val="00D213E5"/>
    <w:rsid w:val="00D229DD"/>
    <w:rsid w:val="00D235C8"/>
    <w:rsid w:val="00D252AC"/>
    <w:rsid w:val="00D252B2"/>
    <w:rsid w:val="00D257F4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6D52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A6D2D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5893"/>
    <w:rsid w:val="00F168CA"/>
    <w:rsid w:val="00F16C75"/>
    <w:rsid w:val="00F22E9E"/>
    <w:rsid w:val="00F336EF"/>
    <w:rsid w:val="00F3563F"/>
    <w:rsid w:val="00F41E25"/>
    <w:rsid w:val="00F441FF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8572C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D7E1B"/>
    <w:rsid w:val="00FE2571"/>
    <w:rsid w:val="00FE29AA"/>
    <w:rsid w:val="00FE6E41"/>
    <w:rsid w:val="00FF2DD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0CF34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68EAF-43DD-8942-88A2-F1260AD4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3</Pages>
  <Words>655</Words>
  <Characters>3930</Characters>
  <Application>Microsoft Macintosh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4576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2017-02-02T20:33:00Z</cp:lastPrinted>
  <dcterms:created xsi:type="dcterms:W3CDTF">2017-02-02T20:33:00Z</dcterms:created>
  <dcterms:modified xsi:type="dcterms:W3CDTF">2017-02-02T20:33:00Z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