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A25578" w14:textId="77777777" w:rsidR="000B3B51" w:rsidRPr="00487B73" w:rsidRDefault="000B3B51" w:rsidP="008C3031">
      <w:pPr>
        <w:pStyle w:val="TreA"/>
      </w:pPr>
    </w:p>
    <w:p w14:paraId="4FB5C5A5" w14:textId="77777777" w:rsidR="000B3B51" w:rsidRPr="00487B73" w:rsidRDefault="000B3B51" w:rsidP="008C3031">
      <w:pPr>
        <w:pStyle w:val="TreA"/>
      </w:pPr>
    </w:p>
    <w:p w14:paraId="0B6C17BF" w14:textId="77777777" w:rsidR="000B3B51" w:rsidRPr="00487B73" w:rsidRDefault="000B3B51" w:rsidP="008C3031">
      <w:pPr>
        <w:pStyle w:val="TreA"/>
      </w:pPr>
    </w:p>
    <w:p w14:paraId="4CD7B4D5" w14:textId="77777777" w:rsidR="000B3B51" w:rsidRPr="00487B73" w:rsidRDefault="000B3B51" w:rsidP="008C3031">
      <w:pPr>
        <w:pStyle w:val="TreA"/>
      </w:pPr>
    </w:p>
    <w:p w14:paraId="0A411CEF" w14:textId="77777777" w:rsidR="000B3B51" w:rsidRPr="00487B73" w:rsidRDefault="000B3B51" w:rsidP="008C3031">
      <w:pPr>
        <w:pStyle w:val="TreA"/>
      </w:pPr>
    </w:p>
    <w:p w14:paraId="138C8422" w14:textId="2B910D79" w:rsidR="00E52758" w:rsidRPr="00487B73" w:rsidRDefault="006479E8" w:rsidP="00E52758">
      <w:pPr>
        <w:rPr>
          <w:b/>
          <w:sz w:val="28"/>
          <w:szCs w:val="28"/>
        </w:rPr>
      </w:pPr>
      <w:r w:rsidRPr="006479E8">
        <w:rPr>
          <w:b/>
          <w:sz w:val="28"/>
          <w:szCs w:val="28"/>
        </w:rPr>
        <w:t>Volkswagen zmienia plan</w:t>
      </w:r>
      <w:r w:rsidR="001A379A">
        <w:rPr>
          <w:b/>
          <w:sz w:val="28"/>
          <w:szCs w:val="28"/>
        </w:rPr>
        <w:t xml:space="preserve">y dotyczące </w:t>
      </w:r>
      <w:r w:rsidRPr="006479E8">
        <w:rPr>
          <w:b/>
          <w:sz w:val="28"/>
          <w:szCs w:val="28"/>
        </w:rPr>
        <w:t>spor</w:t>
      </w:r>
      <w:r w:rsidR="001A379A">
        <w:rPr>
          <w:b/>
          <w:sz w:val="28"/>
          <w:szCs w:val="28"/>
        </w:rPr>
        <w:t xml:space="preserve">tu </w:t>
      </w:r>
      <w:r w:rsidRPr="006479E8">
        <w:rPr>
          <w:b/>
          <w:sz w:val="28"/>
          <w:szCs w:val="28"/>
        </w:rPr>
        <w:t>samochodow</w:t>
      </w:r>
      <w:r w:rsidR="001A379A">
        <w:rPr>
          <w:b/>
          <w:sz w:val="28"/>
          <w:szCs w:val="28"/>
        </w:rPr>
        <w:t xml:space="preserve">ego </w:t>
      </w:r>
    </w:p>
    <w:p w14:paraId="10B5D1AA" w14:textId="77777777" w:rsidR="00E52758" w:rsidRPr="00487B73" w:rsidRDefault="00E52758" w:rsidP="00E52758">
      <w:pPr>
        <w:rPr>
          <w:b/>
        </w:rPr>
      </w:pPr>
    </w:p>
    <w:p w14:paraId="3D9BFBA6" w14:textId="5B607E64" w:rsidR="006479E8" w:rsidRPr="006479E8" w:rsidRDefault="006479E8" w:rsidP="006479E8">
      <w:pPr>
        <w:pStyle w:val="Akapitzlist"/>
        <w:numPr>
          <w:ilvl w:val="0"/>
          <w:numId w:val="18"/>
        </w:numPr>
        <w:rPr>
          <w:b/>
        </w:rPr>
      </w:pPr>
      <w:r>
        <w:rPr>
          <w:b/>
        </w:rPr>
        <w:t>P</w:t>
      </w:r>
      <w:r w:rsidRPr="006479E8">
        <w:rPr>
          <w:b/>
        </w:rPr>
        <w:t xml:space="preserve">riorytet dla nowych technologii oraz dyscyplin sportowych angażujących klientów </w:t>
      </w:r>
    </w:p>
    <w:p w14:paraId="2411E3D3" w14:textId="0688CE21" w:rsidR="006479E8" w:rsidRPr="006479E8" w:rsidRDefault="006479E8" w:rsidP="006479E8">
      <w:pPr>
        <w:pStyle w:val="Akapitzlist"/>
        <w:numPr>
          <w:ilvl w:val="0"/>
          <w:numId w:val="18"/>
        </w:numPr>
        <w:rPr>
          <w:b/>
        </w:rPr>
      </w:pPr>
      <w:r>
        <w:rPr>
          <w:b/>
        </w:rPr>
        <w:t>P</w:t>
      </w:r>
      <w:r w:rsidRPr="006479E8">
        <w:rPr>
          <w:b/>
        </w:rPr>
        <w:t xml:space="preserve">o zdobyciu w </w:t>
      </w:r>
      <w:r w:rsidR="001A379A">
        <w:rPr>
          <w:b/>
        </w:rPr>
        <w:t xml:space="preserve">minionych </w:t>
      </w:r>
      <w:r w:rsidRPr="006479E8">
        <w:rPr>
          <w:b/>
        </w:rPr>
        <w:t>latach 12</w:t>
      </w:r>
      <w:r>
        <w:rPr>
          <w:b/>
        </w:rPr>
        <w:t>.</w:t>
      </w:r>
      <w:r w:rsidRPr="006479E8">
        <w:rPr>
          <w:b/>
        </w:rPr>
        <w:t xml:space="preserve"> tytułów w Rajdowych Mistrzostwach Świata FIA (WRC) Volkswagen kończy swój udział w tej dyscyplinie sportu </w:t>
      </w:r>
    </w:p>
    <w:p w14:paraId="44462B00" w14:textId="0E38FA3F" w:rsidR="00E52758" w:rsidRPr="00487B73" w:rsidRDefault="006479E8" w:rsidP="006479E8">
      <w:pPr>
        <w:pStyle w:val="Akapitzlist"/>
        <w:numPr>
          <w:ilvl w:val="0"/>
          <w:numId w:val="18"/>
        </w:numPr>
        <w:rPr>
          <w:b/>
        </w:rPr>
      </w:pPr>
      <w:r>
        <w:rPr>
          <w:b/>
        </w:rPr>
        <w:t>G</w:t>
      </w:r>
      <w:r w:rsidRPr="006479E8">
        <w:rPr>
          <w:b/>
        </w:rPr>
        <w:t>warancje zatrudnienia dla pracowników</w:t>
      </w:r>
    </w:p>
    <w:p w14:paraId="52EC70BF" w14:textId="77777777" w:rsidR="00E52758" w:rsidRPr="00487B73" w:rsidRDefault="00E52758" w:rsidP="00E52758"/>
    <w:p w14:paraId="6FE34DE5" w14:textId="334AB0A0" w:rsidR="00D812BE" w:rsidRDefault="00E52758" w:rsidP="00E52758">
      <w:pPr>
        <w:rPr>
          <w:b/>
        </w:rPr>
      </w:pPr>
      <w:r w:rsidRPr="00487B73">
        <w:rPr>
          <w:b/>
        </w:rPr>
        <w:t>Pozn</w:t>
      </w:r>
      <w:r w:rsidR="006479E8">
        <w:rPr>
          <w:b/>
        </w:rPr>
        <w:t>ań, 2</w:t>
      </w:r>
      <w:r w:rsidRPr="00487B73">
        <w:rPr>
          <w:b/>
        </w:rPr>
        <w:t xml:space="preserve"> </w:t>
      </w:r>
      <w:r w:rsidR="006479E8">
        <w:rPr>
          <w:b/>
        </w:rPr>
        <w:t>listopada</w:t>
      </w:r>
      <w:r w:rsidRPr="00487B73">
        <w:rPr>
          <w:b/>
        </w:rPr>
        <w:t xml:space="preserve"> 2016 r. –</w:t>
      </w:r>
      <w:r w:rsidR="00D812BE">
        <w:rPr>
          <w:b/>
        </w:rPr>
        <w:t xml:space="preserve"> </w:t>
      </w:r>
      <w:r w:rsidR="006479E8" w:rsidRPr="006479E8">
        <w:rPr>
          <w:b/>
        </w:rPr>
        <w:t xml:space="preserve">Marka Volkswagen zmienia </w:t>
      </w:r>
      <w:r w:rsidR="001A379A">
        <w:rPr>
          <w:b/>
        </w:rPr>
        <w:t xml:space="preserve">swoje plany dotyczące </w:t>
      </w:r>
      <w:r w:rsidR="006479E8" w:rsidRPr="006479E8">
        <w:rPr>
          <w:b/>
        </w:rPr>
        <w:t>aktywności w sporcie samochodowym. Od 2017 roku Volkswagen będzie koncentrował się na nowych technologiach oraz dyscyp</w:t>
      </w:r>
      <w:r w:rsidR="006479E8">
        <w:rPr>
          <w:b/>
        </w:rPr>
        <w:t>linach angażujących klientów</w:t>
      </w:r>
      <w:r w:rsidR="006479E8" w:rsidRPr="006479E8">
        <w:rPr>
          <w:b/>
        </w:rPr>
        <w:t>. Po czterech latach</w:t>
      </w:r>
      <w:r w:rsidR="001A379A">
        <w:rPr>
          <w:b/>
        </w:rPr>
        <w:t xml:space="preserve"> udziału w </w:t>
      </w:r>
      <w:r w:rsidR="001A379A" w:rsidRPr="006479E8">
        <w:rPr>
          <w:b/>
        </w:rPr>
        <w:t>Rajdo</w:t>
      </w:r>
      <w:r w:rsidR="001A379A">
        <w:rPr>
          <w:b/>
        </w:rPr>
        <w:t>wych Mistrzostwach</w:t>
      </w:r>
      <w:r w:rsidR="001A379A" w:rsidRPr="006479E8">
        <w:rPr>
          <w:b/>
        </w:rPr>
        <w:t xml:space="preserve"> Świata FIA (WRC)</w:t>
      </w:r>
      <w:r w:rsidR="006479E8" w:rsidRPr="006479E8">
        <w:rPr>
          <w:b/>
        </w:rPr>
        <w:t xml:space="preserve">, w których marka </w:t>
      </w:r>
      <w:r w:rsidR="001A379A">
        <w:rPr>
          <w:b/>
        </w:rPr>
        <w:t xml:space="preserve">zdobyła mistrzowskie tytuły </w:t>
      </w:r>
      <w:r w:rsidR="006479E8" w:rsidRPr="006479E8">
        <w:rPr>
          <w:b/>
        </w:rPr>
        <w:t xml:space="preserve">w klasyfikacji kierowców, pilotów i producentów, </w:t>
      </w:r>
      <w:r w:rsidR="006479E8">
        <w:rPr>
          <w:b/>
        </w:rPr>
        <w:t xml:space="preserve">Volkswagen kończy swoje zaangażowanie </w:t>
      </w:r>
      <w:r w:rsidR="006479E8" w:rsidRPr="006479E8">
        <w:rPr>
          <w:b/>
        </w:rPr>
        <w:t>w</w:t>
      </w:r>
      <w:r w:rsidR="001A379A">
        <w:rPr>
          <w:b/>
        </w:rPr>
        <w:t xml:space="preserve"> tej serii</w:t>
      </w:r>
      <w:r w:rsidR="006479E8" w:rsidRPr="006479E8">
        <w:rPr>
          <w:b/>
        </w:rPr>
        <w:t>.</w:t>
      </w:r>
    </w:p>
    <w:p w14:paraId="1BA04D84" w14:textId="77777777" w:rsidR="00D812BE" w:rsidRDefault="00D812BE" w:rsidP="00E52758">
      <w:pPr>
        <w:rPr>
          <w:b/>
        </w:rPr>
      </w:pPr>
    </w:p>
    <w:p w14:paraId="0644E70D" w14:textId="2CD33236" w:rsidR="006479E8" w:rsidRPr="006479E8" w:rsidRDefault="006479E8" w:rsidP="006479E8">
      <w:r w:rsidRPr="006479E8">
        <w:t>„Marka Volkswagen stoi w obliczu ogromnych wyzwań. Planując rozwój palety modeli elektrycznych musimy skoncentrować wszystkie wysiłki na ważnych technologiach przyszłości. W WRC osiągnęliśmy znacznie wyższe cele od założonych, teraz przyszedł czas na określenie nowych zadań w dziedzinie sportu, w którym musimy w większym stopniu położyć nacisk na rozwiązania techniczne ważne z punktu wid</w:t>
      </w:r>
      <w:r>
        <w:t>zenia przyszłości”, oświadczył Członek Zarządu do spraw R</w:t>
      </w:r>
      <w:r w:rsidRPr="006479E8">
        <w:t>ozwoju Frank Welsch w obecności 200 pracowników Volkswagen Motorsport w Hanowerze. „Jednocześnie Volkswagen mocniej zaznaczy swój udział w dyscyplinach angażujących klientów. Obok Golfa GTI TCR startu</w:t>
      </w:r>
      <w:r>
        <w:t xml:space="preserve">jącego w wyścigach </w:t>
      </w:r>
      <w:r w:rsidRPr="006479E8">
        <w:t>i Beetle’a GRC w r</w:t>
      </w:r>
      <w:r>
        <w:t>allycro</w:t>
      </w:r>
      <w:r w:rsidRPr="006479E8">
        <w:t>ssie chcielibyśmy zaoferować klientom samochód rajdowy najwyższej klasy, dlatego opracujemy nowe Pol</w:t>
      </w:r>
      <w:r>
        <w:t>o zgodnie ze specyfikacją R5</w:t>
      </w:r>
      <w:r w:rsidRPr="006479E8">
        <w:t xml:space="preserve">”. </w:t>
      </w:r>
    </w:p>
    <w:p w14:paraId="6BB8DD5E" w14:textId="77777777" w:rsidR="006479E8" w:rsidRDefault="006479E8" w:rsidP="006479E8"/>
    <w:p w14:paraId="1C60A2BC" w14:textId="75C7C91E" w:rsidR="006479E8" w:rsidRPr="006479E8" w:rsidRDefault="006479E8" w:rsidP="006479E8">
      <w:r w:rsidRPr="006479E8">
        <w:t xml:space="preserve">Golf GTI TCR to samochód bliski modelowi seryjnemu, który od sezonu 2016 jest oferowany przez Volkswagen Motorsport kierowcom i zespołom startującym w krajowych i międzynarodowych zawodach coraz popularniejszej kategorii samochodów turystycznych TCR. W USA Volkswagen </w:t>
      </w:r>
      <w:r w:rsidR="00984105">
        <w:t xml:space="preserve">of </w:t>
      </w:r>
      <w:r w:rsidRPr="006479E8">
        <w:t>America z sukcesem wystawia dwa modele Beetle w międzynarodowych zawodach rallycrossowych; auta te zostały przygotowane przez Volkswagen Motorsport w Hanowerze</w:t>
      </w:r>
      <w:r w:rsidR="001A379A">
        <w:t>,</w:t>
      </w:r>
      <w:r w:rsidRPr="006479E8">
        <w:t xml:space="preserve"> wezmą udział w zawodach </w:t>
      </w:r>
      <w:r w:rsidR="001A379A">
        <w:t xml:space="preserve">także </w:t>
      </w:r>
      <w:r w:rsidRPr="006479E8">
        <w:t>w sezonie 2017. Scott Speed zdobył w latach 2015 i 2016 tytuł mistrza w tej popularnej serii wyścigów w USA; w tym sezonie na swoje konto Volkswagen może dodatkowo zapisać tytuł w klasyfikacji producentów. Dzięki doświadczeniu zdobytemu w rallycrosssie marka zbada możliwości rozszerzenia zakresu działań w tej dyscyplinie sportu. Ponadto w 2017 roku Volkswagen rozpocznie prace konstrukcyjne nad samochodem rajdowym</w:t>
      </w:r>
      <w:r>
        <w:t xml:space="preserve"> kategorii</w:t>
      </w:r>
      <w:r w:rsidRPr="006479E8">
        <w:t xml:space="preserve"> R5, który powstanie na bazie Polo kolejnej generacji. Model ten</w:t>
      </w:r>
      <w:r w:rsidR="00F34866">
        <w:t xml:space="preserve"> będzie</w:t>
      </w:r>
      <w:r w:rsidRPr="006479E8">
        <w:t xml:space="preserve"> dostępny </w:t>
      </w:r>
      <w:r>
        <w:t>dla klientów</w:t>
      </w:r>
      <w:r w:rsidRPr="006479E8">
        <w:t xml:space="preserve"> od 2018 roku.  </w:t>
      </w:r>
    </w:p>
    <w:p w14:paraId="2E1141FB" w14:textId="77777777" w:rsidR="006479E8" w:rsidRDefault="006479E8" w:rsidP="006479E8"/>
    <w:p w14:paraId="424FC4F0" w14:textId="3F5EEF7B" w:rsidR="006479E8" w:rsidRPr="006479E8" w:rsidRDefault="006479E8" w:rsidP="006479E8">
      <w:r w:rsidRPr="006479E8">
        <w:lastRenderedPageBreak/>
        <w:t xml:space="preserve">Przy konstrukcji </w:t>
      </w:r>
      <w:r w:rsidR="00F34866">
        <w:t xml:space="preserve">Polo R5 </w:t>
      </w:r>
      <w:r w:rsidRPr="006479E8">
        <w:t xml:space="preserve">Volkswagen wykorzysta doświadczenie zdobyte podczas niezwykle udanych startów w </w:t>
      </w:r>
      <w:r>
        <w:t xml:space="preserve">cyklu </w:t>
      </w:r>
      <w:r w:rsidR="00F34866">
        <w:t>WRC</w:t>
      </w:r>
      <w:r w:rsidRPr="006479E8">
        <w:t xml:space="preserve">. Za kierownicą </w:t>
      </w:r>
      <w:r w:rsidR="00F34866">
        <w:t xml:space="preserve">Polo R WRC </w:t>
      </w:r>
      <w:r w:rsidRPr="006479E8">
        <w:t xml:space="preserve">fabryczne załogi Volkswagena </w:t>
      </w:r>
      <w:r w:rsidR="00523746">
        <w:t xml:space="preserve">– </w:t>
      </w:r>
      <w:r w:rsidRPr="006479E8">
        <w:t xml:space="preserve">Sebastien Ogier/Julien Ingrassia, Jari-Matti Latvala/Miikka Anttila oraz Andreas </w:t>
      </w:r>
      <w:r w:rsidR="00523746">
        <w:t>Mikkelsen/Anders Jaeger odniosły</w:t>
      </w:r>
      <w:bookmarkStart w:id="0" w:name="_GoBack"/>
      <w:bookmarkEnd w:id="0"/>
      <w:r w:rsidRPr="006479E8">
        <w:t xml:space="preserve"> 42 zwycięstwa podczas 51 rajdów</w:t>
      </w:r>
      <w:r w:rsidR="007B2721">
        <w:t xml:space="preserve"> i </w:t>
      </w:r>
      <w:r w:rsidRPr="006479E8">
        <w:t>621</w:t>
      </w:r>
      <w:r w:rsidR="001A379A">
        <w:t xml:space="preserve"> </w:t>
      </w:r>
      <w:r w:rsidRPr="006479E8">
        <w:t xml:space="preserve">razy uzyskali najlepszy czas na odcinkach specjalnych. Żaden model w historii Rajdowych Mistrzostw Świata nie </w:t>
      </w:r>
      <w:r w:rsidR="001A379A">
        <w:t>może pochwalić się lepszym stosunkiem zwycięstw do startów.</w:t>
      </w:r>
      <w:r w:rsidRPr="006479E8">
        <w:t xml:space="preserve"> W zeszły weekend Volkswagen zdobył w Wielkiej Brytanii swój czwarty z rzędu tytuł Rajdowego Mistrza Świata w klasyfikacji producentów*. </w:t>
      </w:r>
    </w:p>
    <w:p w14:paraId="671D0423" w14:textId="77777777" w:rsidR="006479E8" w:rsidRDefault="006479E8" w:rsidP="006479E8"/>
    <w:p w14:paraId="0942FF56" w14:textId="7C49C5E0" w:rsidR="006479E8" w:rsidRPr="006479E8" w:rsidRDefault="006479E8" w:rsidP="006479E8">
      <w:r w:rsidRPr="006479E8">
        <w:t>„Chciałbym z całego serca podziękować naszym kierowcom i pilotom za ich wspaniałe sukcesy. Są oni nie tylko bardzo szybkimi, ale też niezwykle sympatycznymi ambasadorami marki Volkswagen. Cały zespół pod kierownictwem dyrektora Volkswagen Motorsport Svena Smeetsa, dzięki ogromnemu zaangażowaniu każdego pojedynczego pracownika, ogromnie przyczynił się do osiągnięcia tych sukcesów. Chcemy nadal pracować z tak wspaniałym zespołem i właśnie z nim wdrożyć zapowiedziane zmiany. Będziemy również rozbudowywać ścisłą współpracę między działem rozwoju samochodów seryjnych</w:t>
      </w:r>
      <w:r>
        <w:t>,</w:t>
      </w:r>
      <w:r w:rsidRPr="006479E8">
        <w:t xml:space="preserve"> a VW Motorsport, która w minionych latach okazała się tak bardzo korzystna dla obydwu stron. Pracownicy Volkswagen Motorsport otrzymują gwara</w:t>
      </w:r>
      <w:r>
        <w:t>ncję zatrudnienia”, powiedział Członek Zarządu do spraw R</w:t>
      </w:r>
      <w:r w:rsidRPr="006479E8">
        <w:t xml:space="preserve">ozwoju Frank Welsch. </w:t>
      </w:r>
    </w:p>
    <w:p w14:paraId="5F349744" w14:textId="77777777" w:rsidR="006479E8" w:rsidRDefault="006479E8" w:rsidP="006479E8"/>
    <w:p w14:paraId="6A4A390B" w14:textId="30134D55" w:rsidR="006479E8" w:rsidRPr="006479E8" w:rsidRDefault="006479E8" w:rsidP="006479E8">
      <w:r w:rsidRPr="006479E8">
        <w:t xml:space="preserve">Dyrektor Volkswagen Motorsport Sven Smeets oświadczył: „Oczywiście bardzo żal nam rozstawać się z </w:t>
      </w:r>
      <w:r w:rsidR="00984105">
        <w:t xml:space="preserve">cyklem </w:t>
      </w:r>
      <w:r w:rsidRPr="006479E8">
        <w:t xml:space="preserve">WRC – dla marki Volkswagen był to </w:t>
      </w:r>
      <w:r w:rsidR="007B2721" w:rsidRPr="006479E8">
        <w:t xml:space="preserve">rozdział </w:t>
      </w:r>
      <w:r w:rsidRPr="006479E8">
        <w:t>najbardziej obfitujący w sukcesy w historii jej zaangażowania w sport</w:t>
      </w:r>
      <w:r>
        <w:t xml:space="preserve"> motorowy</w:t>
      </w:r>
      <w:r w:rsidRPr="006479E8">
        <w:t>. Zespól wykonał wspaniałą pracę. Jednocześnie jednak patrzymy w przyszłość, bo jesteśmy świadomi wielkich wyzwań przed którymi stoi całe przedsiębiorstwo. Zmieniając profil zaangażowania sportowego chcielibyśmy przyczynić się do sukcesów marki Volkswagen. Od dzisiaj nasza uwaga kieruje się na nowe technologie w dziedzinie sportu oraz na sportowej ofercie dla klientów marki, którą jeszcze bardziej rozszerzymy i uczynimy bardziej atrakcyjną.”</w:t>
      </w:r>
    </w:p>
    <w:p w14:paraId="4669EB9C" w14:textId="77777777" w:rsidR="00487B73" w:rsidRPr="00487B73" w:rsidRDefault="00487B73" w:rsidP="00E52758"/>
    <w:p w14:paraId="376EFF1D" w14:textId="77777777" w:rsidR="00487B73" w:rsidRPr="00487B73" w:rsidRDefault="00487B73" w:rsidP="00487B73">
      <w:pPr>
        <w:autoSpaceDE w:val="0"/>
        <w:autoSpaceDN w:val="0"/>
        <w:adjustRightInd w:val="0"/>
        <w:rPr>
          <w:rFonts w:eastAsia="Arial Unicode MS"/>
          <w:color w:val="262626"/>
          <w:bdr w:val="none" w:sz="0" w:space="0" w:color="auto"/>
        </w:rPr>
      </w:pPr>
    </w:p>
    <w:p w14:paraId="36C53A55" w14:textId="112A2212" w:rsidR="00487B73" w:rsidRDefault="00336CF8" w:rsidP="00487B73">
      <w:pPr>
        <w:rPr>
          <w:sz w:val="16"/>
          <w:szCs w:val="16"/>
        </w:rPr>
      </w:pPr>
      <w:r w:rsidRPr="00635308">
        <w:rPr>
          <w:sz w:val="16"/>
          <w:szCs w:val="16"/>
        </w:rPr>
        <w:t xml:space="preserve">* – wymaga </w:t>
      </w:r>
      <w:r w:rsidR="00487B73" w:rsidRPr="00635308">
        <w:rPr>
          <w:sz w:val="16"/>
          <w:szCs w:val="16"/>
        </w:rPr>
        <w:t>potwierdzenia przez FIA</w:t>
      </w:r>
    </w:p>
    <w:p w14:paraId="7B5A14DB" w14:textId="139E2178" w:rsidR="00F82681" w:rsidRDefault="00F82681">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rPr>
          <w:sz w:val="16"/>
          <w:szCs w:val="16"/>
        </w:rPr>
      </w:pPr>
    </w:p>
    <w:p w14:paraId="3476B270" w14:textId="77777777" w:rsidR="00F5757B" w:rsidRDefault="00F5757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rPr>
          <w:sz w:val="16"/>
          <w:szCs w:val="16"/>
        </w:rPr>
      </w:pPr>
    </w:p>
    <w:p w14:paraId="47F03084" w14:textId="77777777" w:rsidR="0027088C" w:rsidRPr="001A379A" w:rsidRDefault="00761D78" w:rsidP="008C303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rPr>
          <w:rFonts w:eastAsia="Arial Unicode MS"/>
          <w:color w:val="auto"/>
          <w:bdr w:val="none" w:sz="0" w:space="0" w:color="auto"/>
        </w:rPr>
      </w:pPr>
      <w:r w:rsidRPr="001A379A">
        <w:rPr>
          <w:b/>
          <w:noProof/>
        </w:rPr>
        <w:t>Volkswagen Group Polska</w:t>
      </w:r>
    </w:p>
    <w:p w14:paraId="64820281" w14:textId="77777777" w:rsidR="0027088C" w:rsidRPr="001C5A2C" w:rsidRDefault="0027088C" w:rsidP="008C3031">
      <w:pPr>
        <w:tabs>
          <w:tab w:val="left" w:pos="902"/>
        </w:tabs>
        <w:rPr>
          <w:noProof/>
          <w:lang w:val="en-US"/>
        </w:rPr>
      </w:pPr>
      <w:r w:rsidRPr="001C5A2C">
        <w:rPr>
          <w:noProof/>
          <w:lang w:val="en-US"/>
        </w:rPr>
        <w:t>Volkswagen PR Manager</w:t>
      </w:r>
    </w:p>
    <w:p w14:paraId="6AA704CC" w14:textId="77777777" w:rsidR="0027088C" w:rsidRPr="001A379A" w:rsidRDefault="0027088C" w:rsidP="008C3031">
      <w:pPr>
        <w:tabs>
          <w:tab w:val="left" w:pos="902"/>
        </w:tabs>
        <w:rPr>
          <w:noProof/>
          <w:lang w:val="en-US"/>
        </w:rPr>
      </w:pPr>
      <w:r w:rsidRPr="001A379A">
        <w:rPr>
          <w:noProof/>
          <w:lang w:val="en-US"/>
        </w:rPr>
        <w:t>Tomasz Tonder</w:t>
      </w:r>
    </w:p>
    <w:p w14:paraId="24700291" w14:textId="77777777" w:rsidR="0027088C" w:rsidRPr="001A379A" w:rsidRDefault="0027088C" w:rsidP="008C3031">
      <w:pPr>
        <w:tabs>
          <w:tab w:val="left" w:pos="902"/>
        </w:tabs>
        <w:rPr>
          <w:noProof/>
          <w:lang w:val="en-US"/>
        </w:rPr>
      </w:pPr>
      <w:r w:rsidRPr="001A379A">
        <w:rPr>
          <w:noProof/>
          <w:lang w:val="en-US"/>
        </w:rPr>
        <w:t>Telefon:</w:t>
      </w:r>
      <w:r w:rsidRPr="001A379A">
        <w:rPr>
          <w:noProof/>
          <w:lang w:val="en-US"/>
        </w:rPr>
        <w:tab/>
        <w:t>+48 61 62 73 401</w:t>
      </w:r>
    </w:p>
    <w:p w14:paraId="781F4333" w14:textId="77777777" w:rsidR="0027088C" w:rsidRPr="001A379A" w:rsidRDefault="0027088C" w:rsidP="008C3031">
      <w:pPr>
        <w:tabs>
          <w:tab w:val="left" w:pos="902"/>
        </w:tabs>
        <w:rPr>
          <w:noProof/>
          <w:color w:val="0000FF"/>
          <w:u w:val="single"/>
          <w:lang w:val="en-US"/>
        </w:rPr>
      </w:pPr>
      <w:r w:rsidRPr="001A379A">
        <w:rPr>
          <w:noProof/>
          <w:color w:val="auto"/>
          <w:lang w:val="en-US"/>
        </w:rPr>
        <w:t>E-Mail:</w:t>
      </w:r>
      <w:r w:rsidRPr="001A379A">
        <w:rPr>
          <w:noProof/>
          <w:color w:val="auto"/>
          <w:lang w:val="en-US"/>
        </w:rPr>
        <w:tab/>
      </w:r>
      <w:hyperlink r:id="rId9" w:history="1">
        <w:r w:rsidRPr="001A379A">
          <w:rPr>
            <w:rStyle w:val="Hipercze"/>
            <w:noProof/>
            <w:color w:val="0000FF"/>
            <w:lang w:val="en-US"/>
          </w:rPr>
          <w:t>tomasz.tonder@volkswagen.pl</w:t>
        </w:r>
      </w:hyperlink>
    </w:p>
    <w:p w14:paraId="6261E327" w14:textId="77777777" w:rsidR="0027088C" w:rsidRPr="00635308" w:rsidRDefault="00523746" w:rsidP="008C3031">
      <w:pPr>
        <w:tabs>
          <w:tab w:val="left" w:pos="902"/>
        </w:tabs>
        <w:rPr>
          <w:color w:val="0000FF"/>
          <w:u w:val="single"/>
        </w:rPr>
      </w:pPr>
      <w:hyperlink r:id="rId10" w:history="1">
        <w:r w:rsidR="0027088C" w:rsidRPr="00635308">
          <w:rPr>
            <w:rStyle w:val="Hipercze"/>
            <w:noProof/>
            <w:color w:val="0000FF"/>
          </w:rPr>
          <w:t>www.vw.press-bank.pl</w:t>
        </w:r>
      </w:hyperlink>
    </w:p>
    <w:p w14:paraId="60543119" w14:textId="77777777" w:rsidR="002A2DD5" w:rsidRPr="00487B73" w:rsidRDefault="002A2DD5" w:rsidP="008C3031">
      <w:pPr>
        <w:tabs>
          <w:tab w:val="left" w:pos="902"/>
        </w:tabs>
      </w:pPr>
    </w:p>
    <w:p w14:paraId="18EC756F" w14:textId="4757F27B" w:rsidR="00761D78" w:rsidRPr="00487B73" w:rsidRDefault="00FB1C37" w:rsidP="008C3031">
      <w:pPr>
        <w:tabs>
          <w:tab w:val="left" w:pos="902"/>
        </w:tabs>
      </w:pPr>
      <w:r w:rsidRPr="00487B73">
        <w:rPr>
          <w:noProof/>
          <w:bdr w:val="none" w:sz="0" w:space="0" w:color="auto"/>
          <w:lang w:val="en-US"/>
        </w:rPr>
        <w:drawing>
          <wp:anchor distT="0" distB="0" distL="114300" distR="114300" simplePos="0" relativeHeight="251658752" behindDoc="0" locked="0" layoutInCell="1" allowOverlap="1" wp14:anchorId="4261E5A3" wp14:editId="0436DA0E">
            <wp:simplePos x="0" y="0"/>
            <wp:positionH relativeFrom="column">
              <wp:posOffset>1323340</wp:posOffset>
            </wp:positionH>
            <wp:positionV relativeFrom="paragraph">
              <wp:posOffset>74295</wp:posOffset>
            </wp:positionV>
            <wp:extent cx="313055" cy="313055"/>
            <wp:effectExtent l="0" t="0" r="0" b="0"/>
            <wp:wrapNone/>
            <wp:docPr id="7" name="Obraz 7" descr="FB-f-Logo__blue_102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B-f-Logo__blue_1024">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sidRPr="00487B73">
        <w:rPr>
          <w:noProof/>
          <w:bdr w:val="none" w:sz="0" w:space="0" w:color="auto"/>
          <w:lang w:val="en-US"/>
        </w:rPr>
        <w:drawing>
          <wp:anchor distT="0" distB="0" distL="114300" distR="114300" simplePos="0" relativeHeight="251657728" behindDoc="0" locked="0" layoutInCell="1" allowOverlap="1" wp14:anchorId="40B36E8A" wp14:editId="658AAD73">
            <wp:simplePos x="0" y="0"/>
            <wp:positionH relativeFrom="column">
              <wp:posOffset>523240</wp:posOffset>
            </wp:positionH>
            <wp:positionV relativeFrom="paragraph">
              <wp:posOffset>74295</wp:posOffset>
            </wp:positionV>
            <wp:extent cx="637540" cy="267970"/>
            <wp:effectExtent l="0" t="0" r="0" b="11430"/>
            <wp:wrapNone/>
            <wp:docPr id="6" name="Obraz 6" descr="YouTube-logo-full_colo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YouTube-logo-full_color">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sidRPr="00487B73">
        <w:rPr>
          <w:noProof/>
          <w:bdr w:val="none" w:sz="0" w:space="0" w:color="auto"/>
          <w:lang w:val="en-US"/>
        </w:rPr>
        <w:drawing>
          <wp:anchor distT="0" distB="0" distL="114300" distR="114300" simplePos="0" relativeHeight="251656704" behindDoc="0" locked="0" layoutInCell="1" allowOverlap="1" wp14:anchorId="3EA4732F" wp14:editId="7F387EA5">
            <wp:simplePos x="0" y="0"/>
            <wp:positionH relativeFrom="column">
              <wp:posOffset>66040</wp:posOffset>
            </wp:positionH>
            <wp:positionV relativeFrom="paragraph">
              <wp:posOffset>74295</wp:posOffset>
            </wp:positionV>
            <wp:extent cx="342900" cy="281305"/>
            <wp:effectExtent l="0" t="0" r="12700" b="0"/>
            <wp:wrapNone/>
            <wp:docPr id="5" name="Obraz 5" descr="Twitter_logo_blu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witter_logo_blue">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761D78" w:rsidRPr="00487B73" w:rsidSect="0007574A">
      <w:headerReference w:type="default" r:id="rId17"/>
      <w:footerReference w:type="default" r:id="rId18"/>
      <w:headerReference w:type="first" r:id="rId19"/>
      <w:footerReference w:type="first" r:id="rId20"/>
      <w:pgSz w:w="11900" w:h="16840"/>
      <w:pgMar w:top="1417" w:right="2261" w:bottom="1276" w:left="1701"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7A332B" w14:textId="77777777" w:rsidR="00CB2C20" w:rsidRDefault="00CB2C20">
      <w:pPr>
        <w:spacing w:line="240" w:lineRule="auto"/>
      </w:pPr>
      <w:r>
        <w:separator/>
      </w:r>
    </w:p>
  </w:endnote>
  <w:endnote w:type="continuationSeparator" w:id="0">
    <w:p w14:paraId="20A83861" w14:textId="77777777" w:rsidR="00CB2C20" w:rsidRDefault="00CB2C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4E"/>
    <w:family w:val="auto"/>
    <w:pitch w:val="variable"/>
    <w:sig w:usb0="00000001" w:usb1="08070000" w:usb2="00000010" w:usb3="00000000" w:csb0="00020000"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3B35A8" w14:textId="77777777" w:rsidR="00F5757B" w:rsidRDefault="00F5757B">
    <w:pPr>
      <w:pStyle w:val="Stopka"/>
      <w:tabs>
        <w:tab w:val="clear" w:pos="4536"/>
        <w:tab w:val="clear" w:pos="9072"/>
        <w:tab w:val="center" w:pos="1985"/>
        <w:tab w:val="right" w:pos="7209"/>
        <w:tab w:val="right" w:pos="9046"/>
      </w:tabs>
    </w:pPr>
    <w:r>
      <w:t xml:space="preserve">Strona </w:t>
    </w:r>
    <w:r>
      <w:fldChar w:fldCharType="begin"/>
    </w:r>
    <w:r>
      <w:instrText xml:space="preserve"> PAGE </w:instrText>
    </w:r>
    <w:r>
      <w:fldChar w:fldCharType="separate"/>
    </w:r>
    <w:r w:rsidR="00523746">
      <w:rPr>
        <w:noProof/>
      </w:rPr>
      <w:t>2</w:t>
    </w:r>
    <w:r>
      <w:fldChar w:fldCharType="end"/>
    </w:r>
    <w:r>
      <w:t xml:space="preserve"> z </w:t>
    </w:r>
    <w:r>
      <w:fldChar w:fldCharType="begin"/>
    </w:r>
    <w:r>
      <w:instrText xml:space="preserve"> NUMPAGES </w:instrText>
    </w:r>
    <w:r>
      <w:fldChar w:fldCharType="separate"/>
    </w:r>
    <w:r w:rsidR="00523746">
      <w:rPr>
        <w:noProof/>
      </w:rPr>
      <w:t>2</w:t>
    </w:r>
    <w: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F3F212" w14:textId="77777777" w:rsidR="00F5757B" w:rsidRDefault="00F5757B">
    <w:pPr>
      <w:pStyle w:val="Nagwekistopk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F04366" w14:textId="77777777" w:rsidR="00CB2C20" w:rsidRDefault="00CB2C20">
      <w:pPr>
        <w:spacing w:line="240" w:lineRule="auto"/>
      </w:pPr>
      <w:r>
        <w:separator/>
      </w:r>
    </w:p>
  </w:footnote>
  <w:footnote w:type="continuationSeparator" w:id="0">
    <w:p w14:paraId="1FE1439F" w14:textId="77777777" w:rsidR="00CB2C20" w:rsidRDefault="00CB2C20">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0BAACD" w14:textId="77777777" w:rsidR="00F5757B" w:rsidRDefault="00F5757B">
    <w:pPr>
      <w:pStyle w:val="Nagwekistopka"/>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B4CA6B" w14:textId="66B9BF0C" w:rsidR="00F5757B" w:rsidRDefault="00F5757B">
    <w:pPr>
      <w:pStyle w:val="TreA"/>
    </w:pPr>
    <w:r>
      <w:rPr>
        <w:noProof/>
        <w:bdr w:val="none" w:sz="0" w:space="0" w:color="auto"/>
        <w:lang w:val="en-US"/>
      </w:rPr>
      <w:drawing>
        <wp:anchor distT="152400" distB="152400" distL="152400" distR="152400" simplePos="0" relativeHeight="251657216" behindDoc="1" locked="0" layoutInCell="1" allowOverlap="1" wp14:anchorId="269E9C10" wp14:editId="376CDF27">
          <wp:simplePos x="0" y="0"/>
          <wp:positionH relativeFrom="page">
            <wp:posOffset>6108065</wp:posOffset>
          </wp:positionH>
          <wp:positionV relativeFrom="page">
            <wp:posOffset>585470</wp:posOffset>
          </wp:positionV>
          <wp:extent cx="733425" cy="733425"/>
          <wp:effectExtent l="0" t="0" r="3175" b="3175"/>
          <wp:wrapNone/>
          <wp:docPr id="3" name="officeArt object" descr="VW3D_CO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VW3D_CO_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bdr w:val="none" w:sz="0" w:space="0" w:color="auto"/>
        <w:lang w:val="en-US"/>
      </w:rPr>
      <w:drawing>
        <wp:anchor distT="152400" distB="152400" distL="152400" distR="152400" simplePos="0" relativeHeight="251658240" behindDoc="1" locked="0" layoutInCell="1" allowOverlap="1" wp14:anchorId="2DD5DD31" wp14:editId="7A2C2720">
          <wp:simplePos x="0" y="0"/>
          <wp:positionH relativeFrom="page">
            <wp:posOffset>1017905</wp:posOffset>
          </wp:positionH>
          <wp:positionV relativeFrom="page">
            <wp:posOffset>1209040</wp:posOffset>
          </wp:positionV>
          <wp:extent cx="4572000" cy="381000"/>
          <wp:effectExtent l="0" t="0" r="0" b="0"/>
          <wp:wrapNone/>
          <wp:docPr id="4" name="Obraz 4" descr="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6A86D1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DD5285"/>
    <w:multiLevelType w:val="hybridMultilevel"/>
    <w:tmpl w:val="139A6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A02CD"/>
    <w:multiLevelType w:val="multilevel"/>
    <w:tmpl w:val="5AA602EE"/>
    <w:styleLink w:val="Lista3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3">
    <w:nsid w:val="0FD51ACC"/>
    <w:multiLevelType w:val="multilevel"/>
    <w:tmpl w:val="7CD8ED9C"/>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4">
    <w:nsid w:val="100C57DC"/>
    <w:multiLevelType w:val="multilevel"/>
    <w:tmpl w:val="A854121A"/>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5">
    <w:nsid w:val="15CE3915"/>
    <w:multiLevelType w:val="multilevel"/>
    <w:tmpl w:val="41E6A86C"/>
    <w:styleLink w:val="List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6">
    <w:nsid w:val="174A176B"/>
    <w:multiLevelType w:val="hybridMultilevel"/>
    <w:tmpl w:val="1A188F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A8C209B"/>
    <w:multiLevelType w:val="multilevel"/>
    <w:tmpl w:val="0CF2FA7C"/>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8">
    <w:nsid w:val="1F813D97"/>
    <w:multiLevelType w:val="hybridMultilevel"/>
    <w:tmpl w:val="EF14722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nsid w:val="22CF11E8"/>
    <w:multiLevelType w:val="multilevel"/>
    <w:tmpl w:val="5B88FB58"/>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0">
    <w:nsid w:val="4EC93677"/>
    <w:multiLevelType w:val="multilevel"/>
    <w:tmpl w:val="4DC84A1A"/>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1">
    <w:nsid w:val="515E3E4D"/>
    <w:multiLevelType w:val="multilevel"/>
    <w:tmpl w:val="8F14865E"/>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2">
    <w:nsid w:val="54865ED6"/>
    <w:multiLevelType w:val="multilevel"/>
    <w:tmpl w:val="E05EF3C2"/>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3">
    <w:nsid w:val="57687DB6"/>
    <w:multiLevelType w:val="hybridMultilevel"/>
    <w:tmpl w:val="F064F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4F13336"/>
    <w:multiLevelType w:val="multilevel"/>
    <w:tmpl w:val="AD88CBDE"/>
    <w:styleLink w:val="Lista2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5">
    <w:nsid w:val="67CF47FA"/>
    <w:multiLevelType w:val="multilevel"/>
    <w:tmpl w:val="2E6A14CE"/>
    <w:styleLink w:val="List0"/>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6">
    <w:nsid w:val="775E19BE"/>
    <w:multiLevelType w:val="multilevel"/>
    <w:tmpl w:val="AD866AFC"/>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7">
    <w:nsid w:val="7C45257A"/>
    <w:multiLevelType w:val="hybridMultilevel"/>
    <w:tmpl w:val="CBF61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5"/>
  </w:num>
  <w:num w:numId="4">
    <w:abstractNumId w:val="10"/>
  </w:num>
  <w:num w:numId="5">
    <w:abstractNumId w:val="3"/>
  </w:num>
  <w:num w:numId="6">
    <w:abstractNumId w:val="5"/>
  </w:num>
  <w:num w:numId="7">
    <w:abstractNumId w:val="12"/>
  </w:num>
  <w:num w:numId="8">
    <w:abstractNumId w:val="16"/>
  </w:num>
  <w:num w:numId="9">
    <w:abstractNumId w:val="14"/>
  </w:num>
  <w:num w:numId="10">
    <w:abstractNumId w:val="11"/>
  </w:num>
  <w:num w:numId="11">
    <w:abstractNumId w:val="9"/>
  </w:num>
  <w:num w:numId="12">
    <w:abstractNumId w:val="2"/>
  </w:num>
  <w:num w:numId="13">
    <w:abstractNumId w:val="0"/>
  </w:num>
  <w:num w:numId="14">
    <w:abstractNumId w:val="1"/>
  </w:num>
  <w:num w:numId="15">
    <w:abstractNumId w:val="13"/>
  </w:num>
  <w:num w:numId="16">
    <w:abstractNumId w:val="6"/>
  </w:num>
  <w:num w:numId="17">
    <w:abstractNumId w:val="8"/>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B51"/>
    <w:rsid w:val="000133EF"/>
    <w:rsid w:val="00032F41"/>
    <w:rsid w:val="000342BF"/>
    <w:rsid w:val="00051C77"/>
    <w:rsid w:val="00055A7F"/>
    <w:rsid w:val="000679A3"/>
    <w:rsid w:val="00070914"/>
    <w:rsid w:val="0007574A"/>
    <w:rsid w:val="00077643"/>
    <w:rsid w:val="00085267"/>
    <w:rsid w:val="000963BD"/>
    <w:rsid w:val="000A17B0"/>
    <w:rsid w:val="000B19C8"/>
    <w:rsid w:val="000B3B51"/>
    <w:rsid w:val="000C54FF"/>
    <w:rsid w:val="000D06E6"/>
    <w:rsid w:val="000D17E1"/>
    <w:rsid w:val="000D4CAF"/>
    <w:rsid w:val="000D5D18"/>
    <w:rsid w:val="000D7C7F"/>
    <w:rsid w:val="000D7F33"/>
    <w:rsid w:val="000E183F"/>
    <w:rsid w:val="000E2E78"/>
    <w:rsid w:val="00112BD5"/>
    <w:rsid w:val="00130308"/>
    <w:rsid w:val="001358C2"/>
    <w:rsid w:val="00151894"/>
    <w:rsid w:val="00173EB3"/>
    <w:rsid w:val="00174606"/>
    <w:rsid w:val="001838AA"/>
    <w:rsid w:val="00185955"/>
    <w:rsid w:val="001A0D93"/>
    <w:rsid w:val="001A379A"/>
    <w:rsid w:val="001A6DC9"/>
    <w:rsid w:val="001C3A2A"/>
    <w:rsid w:val="001C5A2C"/>
    <w:rsid w:val="001C5AD6"/>
    <w:rsid w:val="001D3780"/>
    <w:rsid w:val="001E5443"/>
    <w:rsid w:val="00203DC0"/>
    <w:rsid w:val="0020601A"/>
    <w:rsid w:val="00216324"/>
    <w:rsid w:val="002165B2"/>
    <w:rsid w:val="002229D1"/>
    <w:rsid w:val="002278FD"/>
    <w:rsid w:val="00242568"/>
    <w:rsid w:val="00244784"/>
    <w:rsid w:val="00250E3C"/>
    <w:rsid w:val="002538F7"/>
    <w:rsid w:val="00255DE5"/>
    <w:rsid w:val="00260E67"/>
    <w:rsid w:val="0027088C"/>
    <w:rsid w:val="00272439"/>
    <w:rsid w:val="0028065C"/>
    <w:rsid w:val="002A2DD5"/>
    <w:rsid w:val="002C30C9"/>
    <w:rsid w:val="002C6EA0"/>
    <w:rsid w:val="002D03BC"/>
    <w:rsid w:val="002D37BC"/>
    <w:rsid w:val="002D5A36"/>
    <w:rsid w:val="002D5B0B"/>
    <w:rsid w:val="002E5A41"/>
    <w:rsid w:val="002E6A51"/>
    <w:rsid w:val="002F175E"/>
    <w:rsid w:val="002F5C25"/>
    <w:rsid w:val="002F6641"/>
    <w:rsid w:val="003061B4"/>
    <w:rsid w:val="00311BB8"/>
    <w:rsid w:val="00315257"/>
    <w:rsid w:val="003171B7"/>
    <w:rsid w:val="00321EEC"/>
    <w:rsid w:val="0032568C"/>
    <w:rsid w:val="00332DB8"/>
    <w:rsid w:val="00336CF8"/>
    <w:rsid w:val="00341CD7"/>
    <w:rsid w:val="00350B1B"/>
    <w:rsid w:val="00350F9F"/>
    <w:rsid w:val="0036558A"/>
    <w:rsid w:val="0036735E"/>
    <w:rsid w:val="003A0856"/>
    <w:rsid w:val="003B1B78"/>
    <w:rsid w:val="003B6A0C"/>
    <w:rsid w:val="003C034F"/>
    <w:rsid w:val="003C416A"/>
    <w:rsid w:val="003C73BA"/>
    <w:rsid w:val="003E0347"/>
    <w:rsid w:val="003F2099"/>
    <w:rsid w:val="003F6964"/>
    <w:rsid w:val="003F6DB0"/>
    <w:rsid w:val="004016EC"/>
    <w:rsid w:val="00405DBD"/>
    <w:rsid w:val="00417F13"/>
    <w:rsid w:val="004243CE"/>
    <w:rsid w:val="00450D0A"/>
    <w:rsid w:val="00450D40"/>
    <w:rsid w:val="00463B03"/>
    <w:rsid w:val="00464073"/>
    <w:rsid w:val="00472F80"/>
    <w:rsid w:val="004770DC"/>
    <w:rsid w:val="00486895"/>
    <w:rsid w:val="00487B73"/>
    <w:rsid w:val="00487E80"/>
    <w:rsid w:val="00492164"/>
    <w:rsid w:val="004B5435"/>
    <w:rsid w:val="004B7A1F"/>
    <w:rsid w:val="004C1038"/>
    <w:rsid w:val="004D1A01"/>
    <w:rsid w:val="004D7D4D"/>
    <w:rsid w:val="004F424E"/>
    <w:rsid w:val="005100C7"/>
    <w:rsid w:val="00523746"/>
    <w:rsid w:val="00527AE3"/>
    <w:rsid w:val="00536B7C"/>
    <w:rsid w:val="00562474"/>
    <w:rsid w:val="0057299C"/>
    <w:rsid w:val="00572CBC"/>
    <w:rsid w:val="005950A1"/>
    <w:rsid w:val="005A1C69"/>
    <w:rsid w:val="005B47DE"/>
    <w:rsid w:val="005B7202"/>
    <w:rsid w:val="005C112E"/>
    <w:rsid w:val="005C1B09"/>
    <w:rsid w:val="005D700E"/>
    <w:rsid w:val="005D7BA7"/>
    <w:rsid w:val="005E1195"/>
    <w:rsid w:val="005F3C78"/>
    <w:rsid w:val="005F73C8"/>
    <w:rsid w:val="00600C8B"/>
    <w:rsid w:val="00612F06"/>
    <w:rsid w:val="006164A9"/>
    <w:rsid w:val="0061730A"/>
    <w:rsid w:val="006337FC"/>
    <w:rsid w:val="006339A6"/>
    <w:rsid w:val="00635308"/>
    <w:rsid w:val="00640034"/>
    <w:rsid w:val="006479E8"/>
    <w:rsid w:val="00652C49"/>
    <w:rsid w:val="006557C8"/>
    <w:rsid w:val="00670890"/>
    <w:rsid w:val="00673D40"/>
    <w:rsid w:val="00676D16"/>
    <w:rsid w:val="006770D4"/>
    <w:rsid w:val="006913AC"/>
    <w:rsid w:val="006A5820"/>
    <w:rsid w:val="006B64F3"/>
    <w:rsid w:val="006E060E"/>
    <w:rsid w:val="006E2786"/>
    <w:rsid w:val="006E478A"/>
    <w:rsid w:val="006F327F"/>
    <w:rsid w:val="00733F76"/>
    <w:rsid w:val="00744A26"/>
    <w:rsid w:val="00756F2E"/>
    <w:rsid w:val="00761D78"/>
    <w:rsid w:val="007A2061"/>
    <w:rsid w:val="007B1B39"/>
    <w:rsid w:val="007B2721"/>
    <w:rsid w:val="007B2F71"/>
    <w:rsid w:val="007F148D"/>
    <w:rsid w:val="007F2150"/>
    <w:rsid w:val="007F2D33"/>
    <w:rsid w:val="00801EA6"/>
    <w:rsid w:val="00803679"/>
    <w:rsid w:val="00807B96"/>
    <w:rsid w:val="00815F17"/>
    <w:rsid w:val="00817F5F"/>
    <w:rsid w:val="00827464"/>
    <w:rsid w:val="00836340"/>
    <w:rsid w:val="00840BDB"/>
    <w:rsid w:val="00841078"/>
    <w:rsid w:val="0084406C"/>
    <w:rsid w:val="00846F9D"/>
    <w:rsid w:val="0086791B"/>
    <w:rsid w:val="008765BD"/>
    <w:rsid w:val="00894BBB"/>
    <w:rsid w:val="008A4AD0"/>
    <w:rsid w:val="008B0B0C"/>
    <w:rsid w:val="008C0C57"/>
    <w:rsid w:val="008C3031"/>
    <w:rsid w:val="008C3BE3"/>
    <w:rsid w:val="008C629B"/>
    <w:rsid w:val="008D08F8"/>
    <w:rsid w:val="008E4055"/>
    <w:rsid w:val="008E461C"/>
    <w:rsid w:val="008E79FF"/>
    <w:rsid w:val="008F2209"/>
    <w:rsid w:val="00912665"/>
    <w:rsid w:val="00915CF7"/>
    <w:rsid w:val="00935C9E"/>
    <w:rsid w:val="0094028F"/>
    <w:rsid w:val="00953585"/>
    <w:rsid w:val="00955CB1"/>
    <w:rsid w:val="00963585"/>
    <w:rsid w:val="00964024"/>
    <w:rsid w:val="0096680D"/>
    <w:rsid w:val="0096776E"/>
    <w:rsid w:val="00967A84"/>
    <w:rsid w:val="00970F83"/>
    <w:rsid w:val="00973453"/>
    <w:rsid w:val="009735D1"/>
    <w:rsid w:val="0097486E"/>
    <w:rsid w:val="00974B86"/>
    <w:rsid w:val="0097758B"/>
    <w:rsid w:val="00984105"/>
    <w:rsid w:val="009852C7"/>
    <w:rsid w:val="009872D0"/>
    <w:rsid w:val="009C0FB7"/>
    <w:rsid w:val="009C33A2"/>
    <w:rsid w:val="009D710C"/>
    <w:rsid w:val="009D71D7"/>
    <w:rsid w:val="009E0DB3"/>
    <w:rsid w:val="009F78AB"/>
    <w:rsid w:val="00A0003C"/>
    <w:rsid w:val="00A02B2A"/>
    <w:rsid w:val="00A1436A"/>
    <w:rsid w:val="00A23138"/>
    <w:rsid w:val="00A33577"/>
    <w:rsid w:val="00A33808"/>
    <w:rsid w:val="00A34EB5"/>
    <w:rsid w:val="00A3534A"/>
    <w:rsid w:val="00A37ADD"/>
    <w:rsid w:val="00A37DEF"/>
    <w:rsid w:val="00A40F3D"/>
    <w:rsid w:val="00A57889"/>
    <w:rsid w:val="00A616F4"/>
    <w:rsid w:val="00A63138"/>
    <w:rsid w:val="00A77CD9"/>
    <w:rsid w:val="00A95C10"/>
    <w:rsid w:val="00AA10B5"/>
    <w:rsid w:val="00AB1573"/>
    <w:rsid w:val="00AB74C5"/>
    <w:rsid w:val="00B03DE0"/>
    <w:rsid w:val="00B137A2"/>
    <w:rsid w:val="00B17947"/>
    <w:rsid w:val="00B319D0"/>
    <w:rsid w:val="00B451FC"/>
    <w:rsid w:val="00B53A0B"/>
    <w:rsid w:val="00B54307"/>
    <w:rsid w:val="00B61C71"/>
    <w:rsid w:val="00B64F9D"/>
    <w:rsid w:val="00B7367B"/>
    <w:rsid w:val="00B826D3"/>
    <w:rsid w:val="00B83AD6"/>
    <w:rsid w:val="00B84066"/>
    <w:rsid w:val="00B91222"/>
    <w:rsid w:val="00BA50B1"/>
    <w:rsid w:val="00BA6440"/>
    <w:rsid w:val="00BA7AFF"/>
    <w:rsid w:val="00BB155E"/>
    <w:rsid w:val="00BB4CE5"/>
    <w:rsid w:val="00BC51CF"/>
    <w:rsid w:val="00BC75C5"/>
    <w:rsid w:val="00BD0094"/>
    <w:rsid w:val="00BD0C2F"/>
    <w:rsid w:val="00BE7A10"/>
    <w:rsid w:val="00BF2B66"/>
    <w:rsid w:val="00BF3787"/>
    <w:rsid w:val="00BF5939"/>
    <w:rsid w:val="00BF7E2B"/>
    <w:rsid w:val="00C10280"/>
    <w:rsid w:val="00C31B65"/>
    <w:rsid w:val="00C32A64"/>
    <w:rsid w:val="00C331C2"/>
    <w:rsid w:val="00C35ABD"/>
    <w:rsid w:val="00C417B0"/>
    <w:rsid w:val="00C44D35"/>
    <w:rsid w:val="00C535CC"/>
    <w:rsid w:val="00C54C6E"/>
    <w:rsid w:val="00C55720"/>
    <w:rsid w:val="00C62A87"/>
    <w:rsid w:val="00C638A8"/>
    <w:rsid w:val="00C70409"/>
    <w:rsid w:val="00C70786"/>
    <w:rsid w:val="00C73EB2"/>
    <w:rsid w:val="00C8779F"/>
    <w:rsid w:val="00C91374"/>
    <w:rsid w:val="00C920DD"/>
    <w:rsid w:val="00C96115"/>
    <w:rsid w:val="00CB2C20"/>
    <w:rsid w:val="00CD35F4"/>
    <w:rsid w:val="00CD7C36"/>
    <w:rsid w:val="00CF2608"/>
    <w:rsid w:val="00D11433"/>
    <w:rsid w:val="00D12F27"/>
    <w:rsid w:val="00D16415"/>
    <w:rsid w:val="00D27D0E"/>
    <w:rsid w:val="00D3522C"/>
    <w:rsid w:val="00D437B8"/>
    <w:rsid w:val="00D57ABC"/>
    <w:rsid w:val="00D75299"/>
    <w:rsid w:val="00D77D9A"/>
    <w:rsid w:val="00D80717"/>
    <w:rsid w:val="00D812BE"/>
    <w:rsid w:val="00D87D42"/>
    <w:rsid w:val="00D933FD"/>
    <w:rsid w:val="00D96214"/>
    <w:rsid w:val="00DB0AEB"/>
    <w:rsid w:val="00DD53C6"/>
    <w:rsid w:val="00DE0492"/>
    <w:rsid w:val="00DE584E"/>
    <w:rsid w:val="00E01506"/>
    <w:rsid w:val="00E05E03"/>
    <w:rsid w:val="00E268FB"/>
    <w:rsid w:val="00E26C43"/>
    <w:rsid w:val="00E33466"/>
    <w:rsid w:val="00E427BE"/>
    <w:rsid w:val="00E52758"/>
    <w:rsid w:val="00E540ED"/>
    <w:rsid w:val="00E72CE3"/>
    <w:rsid w:val="00E82B80"/>
    <w:rsid w:val="00E94BA8"/>
    <w:rsid w:val="00E97289"/>
    <w:rsid w:val="00EA1B0E"/>
    <w:rsid w:val="00EA2351"/>
    <w:rsid w:val="00EA242D"/>
    <w:rsid w:val="00EA609C"/>
    <w:rsid w:val="00EA6301"/>
    <w:rsid w:val="00EB0B09"/>
    <w:rsid w:val="00EB4418"/>
    <w:rsid w:val="00EC1CE2"/>
    <w:rsid w:val="00EC7F72"/>
    <w:rsid w:val="00EE2A99"/>
    <w:rsid w:val="00EF6995"/>
    <w:rsid w:val="00F0081E"/>
    <w:rsid w:val="00F13DC7"/>
    <w:rsid w:val="00F25608"/>
    <w:rsid w:val="00F27A4A"/>
    <w:rsid w:val="00F34866"/>
    <w:rsid w:val="00F36BF1"/>
    <w:rsid w:val="00F36F7A"/>
    <w:rsid w:val="00F4741B"/>
    <w:rsid w:val="00F5463E"/>
    <w:rsid w:val="00F5757B"/>
    <w:rsid w:val="00F61EF6"/>
    <w:rsid w:val="00F66223"/>
    <w:rsid w:val="00F82681"/>
    <w:rsid w:val="00F90270"/>
    <w:rsid w:val="00FA11E3"/>
    <w:rsid w:val="00FA5675"/>
    <w:rsid w:val="00FB1703"/>
    <w:rsid w:val="00FB1C37"/>
    <w:rsid w:val="00FC3A3A"/>
    <w:rsid w:val="00FC461F"/>
    <w:rsid w:val="00FE5D51"/>
    <w:rsid w:val="00FE60A2"/>
    <w:rsid w:val="00FF20A5"/>
    <w:rsid w:val="00FF320C"/>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3480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6A5820"/>
    <w:rPr>
      <w:u w:val="single"/>
    </w:rPr>
  </w:style>
  <w:style w:type="table" w:customStyle="1" w:styleId="TableNormal">
    <w:name w:val="Table Normal"/>
    <w:rsid w:val="006A5820"/>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6A5820"/>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rsid w:val="006A5820"/>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TreA">
    <w:name w:val="Treść A"/>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numbering" w:customStyle="1" w:styleId="List0">
    <w:name w:val="List 0"/>
    <w:basedOn w:val="Zaimportowanystyl1"/>
    <w:rsid w:val="006A5820"/>
    <w:pPr>
      <w:numPr>
        <w:numId w:val="3"/>
      </w:numPr>
    </w:pPr>
  </w:style>
  <w:style w:type="numbering" w:customStyle="1" w:styleId="Zaimportowanystyl1">
    <w:name w:val="Zaimportowany styl 1"/>
    <w:rsid w:val="006A5820"/>
  </w:style>
  <w:style w:type="numbering" w:customStyle="1" w:styleId="List1">
    <w:name w:val="List 1"/>
    <w:basedOn w:val="Zaimportowanystyl2"/>
    <w:rsid w:val="006A5820"/>
    <w:pPr>
      <w:numPr>
        <w:numId w:val="6"/>
      </w:numPr>
    </w:pPr>
  </w:style>
  <w:style w:type="numbering" w:customStyle="1" w:styleId="Zaimportowanystyl2">
    <w:name w:val="Zaimportowany styl 2"/>
    <w:rsid w:val="006A5820"/>
  </w:style>
  <w:style w:type="numbering" w:customStyle="1" w:styleId="Lista21">
    <w:name w:val="Lista 21"/>
    <w:basedOn w:val="Zaimportowanystyl3"/>
    <w:rsid w:val="006A5820"/>
    <w:pPr>
      <w:numPr>
        <w:numId w:val="9"/>
      </w:numPr>
    </w:pPr>
  </w:style>
  <w:style w:type="numbering" w:customStyle="1" w:styleId="Zaimportowanystyl3">
    <w:name w:val="Zaimportowany styl 3"/>
    <w:rsid w:val="006A5820"/>
  </w:style>
  <w:style w:type="numbering" w:customStyle="1" w:styleId="Lista31">
    <w:name w:val="Lista 31"/>
    <w:basedOn w:val="Zaimportowanystyl4"/>
    <w:rsid w:val="006A5820"/>
    <w:pPr>
      <w:numPr>
        <w:numId w:val="12"/>
      </w:numPr>
    </w:pPr>
  </w:style>
  <w:style w:type="numbering" w:customStyle="1" w:styleId="Zaimportowanystyl4">
    <w:name w:val="Zaimportowany styl 4"/>
    <w:rsid w:val="006A5820"/>
  </w:style>
  <w:style w:type="paragraph" w:customStyle="1" w:styleId="Domylne">
    <w:name w:val="Domyślne"/>
    <w:rsid w:val="006A5820"/>
    <w:pPr>
      <w:pBdr>
        <w:top w:val="nil"/>
        <w:left w:val="nil"/>
        <w:bottom w:val="nil"/>
        <w:right w:val="nil"/>
        <w:between w:val="nil"/>
        <w:bar w:val="nil"/>
      </w:pBdr>
    </w:pPr>
    <w:rPr>
      <w:rFonts w:ascii="Helvetica" w:hAnsi="Arial Unicode MS" w:cs="Arial Unicode MS"/>
      <w:color w:val="000000"/>
      <w:sz w:val="22"/>
      <w:szCs w:val="22"/>
      <w:u w:color="000000"/>
      <w:bdr w:val="nil"/>
    </w:rPr>
  </w:style>
  <w:style w:type="character" w:customStyle="1" w:styleId="Brak">
    <w:name w:val="Brak"/>
    <w:rsid w:val="006A5820"/>
  </w:style>
  <w:style w:type="character" w:customStyle="1" w:styleId="Hyperlink0">
    <w:name w:val="Hyperlink.0"/>
    <w:rsid w:val="006A5820"/>
    <w:rPr>
      <w:color w:val="0000FF"/>
      <w:sz w:val="22"/>
      <w:szCs w:val="22"/>
      <w:u w:val="single" w:color="0000FF"/>
      <w:lang w:val="de-DE"/>
    </w:rPr>
  </w:style>
  <w:style w:type="character" w:customStyle="1" w:styleId="Hyperlink1">
    <w:name w:val="Hyperlink.1"/>
    <w:rsid w:val="006A5820"/>
    <w:rPr>
      <w:color w:val="0000FF"/>
      <w:sz w:val="22"/>
      <w:szCs w:val="22"/>
      <w:u w:val="single" w:color="0000FF"/>
      <w:lang w:val="en-US"/>
    </w:rPr>
  </w:style>
  <w:style w:type="character" w:styleId="Odwoaniedokomentarza">
    <w:name w:val="annotation reference"/>
    <w:uiPriority w:val="99"/>
    <w:semiHidden/>
    <w:unhideWhenUsed/>
    <w:rsid w:val="00673D40"/>
    <w:rPr>
      <w:sz w:val="16"/>
      <w:szCs w:val="16"/>
    </w:rPr>
  </w:style>
  <w:style w:type="paragraph" w:styleId="Tekstkomentarza">
    <w:name w:val="annotation text"/>
    <w:basedOn w:val="Normalny"/>
    <w:link w:val="TekstkomentarzaZnak"/>
    <w:uiPriority w:val="99"/>
    <w:semiHidden/>
    <w:unhideWhenUsed/>
    <w:rsid w:val="00673D40"/>
    <w:pPr>
      <w:spacing w:line="240" w:lineRule="auto"/>
    </w:pPr>
    <w:rPr>
      <w:rFonts w:cs="Times New Roman"/>
      <w:sz w:val="20"/>
      <w:szCs w:val="20"/>
      <w:bdr w:val="none" w:sz="0" w:space="0" w:color="auto"/>
      <w:lang w:val="de-DE"/>
    </w:rPr>
  </w:style>
  <w:style w:type="character" w:customStyle="1" w:styleId="TekstkomentarzaZnak">
    <w:name w:val="Tekst komentarza Znak"/>
    <w:link w:val="Tekstkomentarza"/>
    <w:uiPriority w:val="99"/>
    <w:semiHidden/>
    <w:rsid w:val="00673D40"/>
    <w:rPr>
      <w:rFonts w:ascii="Arial" w:eastAsia="Arial" w:hAnsi="Arial" w:cs="Arial"/>
      <w:color w:val="000000"/>
      <w:u w:color="000000"/>
      <w:lang w:val="de-DE"/>
    </w:rPr>
  </w:style>
  <w:style w:type="paragraph" w:styleId="Tematkomentarza">
    <w:name w:val="annotation subject"/>
    <w:basedOn w:val="Tekstkomentarza"/>
    <w:next w:val="Tekstkomentarza"/>
    <w:link w:val="TematkomentarzaZnak"/>
    <w:uiPriority w:val="99"/>
    <w:semiHidden/>
    <w:unhideWhenUsed/>
    <w:rsid w:val="00673D40"/>
    <w:rPr>
      <w:b/>
      <w:bCs/>
    </w:rPr>
  </w:style>
  <w:style w:type="character" w:customStyle="1" w:styleId="TematkomentarzaZnak">
    <w:name w:val="Temat komentarza Znak"/>
    <w:link w:val="Tematkomentarza"/>
    <w:uiPriority w:val="99"/>
    <w:semiHidden/>
    <w:rsid w:val="00673D40"/>
    <w:rPr>
      <w:rFonts w:ascii="Arial" w:eastAsia="Arial" w:hAnsi="Arial" w:cs="Arial"/>
      <w:b/>
      <w:bCs/>
      <w:color w:val="000000"/>
      <w:u w:color="000000"/>
      <w:lang w:val="de-DE"/>
    </w:rPr>
  </w:style>
  <w:style w:type="paragraph" w:styleId="Tekstdymka">
    <w:name w:val="Balloon Text"/>
    <w:basedOn w:val="Normalny"/>
    <w:link w:val="TekstdymkaZnak"/>
    <w:uiPriority w:val="99"/>
    <w:semiHidden/>
    <w:unhideWhenUsed/>
    <w:rsid w:val="00673D40"/>
    <w:pPr>
      <w:spacing w:line="240" w:lineRule="auto"/>
    </w:pPr>
    <w:rPr>
      <w:rFonts w:ascii="Tahoma" w:hAnsi="Tahoma" w:cs="Times New Roman"/>
      <w:sz w:val="16"/>
      <w:szCs w:val="16"/>
      <w:bdr w:val="none" w:sz="0" w:space="0" w:color="auto"/>
      <w:lang w:val="de-DE"/>
    </w:rPr>
  </w:style>
  <w:style w:type="character" w:customStyle="1" w:styleId="TekstdymkaZnak">
    <w:name w:val="Tekst dymka Znak"/>
    <w:link w:val="Tekstdymka"/>
    <w:uiPriority w:val="99"/>
    <w:semiHidden/>
    <w:rsid w:val="00673D40"/>
    <w:rPr>
      <w:rFonts w:ascii="Tahoma" w:eastAsia="Arial" w:hAnsi="Tahoma" w:cs="Tahoma"/>
      <w:color w:val="000000"/>
      <w:sz w:val="16"/>
      <w:szCs w:val="16"/>
      <w:u w:color="000000"/>
      <w:lang w:val="de-DE"/>
    </w:rPr>
  </w:style>
  <w:style w:type="paragraph" w:customStyle="1" w:styleId="Default">
    <w:name w:val="Default"/>
    <w:rsid w:val="005D700E"/>
    <w:pPr>
      <w:autoSpaceDE w:val="0"/>
      <w:autoSpaceDN w:val="0"/>
      <w:adjustRightInd w:val="0"/>
    </w:pPr>
    <w:rPr>
      <w:rFonts w:ascii="Arial" w:eastAsia="Times New Roman" w:hAnsi="Arial" w:cs="Arial"/>
      <w:color w:val="000000"/>
      <w:sz w:val="24"/>
      <w:szCs w:val="24"/>
    </w:rPr>
  </w:style>
  <w:style w:type="paragraph" w:customStyle="1" w:styleId="Tre">
    <w:name w:val="Treść"/>
    <w:rsid w:val="000E183F"/>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paragraph" w:styleId="Akapitzlist">
    <w:name w:val="List Paragraph"/>
    <w:basedOn w:val="Normalny"/>
    <w:uiPriority w:val="34"/>
    <w:qFormat/>
    <w:rsid w:val="001C3A2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6A5820"/>
    <w:rPr>
      <w:u w:val="single"/>
    </w:rPr>
  </w:style>
  <w:style w:type="table" w:customStyle="1" w:styleId="TableNormal">
    <w:name w:val="Table Normal"/>
    <w:rsid w:val="006A5820"/>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6A5820"/>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rsid w:val="006A5820"/>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TreA">
    <w:name w:val="Treść A"/>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numbering" w:customStyle="1" w:styleId="List0">
    <w:name w:val="List 0"/>
    <w:basedOn w:val="Zaimportowanystyl1"/>
    <w:rsid w:val="006A5820"/>
    <w:pPr>
      <w:numPr>
        <w:numId w:val="3"/>
      </w:numPr>
    </w:pPr>
  </w:style>
  <w:style w:type="numbering" w:customStyle="1" w:styleId="Zaimportowanystyl1">
    <w:name w:val="Zaimportowany styl 1"/>
    <w:rsid w:val="006A5820"/>
  </w:style>
  <w:style w:type="numbering" w:customStyle="1" w:styleId="List1">
    <w:name w:val="List 1"/>
    <w:basedOn w:val="Zaimportowanystyl2"/>
    <w:rsid w:val="006A5820"/>
    <w:pPr>
      <w:numPr>
        <w:numId w:val="6"/>
      </w:numPr>
    </w:pPr>
  </w:style>
  <w:style w:type="numbering" w:customStyle="1" w:styleId="Zaimportowanystyl2">
    <w:name w:val="Zaimportowany styl 2"/>
    <w:rsid w:val="006A5820"/>
  </w:style>
  <w:style w:type="numbering" w:customStyle="1" w:styleId="Lista21">
    <w:name w:val="Lista 21"/>
    <w:basedOn w:val="Zaimportowanystyl3"/>
    <w:rsid w:val="006A5820"/>
    <w:pPr>
      <w:numPr>
        <w:numId w:val="9"/>
      </w:numPr>
    </w:pPr>
  </w:style>
  <w:style w:type="numbering" w:customStyle="1" w:styleId="Zaimportowanystyl3">
    <w:name w:val="Zaimportowany styl 3"/>
    <w:rsid w:val="006A5820"/>
  </w:style>
  <w:style w:type="numbering" w:customStyle="1" w:styleId="Lista31">
    <w:name w:val="Lista 31"/>
    <w:basedOn w:val="Zaimportowanystyl4"/>
    <w:rsid w:val="006A5820"/>
    <w:pPr>
      <w:numPr>
        <w:numId w:val="12"/>
      </w:numPr>
    </w:pPr>
  </w:style>
  <w:style w:type="numbering" w:customStyle="1" w:styleId="Zaimportowanystyl4">
    <w:name w:val="Zaimportowany styl 4"/>
    <w:rsid w:val="006A5820"/>
  </w:style>
  <w:style w:type="paragraph" w:customStyle="1" w:styleId="Domylne">
    <w:name w:val="Domyślne"/>
    <w:rsid w:val="006A5820"/>
    <w:pPr>
      <w:pBdr>
        <w:top w:val="nil"/>
        <w:left w:val="nil"/>
        <w:bottom w:val="nil"/>
        <w:right w:val="nil"/>
        <w:between w:val="nil"/>
        <w:bar w:val="nil"/>
      </w:pBdr>
    </w:pPr>
    <w:rPr>
      <w:rFonts w:ascii="Helvetica" w:hAnsi="Arial Unicode MS" w:cs="Arial Unicode MS"/>
      <w:color w:val="000000"/>
      <w:sz w:val="22"/>
      <w:szCs w:val="22"/>
      <w:u w:color="000000"/>
      <w:bdr w:val="nil"/>
    </w:rPr>
  </w:style>
  <w:style w:type="character" w:customStyle="1" w:styleId="Brak">
    <w:name w:val="Brak"/>
    <w:rsid w:val="006A5820"/>
  </w:style>
  <w:style w:type="character" w:customStyle="1" w:styleId="Hyperlink0">
    <w:name w:val="Hyperlink.0"/>
    <w:rsid w:val="006A5820"/>
    <w:rPr>
      <w:color w:val="0000FF"/>
      <w:sz w:val="22"/>
      <w:szCs w:val="22"/>
      <w:u w:val="single" w:color="0000FF"/>
      <w:lang w:val="de-DE"/>
    </w:rPr>
  </w:style>
  <w:style w:type="character" w:customStyle="1" w:styleId="Hyperlink1">
    <w:name w:val="Hyperlink.1"/>
    <w:rsid w:val="006A5820"/>
    <w:rPr>
      <w:color w:val="0000FF"/>
      <w:sz w:val="22"/>
      <w:szCs w:val="22"/>
      <w:u w:val="single" w:color="0000FF"/>
      <w:lang w:val="en-US"/>
    </w:rPr>
  </w:style>
  <w:style w:type="character" w:styleId="Odwoaniedokomentarza">
    <w:name w:val="annotation reference"/>
    <w:uiPriority w:val="99"/>
    <w:semiHidden/>
    <w:unhideWhenUsed/>
    <w:rsid w:val="00673D40"/>
    <w:rPr>
      <w:sz w:val="16"/>
      <w:szCs w:val="16"/>
    </w:rPr>
  </w:style>
  <w:style w:type="paragraph" w:styleId="Tekstkomentarza">
    <w:name w:val="annotation text"/>
    <w:basedOn w:val="Normalny"/>
    <w:link w:val="TekstkomentarzaZnak"/>
    <w:uiPriority w:val="99"/>
    <w:semiHidden/>
    <w:unhideWhenUsed/>
    <w:rsid w:val="00673D40"/>
    <w:pPr>
      <w:spacing w:line="240" w:lineRule="auto"/>
    </w:pPr>
    <w:rPr>
      <w:rFonts w:cs="Times New Roman"/>
      <w:sz w:val="20"/>
      <w:szCs w:val="20"/>
      <w:bdr w:val="none" w:sz="0" w:space="0" w:color="auto"/>
      <w:lang w:val="de-DE"/>
    </w:rPr>
  </w:style>
  <w:style w:type="character" w:customStyle="1" w:styleId="TekstkomentarzaZnak">
    <w:name w:val="Tekst komentarza Znak"/>
    <w:link w:val="Tekstkomentarza"/>
    <w:uiPriority w:val="99"/>
    <w:semiHidden/>
    <w:rsid w:val="00673D40"/>
    <w:rPr>
      <w:rFonts w:ascii="Arial" w:eastAsia="Arial" w:hAnsi="Arial" w:cs="Arial"/>
      <w:color w:val="000000"/>
      <w:u w:color="000000"/>
      <w:lang w:val="de-DE"/>
    </w:rPr>
  </w:style>
  <w:style w:type="paragraph" w:styleId="Tematkomentarza">
    <w:name w:val="annotation subject"/>
    <w:basedOn w:val="Tekstkomentarza"/>
    <w:next w:val="Tekstkomentarza"/>
    <w:link w:val="TematkomentarzaZnak"/>
    <w:uiPriority w:val="99"/>
    <w:semiHidden/>
    <w:unhideWhenUsed/>
    <w:rsid w:val="00673D40"/>
    <w:rPr>
      <w:b/>
      <w:bCs/>
    </w:rPr>
  </w:style>
  <w:style w:type="character" w:customStyle="1" w:styleId="TematkomentarzaZnak">
    <w:name w:val="Temat komentarza Znak"/>
    <w:link w:val="Tematkomentarza"/>
    <w:uiPriority w:val="99"/>
    <w:semiHidden/>
    <w:rsid w:val="00673D40"/>
    <w:rPr>
      <w:rFonts w:ascii="Arial" w:eastAsia="Arial" w:hAnsi="Arial" w:cs="Arial"/>
      <w:b/>
      <w:bCs/>
      <w:color w:val="000000"/>
      <w:u w:color="000000"/>
      <w:lang w:val="de-DE"/>
    </w:rPr>
  </w:style>
  <w:style w:type="paragraph" w:styleId="Tekstdymka">
    <w:name w:val="Balloon Text"/>
    <w:basedOn w:val="Normalny"/>
    <w:link w:val="TekstdymkaZnak"/>
    <w:uiPriority w:val="99"/>
    <w:semiHidden/>
    <w:unhideWhenUsed/>
    <w:rsid w:val="00673D40"/>
    <w:pPr>
      <w:spacing w:line="240" w:lineRule="auto"/>
    </w:pPr>
    <w:rPr>
      <w:rFonts w:ascii="Tahoma" w:hAnsi="Tahoma" w:cs="Times New Roman"/>
      <w:sz w:val="16"/>
      <w:szCs w:val="16"/>
      <w:bdr w:val="none" w:sz="0" w:space="0" w:color="auto"/>
      <w:lang w:val="de-DE"/>
    </w:rPr>
  </w:style>
  <w:style w:type="character" w:customStyle="1" w:styleId="TekstdymkaZnak">
    <w:name w:val="Tekst dymka Znak"/>
    <w:link w:val="Tekstdymka"/>
    <w:uiPriority w:val="99"/>
    <w:semiHidden/>
    <w:rsid w:val="00673D40"/>
    <w:rPr>
      <w:rFonts w:ascii="Tahoma" w:eastAsia="Arial" w:hAnsi="Tahoma" w:cs="Tahoma"/>
      <w:color w:val="000000"/>
      <w:sz w:val="16"/>
      <w:szCs w:val="16"/>
      <w:u w:color="000000"/>
      <w:lang w:val="de-DE"/>
    </w:rPr>
  </w:style>
  <w:style w:type="paragraph" w:customStyle="1" w:styleId="Default">
    <w:name w:val="Default"/>
    <w:rsid w:val="005D700E"/>
    <w:pPr>
      <w:autoSpaceDE w:val="0"/>
      <w:autoSpaceDN w:val="0"/>
      <w:adjustRightInd w:val="0"/>
    </w:pPr>
    <w:rPr>
      <w:rFonts w:ascii="Arial" w:eastAsia="Times New Roman" w:hAnsi="Arial" w:cs="Arial"/>
      <w:color w:val="000000"/>
      <w:sz w:val="24"/>
      <w:szCs w:val="24"/>
    </w:rPr>
  </w:style>
  <w:style w:type="paragraph" w:customStyle="1" w:styleId="Tre">
    <w:name w:val="Treść"/>
    <w:rsid w:val="000E183F"/>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paragraph" w:styleId="Akapitzlist">
    <w:name w:val="List Paragraph"/>
    <w:basedOn w:val="Normalny"/>
    <w:uiPriority w:val="34"/>
    <w:qFormat/>
    <w:rsid w:val="001C3A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tomasz.tonder@volkswagen.pl" TargetMode="Externa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www.vw.press-bank.pl" TargetMode="External"/><Relationship Id="rId11" Type="http://schemas.openxmlformats.org/officeDocument/2006/relationships/hyperlink" Target="http://www.facebook.com/VolkswagenPolska" TargetMode="External"/><Relationship Id="rId12" Type="http://schemas.openxmlformats.org/officeDocument/2006/relationships/image" Target="media/image1.png"/><Relationship Id="rId13" Type="http://schemas.openxmlformats.org/officeDocument/2006/relationships/hyperlink" Target="http://www.youtube.com/user/VolkswagenPolska" TargetMode="External"/><Relationship Id="rId14" Type="http://schemas.openxmlformats.org/officeDocument/2006/relationships/image" Target="media/image2.emf"/><Relationship Id="rId15" Type="http://schemas.openxmlformats.org/officeDocument/2006/relationships/hyperlink" Target="https://twitter.com/vwpress_PL" TargetMode="External"/><Relationship Id="rId16" Type="http://schemas.openxmlformats.org/officeDocument/2006/relationships/image" Target="media/image3.png"/><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header" Target="head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617349-9627-E44E-AC51-323A33AAA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709</Words>
  <Characters>4259</Characters>
  <Application>Microsoft Macintosh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4959</CharactersWithSpaces>
  <SharedDoc>false</SharedDoc>
  <HLinks>
    <vt:vector size="48"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1029</vt:i4>
      </vt:variant>
      <vt:variant>
        <vt:i4>4</vt:i4>
      </vt:variant>
      <vt:variant>
        <vt:lpwstr>https://twitter.com/vwpress_PL</vt:lpwstr>
      </vt:variant>
      <vt:variant>
        <vt:lpwstr/>
      </vt:variant>
      <vt:variant>
        <vt:i4>3014726</vt:i4>
      </vt:variant>
      <vt:variant>
        <vt:i4>-1</vt:i4>
      </vt:variant>
      <vt:variant>
        <vt:i4>1029</vt:i4>
      </vt:variant>
      <vt:variant>
        <vt:i4>1</vt:i4>
      </vt:variant>
      <vt:variant>
        <vt:lpwstr>Twitter_logo_blue</vt:lpwstr>
      </vt:variant>
      <vt:variant>
        <vt:lpwstr/>
      </vt:variant>
      <vt:variant>
        <vt:i4>65628</vt:i4>
      </vt:variant>
      <vt:variant>
        <vt:i4>-1</vt:i4>
      </vt:variant>
      <vt:variant>
        <vt:i4>1030</vt:i4>
      </vt:variant>
      <vt:variant>
        <vt:i4>4</vt:i4>
      </vt:variant>
      <vt:variant>
        <vt:lpwstr>http://www.youtube.com/user/VolkswagenPolska</vt:lpwstr>
      </vt:variant>
      <vt:variant>
        <vt:lpwstr/>
      </vt:variant>
      <vt:variant>
        <vt:i4>65630</vt:i4>
      </vt:variant>
      <vt:variant>
        <vt:i4>-1</vt:i4>
      </vt:variant>
      <vt:variant>
        <vt:i4>1030</vt:i4>
      </vt:variant>
      <vt:variant>
        <vt:i4>1</vt:i4>
      </vt:variant>
      <vt:variant>
        <vt:lpwstr>YouTube-logo-full_color</vt:lpwstr>
      </vt:variant>
      <vt:variant>
        <vt:lpwstr/>
      </vt:variant>
      <vt:variant>
        <vt:i4>4849732</vt:i4>
      </vt:variant>
      <vt:variant>
        <vt:i4>-1</vt:i4>
      </vt:variant>
      <vt:variant>
        <vt:i4>1031</vt:i4>
      </vt:variant>
      <vt:variant>
        <vt:i4>4</vt:i4>
      </vt:variant>
      <vt:variant>
        <vt:lpwstr>http://www.facebook.com/VolkswagenPolska</vt:lpwstr>
      </vt:variant>
      <vt:variant>
        <vt:lpwstr/>
      </vt:variant>
      <vt:variant>
        <vt:i4>1835059</vt:i4>
      </vt:variant>
      <vt:variant>
        <vt:i4>-1</vt:i4>
      </vt:variant>
      <vt:variant>
        <vt:i4>1031</vt:i4>
      </vt:variant>
      <vt:variant>
        <vt:i4>1</vt:i4>
      </vt:variant>
      <vt:variant>
        <vt:lpwstr>FB-f-Logo__blue_1024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Ziółkowska Justyna | Volkswagen | VGP</dc:creator>
  <cp:keywords/>
  <cp:lastModifiedBy>Paweł</cp:lastModifiedBy>
  <cp:revision>3</cp:revision>
  <cp:lastPrinted>2016-11-02T15:42:00Z</cp:lastPrinted>
  <dcterms:created xsi:type="dcterms:W3CDTF">2016-11-02T15:42:00Z</dcterms:created>
  <dcterms:modified xsi:type="dcterms:W3CDTF">2016-11-02T15:50:00Z</dcterms:modified>
</cp:coreProperties>
</file>