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381" w:rsidRPr="00B612A8" w:rsidRDefault="00B612A8" w:rsidP="00AF6B6A">
      <w:pPr>
        <w:ind w:right="-444"/>
        <w:rPr>
          <w:rFonts w:cs="Arial"/>
          <w:b/>
          <w:sz w:val="28"/>
          <w:szCs w:val="28"/>
        </w:rPr>
      </w:pPr>
      <w:bookmarkStart w:id="0" w:name="_GoBack"/>
      <w:bookmarkEnd w:id="0"/>
      <w:proofErr w:type="spellStart"/>
      <w:r w:rsidRPr="00B612A8">
        <w:rPr>
          <w:rFonts w:cs="Arial"/>
          <w:b/>
          <w:sz w:val="28"/>
          <w:szCs w:val="28"/>
        </w:rPr>
        <w:t>Tiguan</w:t>
      </w:r>
      <w:proofErr w:type="spellEnd"/>
      <w:r w:rsidRPr="00B612A8">
        <w:rPr>
          <w:rFonts w:cs="Arial"/>
          <w:b/>
          <w:sz w:val="28"/>
          <w:szCs w:val="28"/>
        </w:rPr>
        <w:t xml:space="preserve"> odznaczony nagrodą German Design </w:t>
      </w:r>
      <w:proofErr w:type="spellStart"/>
      <w:r w:rsidRPr="00B612A8">
        <w:rPr>
          <w:rFonts w:cs="Arial"/>
          <w:b/>
          <w:sz w:val="28"/>
          <w:szCs w:val="28"/>
        </w:rPr>
        <w:t>Award</w:t>
      </w:r>
      <w:proofErr w:type="spellEnd"/>
      <w:r w:rsidRPr="00B612A8">
        <w:rPr>
          <w:rFonts w:cs="Arial"/>
          <w:b/>
          <w:sz w:val="28"/>
          <w:szCs w:val="28"/>
        </w:rPr>
        <w:t xml:space="preserve"> 2017</w:t>
      </w:r>
    </w:p>
    <w:p w:rsidR="00F24FFE" w:rsidRPr="00B612A8" w:rsidRDefault="00F24FFE" w:rsidP="00C845AF">
      <w:pPr>
        <w:ind w:right="-444"/>
        <w:rPr>
          <w:rFonts w:cs="Arial"/>
          <w:b/>
          <w:sz w:val="28"/>
          <w:szCs w:val="28"/>
        </w:rPr>
      </w:pPr>
    </w:p>
    <w:p w:rsidR="0010456B" w:rsidRPr="00B612A8" w:rsidRDefault="0010456B" w:rsidP="0010456B">
      <w:pPr>
        <w:ind w:left="720"/>
        <w:rPr>
          <w:rFonts w:cs="Arial"/>
          <w:b/>
          <w:szCs w:val="22"/>
        </w:rPr>
      </w:pPr>
    </w:p>
    <w:p w:rsidR="00EB65BC" w:rsidRPr="00B612A8" w:rsidRDefault="00AF6B6A" w:rsidP="00F24FFE">
      <w:pPr>
        <w:rPr>
          <w:rFonts w:cs="Arial"/>
          <w:b/>
          <w:szCs w:val="22"/>
        </w:rPr>
      </w:pPr>
      <w:r w:rsidRPr="00B612A8">
        <w:rPr>
          <w:rFonts w:cs="Arial"/>
          <w:b/>
          <w:szCs w:val="22"/>
        </w:rPr>
        <w:t>Poznań, 2</w:t>
      </w:r>
      <w:r w:rsidR="00B612A8" w:rsidRPr="00B612A8">
        <w:rPr>
          <w:rFonts w:cs="Arial"/>
          <w:b/>
          <w:szCs w:val="22"/>
        </w:rPr>
        <w:t>7</w:t>
      </w:r>
      <w:r w:rsidR="001323B7" w:rsidRPr="00B612A8">
        <w:rPr>
          <w:rFonts w:cs="Arial"/>
          <w:b/>
          <w:szCs w:val="22"/>
        </w:rPr>
        <w:t xml:space="preserve"> października 2016 r. – </w:t>
      </w:r>
      <w:r w:rsidR="00B612A8" w:rsidRPr="00B612A8">
        <w:rPr>
          <w:rFonts w:cs="Arial"/>
          <w:b/>
          <w:szCs w:val="22"/>
        </w:rPr>
        <w:t xml:space="preserve">Niemiecka </w:t>
      </w:r>
      <w:r w:rsidR="00B612A8">
        <w:rPr>
          <w:rFonts w:cs="Arial"/>
          <w:b/>
          <w:szCs w:val="22"/>
        </w:rPr>
        <w:t xml:space="preserve">organizacja German Design </w:t>
      </w:r>
      <w:proofErr w:type="spellStart"/>
      <w:r w:rsidR="00B612A8">
        <w:rPr>
          <w:rFonts w:cs="Arial"/>
          <w:b/>
          <w:szCs w:val="22"/>
        </w:rPr>
        <w:t>Council</w:t>
      </w:r>
      <w:proofErr w:type="spellEnd"/>
      <w:r w:rsidR="00B612A8">
        <w:rPr>
          <w:rFonts w:cs="Arial"/>
          <w:b/>
          <w:szCs w:val="22"/>
        </w:rPr>
        <w:t xml:space="preserve"> (</w:t>
      </w:r>
      <w:r w:rsidR="00B612A8" w:rsidRPr="00B612A8">
        <w:rPr>
          <w:rFonts w:cs="Arial"/>
          <w:b/>
          <w:szCs w:val="22"/>
        </w:rPr>
        <w:t xml:space="preserve">Rat </w:t>
      </w:r>
      <w:proofErr w:type="spellStart"/>
      <w:r w:rsidR="00B612A8" w:rsidRPr="00B612A8">
        <w:rPr>
          <w:rFonts w:cs="Arial"/>
          <w:b/>
          <w:szCs w:val="22"/>
        </w:rPr>
        <w:t>für</w:t>
      </w:r>
      <w:proofErr w:type="spellEnd"/>
      <w:r w:rsidR="00B612A8" w:rsidRPr="00B612A8">
        <w:rPr>
          <w:rFonts w:cs="Arial"/>
          <w:b/>
          <w:szCs w:val="22"/>
        </w:rPr>
        <w:t xml:space="preserve"> </w:t>
      </w:r>
      <w:proofErr w:type="spellStart"/>
      <w:r w:rsidR="00B612A8" w:rsidRPr="00B612A8">
        <w:rPr>
          <w:rFonts w:cs="Arial"/>
          <w:b/>
          <w:szCs w:val="22"/>
        </w:rPr>
        <w:t>Formgebung</w:t>
      </w:r>
      <w:proofErr w:type="spellEnd"/>
      <w:r w:rsidR="00B612A8" w:rsidRPr="00B612A8">
        <w:rPr>
          <w:rFonts w:cs="Arial"/>
          <w:b/>
          <w:szCs w:val="22"/>
        </w:rPr>
        <w:t xml:space="preserve">) ogłosiła laureatów </w:t>
      </w:r>
      <w:r w:rsidR="00B612A8">
        <w:rPr>
          <w:rFonts w:cs="Arial"/>
          <w:b/>
          <w:szCs w:val="22"/>
        </w:rPr>
        <w:t xml:space="preserve">konkursu </w:t>
      </w:r>
      <w:r w:rsidR="00B612A8" w:rsidRPr="00B612A8">
        <w:rPr>
          <w:rFonts w:cs="Arial"/>
          <w:b/>
          <w:szCs w:val="22"/>
        </w:rPr>
        <w:t xml:space="preserve">German Design </w:t>
      </w:r>
      <w:proofErr w:type="spellStart"/>
      <w:r w:rsidR="00B612A8" w:rsidRPr="00B612A8">
        <w:rPr>
          <w:rFonts w:cs="Arial"/>
          <w:b/>
          <w:szCs w:val="22"/>
        </w:rPr>
        <w:t>Award</w:t>
      </w:r>
      <w:proofErr w:type="spellEnd"/>
      <w:r w:rsidR="00B612A8" w:rsidRPr="00B612A8">
        <w:rPr>
          <w:rFonts w:cs="Arial"/>
          <w:b/>
          <w:szCs w:val="22"/>
        </w:rPr>
        <w:t xml:space="preserve"> 2017. Znalazł się wśród nich model marki Volkswagen - w kategorii „</w:t>
      </w:r>
      <w:proofErr w:type="spellStart"/>
      <w:r w:rsidR="00B612A8" w:rsidRPr="00B612A8">
        <w:rPr>
          <w:rFonts w:cs="Arial"/>
          <w:b/>
          <w:szCs w:val="22"/>
        </w:rPr>
        <w:t>Transportation</w:t>
      </w:r>
      <w:proofErr w:type="spellEnd"/>
      <w:r w:rsidR="00B612A8" w:rsidRPr="00B612A8">
        <w:rPr>
          <w:rFonts w:cs="Arial"/>
          <w:b/>
          <w:szCs w:val="22"/>
        </w:rPr>
        <w:t xml:space="preserve">“ prestiżową nagrodą odznaczono </w:t>
      </w:r>
      <w:r w:rsidR="00B612A8">
        <w:rPr>
          <w:rFonts w:cs="Arial"/>
          <w:b/>
          <w:szCs w:val="22"/>
        </w:rPr>
        <w:t xml:space="preserve">nowego </w:t>
      </w:r>
      <w:r w:rsidR="00B612A8" w:rsidRPr="00B612A8">
        <w:rPr>
          <w:rFonts w:cs="Arial"/>
          <w:b/>
          <w:szCs w:val="22"/>
        </w:rPr>
        <w:t xml:space="preserve">Volkswagena </w:t>
      </w:r>
      <w:proofErr w:type="spellStart"/>
      <w:r w:rsidR="00B612A8" w:rsidRPr="00B612A8">
        <w:rPr>
          <w:rFonts w:cs="Arial"/>
          <w:b/>
          <w:szCs w:val="22"/>
        </w:rPr>
        <w:t>Tiguana</w:t>
      </w:r>
      <w:proofErr w:type="spellEnd"/>
      <w:r w:rsidR="00B612A8" w:rsidRPr="00B612A8">
        <w:rPr>
          <w:rFonts w:cs="Arial"/>
          <w:b/>
          <w:szCs w:val="22"/>
        </w:rPr>
        <w:t>.</w:t>
      </w:r>
    </w:p>
    <w:p w:rsidR="00AF6B6A" w:rsidRPr="00B612A8" w:rsidRDefault="00AF6B6A" w:rsidP="00F24FFE">
      <w:pPr>
        <w:rPr>
          <w:rFonts w:cs="Arial"/>
          <w:b/>
          <w:szCs w:val="22"/>
        </w:rPr>
      </w:pPr>
    </w:p>
    <w:p w:rsidR="00B612A8" w:rsidRPr="00B612A8" w:rsidRDefault="00B612A8" w:rsidP="00B612A8">
      <w:pPr>
        <w:rPr>
          <w:rFonts w:cs="Arial"/>
          <w:szCs w:val="22"/>
        </w:rPr>
      </w:pPr>
      <w:r w:rsidRPr="00B612A8">
        <w:rPr>
          <w:rFonts w:cs="Arial"/>
          <w:szCs w:val="22"/>
        </w:rPr>
        <w:t xml:space="preserve">Dla nowego </w:t>
      </w:r>
      <w:proofErr w:type="spellStart"/>
      <w:r w:rsidRPr="00B612A8">
        <w:rPr>
          <w:rFonts w:cs="Arial"/>
          <w:szCs w:val="22"/>
        </w:rPr>
        <w:t>Tiguana</w:t>
      </w:r>
      <w:proofErr w:type="spellEnd"/>
      <w:r w:rsidRPr="00B612A8">
        <w:rPr>
          <w:rFonts w:cs="Arial"/>
          <w:szCs w:val="22"/>
        </w:rPr>
        <w:t xml:space="preserve"> German Design </w:t>
      </w:r>
      <w:proofErr w:type="spellStart"/>
      <w:r w:rsidRPr="00B612A8">
        <w:rPr>
          <w:rFonts w:cs="Arial"/>
          <w:szCs w:val="22"/>
        </w:rPr>
        <w:t>Award</w:t>
      </w:r>
      <w:proofErr w:type="spellEnd"/>
      <w:r w:rsidRPr="00B612A8">
        <w:rPr>
          <w:rFonts w:cs="Arial"/>
          <w:szCs w:val="22"/>
        </w:rPr>
        <w:t xml:space="preserve"> jest piąta nagrodą w tym roku, jaką ten model otrzymał za wyróżniającą się stylistykę. Zespół designerów kierowany przez Klausa </w:t>
      </w:r>
      <w:proofErr w:type="spellStart"/>
      <w:r w:rsidRPr="00B612A8">
        <w:rPr>
          <w:rFonts w:cs="Arial"/>
          <w:szCs w:val="22"/>
        </w:rPr>
        <w:t>Bischoffa</w:t>
      </w:r>
      <w:proofErr w:type="spellEnd"/>
      <w:r w:rsidRPr="00B612A8">
        <w:rPr>
          <w:rFonts w:cs="Arial"/>
          <w:szCs w:val="22"/>
        </w:rPr>
        <w:t xml:space="preserve"> nadał drugiej generacji kompaktowego SUV-a bardzo elegancki wygląd. W porównaniu z poprzednikiem nowy model jest dłuższy, szerszy i niższy. Te nowe wymiary udało się uzyskać także dzięki zastosowaniu modułowej platformy konstrukcyjnej MQB. Powstał </w:t>
      </w:r>
      <w:r>
        <w:rPr>
          <w:rFonts w:cs="Arial"/>
          <w:szCs w:val="22"/>
        </w:rPr>
        <w:t xml:space="preserve">w ten sposób </w:t>
      </w:r>
      <w:r w:rsidRPr="00B612A8">
        <w:rPr>
          <w:rFonts w:cs="Arial"/>
          <w:szCs w:val="22"/>
        </w:rPr>
        <w:t xml:space="preserve">niepowtarzalny SUV o charakterystycznych proporcjach, wyróżniający się bardzo dynamiczną sylwetką. Z przodu niepowtarzalny charakter auta podkreślają między innymi </w:t>
      </w:r>
      <w:r>
        <w:rPr>
          <w:rFonts w:cs="Arial"/>
          <w:szCs w:val="22"/>
        </w:rPr>
        <w:t xml:space="preserve">chromowana </w:t>
      </w:r>
      <w:r w:rsidRPr="00B612A8">
        <w:rPr>
          <w:rFonts w:cs="Arial"/>
          <w:szCs w:val="22"/>
        </w:rPr>
        <w:t>osłona chłodnicy i projekcyjne reflektory z diodami LED.</w:t>
      </w:r>
    </w:p>
    <w:p w:rsidR="00B612A8" w:rsidRPr="00B612A8" w:rsidRDefault="00B612A8" w:rsidP="00B612A8">
      <w:pPr>
        <w:rPr>
          <w:rFonts w:cs="Arial"/>
          <w:szCs w:val="22"/>
        </w:rPr>
      </w:pPr>
    </w:p>
    <w:p w:rsidR="00B612A8" w:rsidRPr="00B612A8" w:rsidRDefault="00B612A8" w:rsidP="00B612A8">
      <w:pPr>
        <w:rPr>
          <w:rFonts w:cs="Arial"/>
          <w:szCs w:val="22"/>
        </w:rPr>
      </w:pPr>
      <w:r w:rsidRPr="00B612A8">
        <w:rPr>
          <w:rFonts w:cs="Arial"/>
          <w:szCs w:val="22"/>
        </w:rPr>
        <w:t xml:space="preserve">German Design </w:t>
      </w:r>
      <w:proofErr w:type="spellStart"/>
      <w:r w:rsidRPr="00B612A8">
        <w:rPr>
          <w:rFonts w:cs="Arial"/>
          <w:szCs w:val="22"/>
        </w:rPr>
        <w:t>Award</w:t>
      </w:r>
      <w:proofErr w:type="spellEnd"/>
      <w:r w:rsidRPr="00B612A8">
        <w:rPr>
          <w:rFonts w:cs="Arial"/>
          <w:szCs w:val="22"/>
        </w:rPr>
        <w:t xml:space="preserve"> istnieje od 2012 roku i należy do najbardziej prestiżowych nagród na świecie przyznawanych za wyjątkowe osiągnięcia w dziedzinie designu. Cieszy się ona szerokim uznaniem nie tylko w gronie fachowców. Prestiżowe odznaczenie jest przyznawane przez </w:t>
      </w:r>
      <w:r>
        <w:rPr>
          <w:rFonts w:cs="Arial"/>
          <w:szCs w:val="22"/>
        </w:rPr>
        <w:t>niemiecką organizację</w:t>
      </w:r>
      <w:r w:rsidRPr="00B612A8">
        <w:rPr>
          <w:rFonts w:cs="Arial"/>
          <w:szCs w:val="22"/>
        </w:rPr>
        <w:t>, która została powołana z inicjatywy niemieckiego parlamentu w 1953 roku i ma status fundacji. Dzi</w:t>
      </w:r>
      <w:r>
        <w:rPr>
          <w:rFonts w:cs="Arial"/>
          <w:szCs w:val="22"/>
        </w:rPr>
        <w:t xml:space="preserve">siaj to międzynarodowe gremium </w:t>
      </w:r>
      <w:r w:rsidRPr="00B612A8">
        <w:rPr>
          <w:rFonts w:cs="Arial"/>
          <w:szCs w:val="22"/>
        </w:rPr>
        <w:t>jest jednym z wiodących centrów komunikacji w dziedzinie designu na świecie.</w:t>
      </w:r>
    </w:p>
    <w:p w:rsidR="00B612A8" w:rsidRPr="00B612A8" w:rsidRDefault="00B612A8" w:rsidP="00B612A8">
      <w:pPr>
        <w:rPr>
          <w:rFonts w:cs="Arial"/>
          <w:szCs w:val="22"/>
        </w:rPr>
      </w:pPr>
    </w:p>
    <w:p w:rsidR="00AF6B6A" w:rsidRPr="00B612A8" w:rsidRDefault="00B612A8" w:rsidP="00B612A8">
      <w:pPr>
        <w:rPr>
          <w:rFonts w:cs="Arial"/>
          <w:szCs w:val="22"/>
        </w:rPr>
      </w:pPr>
      <w:r>
        <w:rPr>
          <w:rFonts w:cs="Arial"/>
          <w:szCs w:val="22"/>
        </w:rPr>
        <w:t>Gala wręczenia nagród</w:t>
      </w:r>
      <w:r w:rsidRPr="00B612A8">
        <w:rPr>
          <w:rFonts w:cs="Arial"/>
          <w:szCs w:val="22"/>
        </w:rPr>
        <w:t xml:space="preserve"> German Design </w:t>
      </w:r>
      <w:proofErr w:type="spellStart"/>
      <w:r w:rsidRPr="00B612A8">
        <w:rPr>
          <w:rFonts w:cs="Arial"/>
          <w:szCs w:val="22"/>
        </w:rPr>
        <w:t>Award</w:t>
      </w:r>
      <w:proofErr w:type="spellEnd"/>
      <w:r w:rsidRPr="00B612A8">
        <w:rPr>
          <w:rFonts w:cs="Arial"/>
          <w:szCs w:val="22"/>
        </w:rPr>
        <w:t xml:space="preserve"> odbędzie się 10 lutego 2017 roku we Frankfurcie.</w:t>
      </w:r>
    </w:p>
    <w:p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Tomasz Tonder</w:t>
      </w:r>
    </w:p>
    <w:p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Telefon:</w:t>
      </w:r>
      <w:r w:rsidRPr="009036EC">
        <w:rPr>
          <w:noProof/>
          <w:szCs w:val="22"/>
        </w:rPr>
        <w:tab/>
        <w:t>+48 61 62 73 401</w:t>
      </w:r>
    </w:p>
    <w:p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E-Mail:</w:t>
      </w:r>
      <w:r w:rsidRPr="009036EC">
        <w:rPr>
          <w:noProof/>
          <w:szCs w:val="22"/>
        </w:rPr>
        <w:tab/>
      </w:r>
      <w:hyperlink r:id="rId9" w:history="1">
        <w:r w:rsidRPr="009036EC">
          <w:rPr>
            <w:rStyle w:val="Hipercze"/>
            <w:noProof/>
            <w:szCs w:val="22"/>
          </w:rPr>
          <w:t>tomasz.tonder@volkswagen.pl</w:t>
        </w:r>
      </w:hyperlink>
      <w:r w:rsidRPr="009036EC">
        <w:rPr>
          <w:noProof/>
          <w:szCs w:val="22"/>
        </w:rPr>
        <w:t xml:space="preserve"> </w:t>
      </w:r>
    </w:p>
    <w:p w:rsidR="00826072" w:rsidRPr="00017A92" w:rsidRDefault="00A3218A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:rsidR="00826072" w:rsidRPr="00017A92" w:rsidRDefault="00826072" w:rsidP="00826072">
      <w:pPr>
        <w:tabs>
          <w:tab w:val="left" w:pos="902"/>
        </w:tabs>
      </w:pPr>
    </w:p>
    <w:p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3A2" w:rsidRDefault="000D73A2">
      <w:r>
        <w:separator/>
      </w:r>
    </w:p>
  </w:endnote>
  <w:endnote w:type="continuationSeparator" w:id="0">
    <w:p w:rsidR="000D73A2" w:rsidRDefault="000D7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33F" w:rsidRDefault="00EB533F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B612A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B612A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3A2" w:rsidRDefault="000D73A2">
      <w:r>
        <w:separator/>
      </w:r>
    </w:p>
  </w:footnote>
  <w:footnote w:type="continuationSeparator" w:id="0">
    <w:p w:rsidR="000D73A2" w:rsidRDefault="000D73A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33F" w:rsidRDefault="00EB533F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533F" w:rsidRDefault="00EB533F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6C02F2"/>
    <w:multiLevelType w:val="hybridMultilevel"/>
    <w:tmpl w:val="584AA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8"/>
  </w:num>
  <w:num w:numId="4">
    <w:abstractNumId w:val="20"/>
  </w:num>
  <w:num w:numId="5">
    <w:abstractNumId w:val="22"/>
  </w:num>
  <w:num w:numId="6">
    <w:abstractNumId w:val="16"/>
  </w:num>
  <w:num w:numId="7">
    <w:abstractNumId w:val="7"/>
  </w:num>
  <w:num w:numId="8">
    <w:abstractNumId w:val="10"/>
  </w:num>
  <w:num w:numId="9">
    <w:abstractNumId w:val="15"/>
  </w:num>
  <w:num w:numId="10">
    <w:abstractNumId w:val="0"/>
  </w:num>
  <w:num w:numId="11">
    <w:abstractNumId w:val="21"/>
  </w:num>
  <w:num w:numId="12">
    <w:abstractNumId w:val="5"/>
  </w:num>
  <w:num w:numId="13">
    <w:abstractNumId w:val="12"/>
  </w:num>
  <w:num w:numId="14">
    <w:abstractNumId w:val="13"/>
  </w:num>
  <w:num w:numId="15">
    <w:abstractNumId w:val="17"/>
  </w:num>
  <w:num w:numId="16">
    <w:abstractNumId w:val="2"/>
  </w:num>
  <w:num w:numId="17">
    <w:abstractNumId w:val="8"/>
  </w:num>
  <w:num w:numId="18">
    <w:abstractNumId w:val="9"/>
  </w:num>
  <w:num w:numId="19">
    <w:abstractNumId w:val="1"/>
  </w:num>
  <w:num w:numId="20">
    <w:abstractNumId w:val="23"/>
  </w:num>
  <w:num w:numId="21">
    <w:abstractNumId w:val="4"/>
  </w:num>
  <w:num w:numId="22">
    <w:abstractNumId w:val="11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D73A2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56B"/>
    <w:rsid w:val="001046CF"/>
    <w:rsid w:val="001077DC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23B7"/>
    <w:rsid w:val="00133AA5"/>
    <w:rsid w:val="0013400C"/>
    <w:rsid w:val="001340C4"/>
    <w:rsid w:val="001341E6"/>
    <w:rsid w:val="00134BF0"/>
    <w:rsid w:val="0013547D"/>
    <w:rsid w:val="0014142D"/>
    <w:rsid w:val="001416A5"/>
    <w:rsid w:val="00143CD5"/>
    <w:rsid w:val="00143EE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40A7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76AA6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404C"/>
    <w:rsid w:val="004951C1"/>
    <w:rsid w:val="004953A4"/>
    <w:rsid w:val="004970AB"/>
    <w:rsid w:val="00497C89"/>
    <w:rsid w:val="004A15AE"/>
    <w:rsid w:val="004A2A6F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5BFE"/>
    <w:rsid w:val="004F6CD8"/>
    <w:rsid w:val="004F7343"/>
    <w:rsid w:val="00500C3D"/>
    <w:rsid w:val="005022EF"/>
    <w:rsid w:val="005030F1"/>
    <w:rsid w:val="00503C95"/>
    <w:rsid w:val="00504FF6"/>
    <w:rsid w:val="0050553C"/>
    <w:rsid w:val="00515D5D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0090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975D7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199C"/>
    <w:rsid w:val="00602FA8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3319"/>
    <w:rsid w:val="0064392A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B6381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10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723"/>
    <w:rsid w:val="007C2FB7"/>
    <w:rsid w:val="007C3908"/>
    <w:rsid w:val="007C66FA"/>
    <w:rsid w:val="007C6897"/>
    <w:rsid w:val="007D3E1E"/>
    <w:rsid w:val="007D4194"/>
    <w:rsid w:val="007D678D"/>
    <w:rsid w:val="007E0038"/>
    <w:rsid w:val="007E0176"/>
    <w:rsid w:val="007E1F15"/>
    <w:rsid w:val="007E2094"/>
    <w:rsid w:val="007E24C9"/>
    <w:rsid w:val="007E3BAE"/>
    <w:rsid w:val="007E69B8"/>
    <w:rsid w:val="007E75B5"/>
    <w:rsid w:val="007E79B9"/>
    <w:rsid w:val="007E7B34"/>
    <w:rsid w:val="007F1097"/>
    <w:rsid w:val="007F2231"/>
    <w:rsid w:val="007F534C"/>
    <w:rsid w:val="008030D7"/>
    <w:rsid w:val="008036C6"/>
    <w:rsid w:val="008037E1"/>
    <w:rsid w:val="00803EE7"/>
    <w:rsid w:val="00805EA7"/>
    <w:rsid w:val="00807138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36EC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39D2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218A"/>
    <w:rsid w:val="00A3338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146D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85E11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AF6B6A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12A8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441B8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B680B"/>
    <w:rsid w:val="00DC4588"/>
    <w:rsid w:val="00DC72E3"/>
    <w:rsid w:val="00DD01B6"/>
    <w:rsid w:val="00DD3016"/>
    <w:rsid w:val="00DD332E"/>
    <w:rsid w:val="00DD35BC"/>
    <w:rsid w:val="00DD3F7E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0A53"/>
    <w:rsid w:val="00E52377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533F"/>
    <w:rsid w:val="00EB65B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163E2"/>
    <w:rsid w:val="00F168CA"/>
    <w:rsid w:val="00F22E9E"/>
    <w:rsid w:val="00F24FFE"/>
    <w:rsid w:val="00F30ADB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575B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679B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C6881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EDB43-19C6-304D-BFB4-0AC45B4E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263</Words>
  <Characters>1583</Characters>
  <Application>Microsoft Macintosh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1843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2016-10-24T21:40:00Z</cp:lastPrinted>
  <dcterms:created xsi:type="dcterms:W3CDTF">2016-10-27T11:23:00Z</dcterms:created>
  <dcterms:modified xsi:type="dcterms:W3CDTF">2016-10-27T11:23:00Z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