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FF44CC" w14:textId="77777777" w:rsidR="00475102" w:rsidRPr="00017A92" w:rsidRDefault="00F83E7F" w:rsidP="009819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Volkswagen </w:t>
      </w:r>
      <w:r w:rsidR="002767D0">
        <w:rPr>
          <w:b/>
          <w:sz w:val="28"/>
          <w:szCs w:val="28"/>
        </w:rPr>
        <w:t xml:space="preserve">numerem 1 w Polsce pod względem </w:t>
      </w:r>
      <w:r>
        <w:rPr>
          <w:b/>
          <w:sz w:val="28"/>
          <w:szCs w:val="28"/>
        </w:rPr>
        <w:t xml:space="preserve">liczby rejestracji </w:t>
      </w:r>
      <w:r w:rsidR="002767D0">
        <w:rPr>
          <w:b/>
          <w:sz w:val="28"/>
          <w:szCs w:val="28"/>
        </w:rPr>
        <w:t>nowych samochodów w lipcu</w:t>
      </w:r>
    </w:p>
    <w:p w14:paraId="51FF2831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44B5B0CC" w14:textId="77777777" w:rsidR="00723B67" w:rsidRDefault="00565AE5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 xml:space="preserve">3.684 zarejestrowane nowe auta i </w:t>
      </w:r>
      <w:r w:rsidR="004A1454">
        <w:rPr>
          <w:b/>
          <w:szCs w:val="22"/>
        </w:rPr>
        <w:t>blisko 30-procentowy wzrost liczby rejestracji w porównan</w:t>
      </w:r>
      <w:r>
        <w:rPr>
          <w:b/>
          <w:szCs w:val="22"/>
        </w:rPr>
        <w:t>iu z lipcem 2015 roku</w:t>
      </w:r>
      <w:r w:rsidR="004A1454">
        <w:rPr>
          <w:b/>
          <w:szCs w:val="22"/>
        </w:rPr>
        <w:t xml:space="preserve"> </w:t>
      </w:r>
    </w:p>
    <w:p w14:paraId="094C6984" w14:textId="77777777" w:rsidR="00702ACE" w:rsidRPr="00017A92" w:rsidRDefault="004A1454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od stycznia do lipca 2016 roku zarejestrowano w Polsce 24.073 nowe Volkswageny, czyli o prawie jedną czwartą więcej niż w analogicznym okresie ubiegłego roku</w:t>
      </w:r>
    </w:p>
    <w:p w14:paraId="5378938A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</w:p>
    <w:p w14:paraId="53C103E0" w14:textId="77777777" w:rsidR="00757C1F" w:rsidRDefault="000B096B" w:rsidP="00757C1F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30468B">
        <w:rPr>
          <w:b/>
          <w:szCs w:val="22"/>
        </w:rPr>
        <w:t>8</w:t>
      </w:r>
      <w:r w:rsidR="00502237" w:rsidRPr="00017A92">
        <w:rPr>
          <w:b/>
          <w:szCs w:val="22"/>
        </w:rPr>
        <w:t xml:space="preserve"> </w:t>
      </w:r>
      <w:r w:rsidR="0030468B">
        <w:rPr>
          <w:b/>
          <w:szCs w:val="22"/>
        </w:rPr>
        <w:t>sierpnia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757C1F">
        <w:rPr>
          <w:b/>
          <w:szCs w:val="22"/>
        </w:rPr>
        <w:t xml:space="preserve"> Volkswagen zanotował znakomity wynik sprzedaży w lipcu</w:t>
      </w:r>
      <w:r w:rsidR="00883F36">
        <w:rPr>
          <w:b/>
          <w:szCs w:val="22"/>
        </w:rPr>
        <w:t xml:space="preserve">. W ubiegłym miesiącu </w:t>
      </w:r>
      <w:r w:rsidR="00757C1F">
        <w:rPr>
          <w:b/>
          <w:szCs w:val="22"/>
        </w:rPr>
        <w:t>zarejestrowano w naszym kraju 3.684 nowych osobowych Volkswagenów</w:t>
      </w:r>
      <w:r w:rsidR="00324392">
        <w:rPr>
          <w:b/>
          <w:szCs w:val="22"/>
        </w:rPr>
        <w:t>.</w:t>
      </w:r>
      <w:r w:rsidR="00757C1F">
        <w:rPr>
          <w:b/>
          <w:szCs w:val="22"/>
        </w:rPr>
        <w:t xml:space="preserve"> Lipiec był już drugim miesiącem w tym roku, w którym Polacy z salonów </w:t>
      </w:r>
      <w:r w:rsidR="00324392">
        <w:rPr>
          <w:b/>
          <w:szCs w:val="22"/>
        </w:rPr>
        <w:t xml:space="preserve">wyjeżdżali najczęściej </w:t>
      </w:r>
      <w:r w:rsidR="00757C1F">
        <w:rPr>
          <w:b/>
          <w:szCs w:val="22"/>
        </w:rPr>
        <w:t>nowymi Volkswagenami.</w:t>
      </w:r>
    </w:p>
    <w:p w14:paraId="2EBE940C" w14:textId="77777777" w:rsidR="00324392" w:rsidRDefault="00324392" w:rsidP="0098199C">
      <w:pPr>
        <w:rPr>
          <w:b/>
          <w:szCs w:val="22"/>
        </w:rPr>
      </w:pPr>
    </w:p>
    <w:p w14:paraId="60426ADF" w14:textId="77777777" w:rsidR="0030468B" w:rsidRDefault="00DB6FD3" w:rsidP="0098199C">
      <w:pPr>
        <w:rPr>
          <w:szCs w:val="22"/>
        </w:rPr>
      </w:pPr>
      <w:r>
        <w:rPr>
          <w:szCs w:val="22"/>
        </w:rPr>
        <w:t>W lipcu wzrost liczby rejestracji nowych Volkswagenów w porównaniu z analogicznym miesiącem 2015 roku wyniósł ponad 28</w:t>
      </w:r>
      <w:r w:rsidR="00A81181">
        <w:rPr>
          <w:szCs w:val="22"/>
        </w:rPr>
        <w:t xml:space="preserve"> procent.</w:t>
      </w:r>
      <w:r>
        <w:rPr>
          <w:szCs w:val="22"/>
        </w:rPr>
        <w:t xml:space="preserve"> Od początku roku do końca lipca liczba rejestracji nowych samochodów marki Volkswagen w porównaniu do pierwszych 7 miesięcy ubiegłego roku wzrosła o niemal 24</w:t>
      </w:r>
      <w:r w:rsidR="00A81181">
        <w:rPr>
          <w:szCs w:val="22"/>
        </w:rPr>
        <w:t xml:space="preserve"> procent</w:t>
      </w:r>
      <w:r>
        <w:rPr>
          <w:szCs w:val="22"/>
        </w:rPr>
        <w:t xml:space="preserve">. </w:t>
      </w:r>
      <w:r w:rsidR="002F6135">
        <w:rPr>
          <w:szCs w:val="22"/>
        </w:rPr>
        <w:t xml:space="preserve">To największy wzrost w gronie importerów, którzy od lat zaliczają się do „TOP 5” na polskim rynku. </w:t>
      </w:r>
      <w:r w:rsidR="006A25FF">
        <w:rPr>
          <w:szCs w:val="22"/>
        </w:rPr>
        <w:t>W 2016 roku c</w:t>
      </w:r>
      <w:r w:rsidR="002F6135">
        <w:rPr>
          <w:szCs w:val="22"/>
        </w:rPr>
        <w:t xml:space="preserve">o 10-te nowo rejestrowane auto w Polsce to </w:t>
      </w:r>
      <w:r w:rsidR="006A25FF">
        <w:rPr>
          <w:szCs w:val="22"/>
        </w:rPr>
        <w:t xml:space="preserve">jeden z </w:t>
      </w:r>
      <w:r w:rsidR="00A81181">
        <w:rPr>
          <w:szCs w:val="22"/>
        </w:rPr>
        <w:t xml:space="preserve">osobowych </w:t>
      </w:r>
      <w:r w:rsidR="006A25FF">
        <w:rPr>
          <w:szCs w:val="22"/>
        </w:rPr>
        <w:t xml:space="preserve">modeli </w:t>
      </w:r>
      <w:r w:rsidR="002F6135">
        <w:rPr>
          <w:szCs w:val="22"/>
        </w:rPr>
        <w:t>Volkswagen</w:t>
      </w:r>
      <w:r w:rsidR="006A25FF">
        <w:rPr>
          <w:szCs w:val="22"/>
        </w:rPr>
        <w:t>a</w:t>
      </w:r>
      <w:r w:rsidR="002F6135">
        <w:rPr>
          <w:szCs w:val="22"/>
        </w:rPr>
        <w:t>.</w:t>
      </w:r>
    </w:p>
    <w:p w14:paraId="6F0AD708" w14:textId="77777777" w:rsidR="002F6135" w:rsidRDefault="002F6135" w:rsidP="0098199C">
      <w:pPr>
        <w:rPr>
          <w:szCs w:val="22"/>
        </w:rPr>
      </w:pPr>
    </w:p>
    <w:p w14:paraId="0DE84EF0" w14:textId="77777777" w:rsidR="002F6135" w:rsidRPr="00C56082" w:rsidRDefault="002F6135" w:rsidP="0098199C">
      <w:pPr>
        <w:rPr>
          <w:szCs w:val="22"/>
        </w:rPr>
      </w:pPr>
      <w:r w:rsidRPr="00C56082">
        <w:rPr>
          <w:szCs w:val="22"/>
        </w:rPr>
        <w:t>Niezmiennie lider</w:t>
      </w:r>
      <w:r w:rsidR="00A93038">
        <w:rPr>
          <w:szCs w:val="22"/>
        </w:rPr>
        <w:t>ami</w:t>
      </w:r>
      <w:r w:rsidRPr="00C56082">
        <w:rPr>
          <w:szCs w:val="22"/>
        </w:rPr>
        <w:t xml:space="preserve"> liczby rejestracji wśród </w:t>
      </w:r>
      <w:r w:rsidR="006A25FF">
        <w:rPr>
          <w:szCs w:val="22"/>
        </w:rPr>
        <w:t>nowych</w:t>
      </w:r>
      <w:r w:rsidRPr="00C56082">
        <w:rPr>
          <w:szCs w:val="22"/>
        </w:rPr>
        <w:t xml:space="preserve"> Volkswagen</w:t>
      </w:r>
      <w:r w:rsidR="006A25FF">
        <w:rPr>
          <w:szCs w:val="22"/>
        </w:rPr>
        <w:t>ów</w:t>
      </w:r>
      <w:r w:rsidRPr="00C56082">
        <w:rPr>
          <w:szCs w:val="22"/>
        </w:rPr>
        <w:t xml:space="preserve"> pozostają Golf (</w:t>
      </w:r>
      <w:r w:rsidR="00A93038">
        <w:rPr>
          <w:szCs w:val="22"/>
        </w:rPr>
        <w:t>7.188 szt.</w:t>
      </w:r>
      <w:r w:rsidRPr="00C56082">
        <w:rPr>
          <w:szCs w:val="22"/>
        </w:rPr>
        <w:t>) i Passat (</w:t>
      </w:r>
      <w:r w:rsidR="00A93038">
        <w:rPr>
          <w:szCs w:val="22"/>
        </w:rPr>
        <w:t>5.208 szt.).</w:t>
      </w:r>
      <w:r w:rsidR="009979A9" w:rsidRPr="00C56082">
        <w:rPr>
          <w:szCs w:val="22"/>
        </w:rPr>
        <w:t xml:space="preserve"> </w:t>
      </w:r>
      <w:r w:rsidR="00A93038">
        <w:rPr>
          <w:szCs w:val="22"/>
        </w:rPr>
        <w:t xml:space="preserve">Doskonale sprzedają się rodzinne modele Golf </w:t>
      </w:r>
      <w:proofErr w:type="spellStart"/>
      <w:r w:rsidR="00A93038">
        <w:rPr>
          <w:szCs w:val="22"/>
        </w:rPr>
        <w:t>Sportsvan</w:t>
      </w:r>
      <w:proofErr w:type="spellEnd"/>
      <w:r w:rsidR="00A2074B">
        <w:rPr>
          <w:szCs w:val="22"/>
        </w:rPr>
        <w:t xml:space="preserve"> i </w:t>
      </w:r>
      <w:r w:rsidR="00A93038">
        <w:rPr>
          <w:szCs w:val="22"/>
        </w:rPr>
        <w:t xml:space="preserve">Touran. </w:t>
      </w:r>
      <w:r w:rsidR="009979A9" w:rsidRPr="00C56082">
        <w:rPr>
          <w:szCs w:val="22"/>
        </w:rPr>
        <w:t xml:space="preserve">Lipiec okazał się bardzo dobrym miesiącem dla małego </w:t>
      </w:r>
      <w:r w:rsidR="004F40C6">
        <w:rPr>
          <w:szCs w:val="22"/>
        </w:rPr>
        <w:t>up</w:t>
      </w:r>
      <w:r w:rsidR="009979A9" w:rsidRPr="00C56082">
        <w:rPr>
          <w:szCs w:val="22"/>
        </w:rPr>
        <w:t>!-a, którego liczba rejestracji w porównaniu z czerwcem wzrosła o aż 25</w:t>
      </w:r>
      <w:r w:rsidR="00757C1F">
        <w:rPr>
          <w:szCs w:val="22"/>
        </w:rPr>
        <w:t xml:space="preserve"> procent</w:t>
      </w:r>
      <w:r w:rsidR="00A2074B">
        <w:rPr>
          <w:szCs w:val="22"/>
        </w:rPr>
        <w:t>, dzięki czemu model ten plasuje się na trzecim miejscu na liście najczęściej rejestrowanych nowych osobowych Volkswagenów w Polsce (1.938 szt.)</w:t>
      </w:r>
      <w:r w:rsidR="009979A9" w:rsidRPr="00C56082">
        <w:rPr>
          <w:szCs w:val="22"/>
        </w:rPr>
        <w:t>.</w:t>
      </w:r>
    </w:p>
    <w:p w14:paraId="2428F893" w14:textId="77777777" w:rsidR="00DB6FD3" w:rsidRPr="00C56082" w:rsidRDefault="00DB6FD3" w:rsidP="0098199C">
      <w:pPr>
        <w:rPr>
          <w:szCs w:val="22"/>
        </w:rPr>
      </w:pPr>
    </w:p>
    <w:p w14:paraId="52D4D965" w14:textId="77777777" w:rsidR="001907AF" w:rsidRPr="00963BFC" w:rsidRDefault="00C56082" w:rsidP="00A81181">
      <w:pPr>
        <w:rPr>
          <w:rFonts w:cs="Arial"/>
          <w:color w:val="1A1A1A"/>
          <w:szCs w:val="22"/>
          <w:lang w:eastAsia="pl-PL"/>
        </w:rPr>
      </w:pPr>
      <w:r w:rsidRPr="00C56082">
        <w:rPr>
          <w:bCs/>
        </w:rPr>
        <w:t>„</w:t>
      </w:r>
      <w:r w:rsidR="00A81181">
        <w:rPr>
          <w:bCs/>
        </w:rPr>
        <w:t xml:space="preserve">Niemal wszystkie modele </w:t>
      </w:r>
      <w:r w:rsidRPr="00C56082">
        <w:rPr>
          <w:bCs/>
        </w:rPr>
        <w:t xml:space="preserve">Volkswagena </w:t>
      </w:r>
      <w:r w:rsidR="00A81181">
        <w:rPr>
          <w:bCs/>
        </w:rPr>
        <w:t xml:space="preserve">oferowane są aktualnie </w:t>
      </w:r>
      <w:r w:rsidRPr="00C56082">
        <w:rPr>
          <w:bCs/>
        </w:rPr>
        <w:t xml:space="preserve">z </w:t>
      </w:r>
      <w:r w:rsidR="00A81181">
        <w:rPr>
          <w:bCs/>
        </w:rPr>
        <w:t>fabryczną ochroną pogwarancyjną</w:t>
      </w:r>
      <w:r w:rsidR="00757C1F">
        <w:rPr>
          <w:bCs/>
        </w:rPr>
        <w:t xml:space="preserve"> i </w:t>
      </w:r>
      <w:r w:rsidR="006A25FF">
        <w:rPr>
          <w:bCs/>
        </w:rPr>
        <w:t xml:space="preserve">z </w:t>
      </w:r>
      <w:r w:rsidRPr="00C56082">
        <w:rPr>
          <w:bCs/>
        </w:rPr>
        <w:t xml:space="preserve">dodatkowym wyposażeniem w cenie </w:t>
      </w:r>
      <w:r w:rsidR="006A25FF">
        <w:rPr>
          <w:bCs/>
        </w:rPr>
        <w:t>auta</w:t>
      </w:r>
      <w:r w:rsidR="00A81181">
        <w:rPr>
          <w:bCs/>
        </w:rPr>
        <w:t xml:space="preserve"> oraz </w:t>
      </w:r>
      <w:r w:rsidR="00A2074B">
        <w:rPr>
          <w:bCs/>
        </w:rPr>
        <w:t xml:space="preserve">z </w:t>
      </w:r>
      <w:r w:rsidR="00A81181">
        <w:rPr>
          <w:bCs/>
        </w:rPr>
        <w:t>bardzo atrakcyjnym finansowaniem</w:t>
      </w:r>
      <w:r w:rsidRPr="00C56082">
        <w:rPr>
          <w:bCs/>
        </w:rPr>
        <w:t xml:space="preserve">. Łączna wartość </w:t>
      </w:r>
      <w:r>
        <w:rPr>
          <w:bCs/>
        </w:rPr>
        <w:t xml:space="preserve">tzw. </w:t>
      </w:r>
      <w:r w:rsidRPr="00C56082">
        <w:rPr>
          <w:bCs/>
        </w:rPr>
        <w:t xml:space="preserve">Pakietu Korzyści może </w:t>
      </w:r>
      <w:r w:rsidR="006A25FF">
        <w:rPr>
          <w:bCs/>
        </w:rPr>
        <w:t>wynieść</w:t>
      </w:r>
      <w:r w:rsidRPr="00C56082">
        <w:rPr>
          <w:bCs/>
        </w:rPr>
        <w:t xml:space="preserve"> nawet </w:t>
      </w:r>
      <w:r w:rsidR="00A81181">
        <w:rPr>
          <w:bCs/>
        </w:rPr>
        <w:t>25</w:t>
      </w:r>
      <w:r w:rsidRPr="00C56082">
        <w:rPr>
          <w:bCs/>
        </w:rPr>
        <w:t>.000 zł.</w:t>
      </w:r>
      <w:r>
        <w:rPr>
          <w:bCs/>
        </w:rPr>
        <w:t xml:space="preserve"> </w:t>
      </w:r>
      <w:r w:rsidR="00A81181">
        <w:rPr>
          <w:bCs/>
        </w:rPr>
        <w:t xml:space="preserve">Wyniki </w:t>
      </w:r>
      <w:r w:rsidR="00A2074B">
        <w:rPr>
          <w:bCs/>
        </w:rPr>
        <w:t xml:space="preserve">sprzedaży </w:t>
      </w:r>
      <w:r w:rsidR="00A81181">
        <w:rPr>
          <w:bCs/>
        </w:rPr>
        <w:t>jednoznacznie pokazują, że oferta marki Volkswagen jest świetnie dopasowana do oczekiwań naszych klientów</w:t>
      </w:r>
      <w:r w:rsidRPr="00C56082">
        <w:rPr>
          <w:bCs/>
        </w:rPr>
        <w:t>”</w:t>
      </w:r>
      <w:r w:rsidR="004F40C6">
        <w:rPr>
          <w:bCs/>
        </w:rPr>
        <w:t>.</w:t>
      </w:r>
      <w:r w:rsidRPr="00C56082">
        <w:rPr>
          <w:szCs w:val="22"/>
        </w:rPr>
        <w:t xml:space="preserve"> </w:t>
      </w:r>
      <w:r w:rsidR="0098199C" w:rsidRPr="00C56082">
        <w:rPr>
          <w:rFonts w:cs="Arial"/>
          <w:color w:val="1A1A1A"/>
          <w:szCs w:val="22"/>
          <w:lang w:eastAsia="pl-PL"/>
        </w:rPr>
        <w:t xml:space="preserve">– powiedział Łukasz Zadworny, </w:t>
      </w:r>
      <w:r w:rsidR="004F40C6">
        <w:rPr>
          <w:rFonts w:cs="Arial"/>
          <w:color w:val="1A1A1A"/>
          <w:szCs w:val="22"/>
          <w:lang w:eastAsia="pl-PL"/>
        </w:rPr>
        <w:t>D</w:t>
      </w:r>
      <w:r w:rsidR="0098199C" w:rsidRPr="00C56082">
        <w:rPr>
          <w:rFonts w:cs="Arial"/>
          <w:color w:val="1A1A1A"/>
          <w:szCs w:val="22"/>
          <w:lang w:eastAsia="pl-PL"/>
        </w:rPr>
        <w:t>yrektor marki Volkswagen.</w:t>
      </w:r>
      <w:r w:rsidR="009979A9">
        <w:rPr>
          <w:rFonts w:cs="Arial"/>
          <w:color w:val="1A1A1A"/>
          <w:szCs w:val="22"/>
          <w:lang w:eastAsia="pl-PL"/>
        </w:rPr>
        <w:br/>
      </w:r>
      <w:r w:rsidR="0015473D" w:rsidRPr="00017A92">
        <w:rPr>
          <w:rFonts w:cs="Arial"/>
          <w:color w:val="1A1A1A"/>
          <w:szCs w:val="22"/>
          <w:lang w:eastAsia="pl-PL"/>
        </w:rPr>
        <w:t> </w:t>
      </w:r>
    </w:p>
    <w:p w14:paraId="4AA4E829" w14:textId="77777777" w:rsidR="00987A38" w:rsidRPr="00507F9A" w:rsidRDefault="00987A38" w:rsidP="00987A38">
      <w:pPr>
        <w:tabs>
          <w:tab w:val="left" w:pos="902"/>
        </w:tabs>
        <w:rPr>
          <w:rFonts w:cs="Arial"/>
          <w:b/>
          <w:noProof/>
          <w:szCs w:val="22"/>
        </w:rPr>
      </w:pPr>
      <w:r w:rsidRPr="00507F9A">
        <w:rPr>
          <w:rFonts w:cs="Arial"/>
          <w:b/>
          <w:noProof/>
          <w:szCs w:val="22"/>
        </w:rPr>
        <w:t>Volkswagen Group Polska</w:t>
      </w:r>
    </w:p>
    <w:p w14:paraId="336B3906" w14:textId="77777777" w:rsidR="00987A38" w:rsidRPr="00507F9A" w:rsidRDefault="00987A38" w:rsidP="00987A38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Volkswagen PR Manager</w:t>
      </w:r>
    </w:p>
    <w:p w14:paraId="337763A3" w14:textId="77777777" w:rsidR="00987A38" w:rsidRPr="00507F9A" w:rsidRDefault="00987A38" w:rsidP="00987A38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Tomasz Tonder</w:t>
      </w:r>
    </w:p>
    <w:p w14:paraId="0636307F" w14:textId="77777777" w:rsidR="00987A38" w:rsidRPr="00507F9A" w:rsidRDefault="00987A38" w:rsidP="00987A38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Telefon:</w:t>
      </w:r>
      <w:r w:rsidRPr="00507F9A">
        <w:rPr>
          <w:rFonts w:cs="Arial"/>
          <w:noProof/>
          <w:szCs w:val="22"/>
        </w:rPr>
        <w:tab/>
        <w:t>+48 61 62 73 401</w:t>
      </w:r>
    </w:p>
    <w:p w14:paraId="67EF282A" w14:textId="77777777" w:rsidR="00987A38" w:rsidRPr="00507F9A" w:rsidRDefault="00987A38" w:rsidP="00987A38">
      <w:pPr>
        <w:tabs>
          <w:tab w:val="left" w:pos="902"/>
        </w:tabs>
        <w:rPr>
          <w:rFonts w:cs="Arial"/>
          <w:noProof/>
          <w:szCs w:val="22"/>
        </w:rPr>
      </w:pPr>
      <w:r w:rsidRPr="00507F9A">
        <w:rPr>
          <w:rFonts w:cs="Arial"/>
          <w:noProof/>
          <w:szCs w:val="22"/>
        </w:rPr>
        <w:t>E-Mail:</w:t>
      </w:r>
      <w:r w:rsidRPr="00507F9A">
        <w:rPr>
          <w:rFonts w:cs="Arial"/>
          <w:noProof/>
          <w:szCs w:val="22"/>
        </w:rPr>
        <w:tab/>
      </w:r>
      <w:hyperlink r:id="rId9" w:history="1">
        <w:r w:rsidRPr="00507F9A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507F9A">
        <w:rPr>
          <w:rFonts w:cs="Arial"/>
          <w:noProof/>
          <w:szCs w:val="22"/>
        </w:rPr>
        <w:t xml:space="preserve"> </w:t>
      </w:r>
    </w:p>
    <w:p w14:paraId="5CE4BDA8" w14:textId="77777777" w:rsidR="00987A38" w:rsidRPr="00507F9A" w:rsidRDefault="00987A38" w:rsidP="00987A38">
      <w:pPr>
        <w:tabs>
          <w:tab w:val="left" w:pos="902"/>
        </w:tabs>
        <w:rPr>
          <w:rFonts w:cs="Arial"/>
          <w:szCs w:val="22"/>
        </w:rPr>
      </w:pPr>
      <w:hyperlink r:id="rId10" w:history="1">
        <w:r w:rsidRPr="00507F9A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4E4CAD2C" w14:textId="77777777" w:rsidR="00987A38" w:rsidRPr="00507F9A" w:rsidRDefault="00987A38" w:rsidP="00987A38">
      <w:pPr>
        <w:tabs>
          <w:tab w:val="left" w:pos="902"/>
        </w:tabs>
        <w:rPr>
          <w:rFonts w:cs="Arial"/>
          <w:szCs w:val="22"/>
        </w:rPr>
      </w:pPr>
    </w:p>
    <w:p w14:paraId="6E9C5456" w14:textId="77777777" w:rsidR="00187B11" w:rsidRPr="00987A38" w:rsidRDefault="00987A38" w:rsidP="0098199C">
      <w:pPr>
        <w:tabs>
          <w:tab w:val="left" w:pos="902"/>
        </w:tabs>
        <w:rPr>
          <w:rFonts w:cs="Arial"/>
          <w:szCs w:val="22"/>
        </w:rPr>
      </w:pP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1312" behindDoc="0" locked="0" layoutInCell="1" allowOverlap="1" wp14:anchorId="7E5C61E5" wp14:editId="39249BBB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0288" behindDoc="0" locked="0" layoutInCell="1" allowOverlap="1" wp14:anchorId="4C77336B" wp14:editId="13FC6B96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F9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9264" behindDoc="0" locked="0" layoutInCell="1" allowOverlap="1" wp14:anchorId="55B8198E" wp14:editId="12B9420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187B11" w:rsidRPr="00987A38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CBE66A" w14:textId="77777777" w:rsidR="00DE6EE2" w:rsidRDefault="00DE6EE2">
      <w:r>
        <w:separator/>
      </w:r>
    </w:p>
  </w:endnote>
  <w:endnote w:type="continuationSeparator" w:id="0">
    <w:p w14:paraId="28EAFA6E" w14:textId="77777777" w:rsidR="00DE6EE2" w:rsidRDefault="00DE6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26D96" w14:textId="77777777" w:rsidR="00C56082" w:rsidRDefault="00C56082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987A38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987A38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275139" w14:textId="77777777" w:rsidR="00DE6EE2" w:rsidRDefault="00DE6EE2">
      <w:r>
        <w:separator/>
      </w:r>
    </w:p>
  </w:footnote>
  <w:footnote w:type="continuationSeparator" w:id="0">
    <w:p w14:paraId="5D5C0328" w14:textId="77777777" w:rsidR="00DE6EE2" w:rsidRDefault="00DE6EE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D3F448" w14:textId="77777777" w:rsidR="00C56082" w:rsidRDefault="00C56082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5A7709C1" wp14:editId="23BE1C90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4F4752" w14:textId="77777777" w:rsidR="00C56082" w:rsidRDefault="00C56082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F5A85EC" wp14:editId="5ED07EC2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5AA2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0826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65D6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767D0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135"/>
    <w:rsid w:val="002F6696"/>
    <w:rsid w:val="0030030E"/>
    <w:rsid w:val="0030364C"/>
    <w:rsid w:val="00303BB8"/>
    <w:rsid w:val="0030468B"/>
    <w:rsid w:val="00305504"/>
    <w:rsid w:val="003073CA"/>
    <w:rsid w:val="00314541"/>
    <w:rsid w:val="00314F85"/>
    <w:rsid w:val="00317251"/>
    <w:rsid w:val="00324392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6F59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48AC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454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40C6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5AE5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5FF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3B67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57C1F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8AC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28F2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03E3"/>
    <w:rsid w:val="00871F59"/>
    <w:rsid w:val="00874E6D"/>
    <w:rsid w:val="00882379"/>
    <w:rsid w:val="0088246B"/>
    <w:rsid w:val="00882B4F"/>
    <w:rsid w:val="00883F36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1D2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87A38"/>
    <w:rsid w:val="00990B1D"/>
    <w:rsid w:val="0099132E"/>
    <w:rsid w:val="009921FA"/>
    <w:rsid w:val="00992A28"/>
    <w:rsid w:val="0099496B"/>
    <w:rsid w:val="009979A9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074B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1181"/>
    <w:rsid w:val="00A82FA7"/>
    <w:rsid w:val="00A8433F"/>
    <w:rsid w:val="00A91BAA"/>
    <w:rsid w:val="00A93038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D6725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56082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3CEC"/>
    <w:rsid w:val="00DB46F2"/>
    <w:rsid w:val="00DB5C10"/>
    <w:rsid w:val="00DB6612"/>
    <w:rsid w:val="00DB6FD3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E6EE2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1A0"/>
    <w:rsid w:val="00F803BE"/>
    <w:rsid w:val="00F83E7F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3091F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C2CEE-1673-0E4E-8605-0028DBF5A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325</Words>
  <Characters>1950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2271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3</cp:revision>
  <cp:lastPrinted>2016-08-08T11:26:00Z</cp:lastPrinted>
  <dcterms:created xsi:type="dcterms:W3CDTF">2016-08-08T11:26:00Z</dcterms:created>
  <dcterms:modified xsi:type="dcterms:W3CDTF">2016-08-08T11:32:00Z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