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CA6911" w14:textId="72EA0C7B" w:rsidR="00F82F9E" w:rsidRPr="005B1187" w:rsidRDefault="00D27854" w:rsidP="00D27854">
      <w:pPr>
        <w:spacing w:line="360" w:lineRule="exact"/>
        <w:rPr>
          <w:rFonts w:cs="Arial"/>
          <w:b/>
          <w:sz w:val="28"/>
          <w:szCs w:val="28"/>
          <w:lang w:val="pl-PL"/>
        </w:rPr>
      </w:pPr>
      <w:bookmarkStart w:id="0" w:name="_GoBack"/>
      <w:bookmarkEnd w:id="0"/>
      <w:r>
        <w:rPr>
          <w:rFonts w:cs="Arial"/>
          <w:b/>
          <w:sz w:val="28"/>
          <w:szCs w:val="28"/>
          <w:lang w:val="pl-PL"/>
        </w:rPr>
        <w:t xml:space="preserve">Volkswagen wygrywa test </w:t>
      </w:r>
      <w:r w:rsidR="00AC7DBB">
        <w:rPr>
          <w:rFonts w:cs="Arial"/>
          <w:b/>
          <w:sz w:val="28"/>
          <w:szCs w:val="28"/>
          <w:lang w:val="pl-PL"/>
        </w:rPr>
        <w:t>obsługi multimediów przeprowadzony przez magazyn</w:t>
      </w:r>
      <w:r w:rsidR="00EA70B5">
        <w:rPr>
          <w:rFonts w:cs="Arial"/>
          <w:b/>
          <w:sz w:val="28"/>
          <w:szCs w:val="28"/>
          <w:lang w:val="pl-PL"/>
        </w:rPr>
        <w:t xml:space="preserve"> „a</w:t>
      </w:r>
      <w:r>
        <w:rPr>
          <w:rFonts w:cs="Arial"/>
          <w:b/>
          <w:sz w:val="28"/>
          <w:szCs w:val="28"/>
          <w:lang w:val="pl-PL"/>
        </w:rPr>
        <w:t>uto</w:t>
      </w:r>
      <w:r w:rsidR="00EA70B5">
        <w:rPr>
          <w:rFonts w:cs="Arial"/>
          <w:b/>
          <w:sz w:val="28"/>
          <w:szCs w:val="28"/>
          <w:lang w:val="pl-PL"/>
        </w:rPr>
        <w:t xml:space="preserve"> motor i sport</w:t>
      </w:r>
      <w:r>
        <w:rPr>
          <w:rFonts w:cs="Arial"/>
          <w:b/>
          <w:sz w:val="28"/>
          <w:szCs w:val="28"/>
          <w:lang w:val="pl-PL"/>
        </w:rPr>
        <w:t>”</w:t>
      </w:r>
    </w:p>
    <w:p w14:paraId="422DBB32" w14:textId="77777777" w:rsidR="00F82F9E" w:rsidRPr="005B1187" w:rsidRDefault="00F82F9E" w:rsidP="005B1187">
      <w:pPr>
        <w:rPr>
          <w:rFonts w:cs="Arial"/>
          <w:szCs w:val="22"/>
          <w:lang w:val="pl-PL"/>
        </w:rPr>
      </w:pPr>
    </w:p>
    <w:p w14:paraId="27616D78" w14:textId="6897F090" w:rsidR="00EA70B5" w:rsidRDefault="00E16D62" w:rsidP="005B1187">
      <w:pPr>
        <w:numPr>
          <w:ilvl w:val="0"/>
          <w:numId w:val="10"/>
        </w:numPr>
        <w:rPr>
          <w:rFonts w:cs="Arial"/>
          <w:b/>
          <w:szCs w:val="22"/>
          <w:lang w:val="pl-PL"/>
        </w:rPr>
      </w:pPr>
      <w:r>
        <w:rPr>
          <w:rFonts w:cs="Arial"/>
          <w:b/>
          <w:szCs w:val="22"/>
          <w:lang w:val="pl-PL"/>
        </w:rPr>
        <w:t xml:space="preserve">system multimedialny </w:t>
      </w:r>
      <w:r w:rsidR="00EA70B5">
        <w:rPr>
          <w:rFonts w:cs="Arial"/>
          <w:b/>
          <w:szCs w:val="22"/>
          <w:lang w:val="pl-PL"/>
        </w:rPr>
        <w:t>Golf</w:t>
      </w:r>
      <w:r>
        <w:rPr>
          <w:rFonts w:cs="Arial"/>
          <w:b/>
          <w:szCs w:val="22"/>
          <w:lang w:val="pl-PL"/>
        </w:rPr>
        <w:t>a</w:t>
      </w:r>
      <w:r w:rsidR="00EA70B5">
        <w:rPr>
          <w:rFonts w:cs="Arial"/>
          <w:b/>
          <w:szCs w:val="22"/>
          <w:lang w:val="pl-PL"/>
        </w:rPr>
        <w:t xml:space="preserve"> okazał się łatwiejszy w obsłudze niż </w:t>
      </w:r>
      <w:r>
        <w:rPr>
          <w:rFonts w:cs="Arial"/>
          <w:b/>
          <w:szCs w:val="22"/>
          <w:lang w:val="pl-PL"/>
        </w:rPr>
        <w:t xml:space="preserve">systemy w </w:t>
      </w:r>
      <w:r w:rsidR="00EA70B5">
        <w:rPr>
          <w:rFonts w:cs="Arial"/>
          <w:b/>
          <w:szCs w:val="22"/>
          <w:lang w:val="pl-PL"/>
        </w:rPr>
        <w:t>Audi Q7, BMW 7, Jaguar</w:t>
      </w:r>
      <w:r>
        <w:rPr>
          <w:rFonts w:cs="Arial"/>
          <w:b/>
          <w:szCs w:val="22"/>
          <w:lang w:val="pl-PL"/>
        </w:rPr>
        <w:t>ze</w:t>
      </w:r>
      <w:r w:rsidR="00EA70B5">
        <w:rPr>
          <w:rFonts w:cs="Arial"/>
          <w:b/>
          <w:szCs w:val="22"/>
          <w:lang w:val="pl-PL"/>
        </w:rPr>
        <w:t xml:space="preserve"> F-</w:t>
      </w:r>
      <w:proofErr w:type="spellStart"/>
      <w:r w:rsidR="00EA70B5">
        <w:rPr>
          <w:rFonts w:cs="Arial"/>
          <w:b/>
          <w:szCs w:val="22"/>
          <w:lang w:val="pl-PL"/>
        </w:rPr>
        <w:t>Type</w:t>
      </w:r>
      <w:proofErr w:type="spellEnd"/>
      <w:r w:rsidR="00EA70B5">
        <w:rPr>
          <w:rFonts w:cs="Arial"/>
          <w:b/>
          <w:szCs w:val="22"/>
          <w:lang w:val="pl-PL"/>
        </w:rPr>
        <w:t xml:space="preserve">, Renault </w:t>
      </w:r>
      <w:proofErr w:type="spellStart"/>
      <w:r w:rsidR="00EA70B5">
        <w:rPr>
          <w:rFonts w:cs="Arial"/>
          <w:b/>
          <w:szCs w:val="22"/>
          <w:lang w:val="pl-PL"/>
        </w:rPr>
        <w:t>Espace</w:t>
      </w:r>
      <w:proofErr w:type="spellEnd"/>
      <w:r w:rsidR="00EA70B5">
        <w:rPr>
          <w:rFonts w:cs="Arial"/>
          <w:b/>
          <w:szCs w:val="22"/>
          <w:lang w:val="pl-PL"/>
        </w:rPr>
        <w:t>, Tesl</w:t>
      </w:r>
      <w:r>
        <w:rPr>
          <w:rFonts w:cs="Arial"/>
          <w:b/>
          <w:szCs w:val="22"/>
          <w:lang w:val="pl-PL"/>
        </w:rPr>
        <w:t>i</w:t>
      </w:r>
      <w:r w:rsidR="00EA70B5">
        <w:rPr>
          <w:rFonts w:cs="Arial"/>
          <w:b/>
          <w:szCs w:val="22"/>
          <w:lang w:val="pl-PL"/>
        </w:rPr>
        <w:t xml:space="preserve"> Model S i Volvo XC90 </w:t>
      </w:r>
    </w:p>
    <w:p w14:paraId="661D006A" w14:textId="07866FE5" w:rsidR="002A62F0" w:rsidRPr="005B1187" w:rsidRDefault="00EA70B5" w:rsidP="005B1187">
      <w:pPr>
        <w:numPr>
          <w:ilvl w:val="0"/>
          <w:numId w:val="10"/>
        </w:numPr>
        <w:rPr>
          <w:rFonts w:cs="Arial"/>
          <w:b/>
          <w:szCs w:val="22"/>
          <w:lang w:val="pl-PL"/>
        </w:rPr>
      </w:pPr>
      <w:r>
        <w:rPr>
          <w:rFonts w:cs="Arial"/>
          <w:b/>
          <w:szCs w:val="22"/>
          <w:lang w:val="pl-PL"/>
        </w:rPr>
        <w:t xml:space="preserve">system, na który składają się przyciski i pokrętła oraz duży ekran dotykowy </w:t>
      </w:r>
      <w:r w:rsidR="007A1738">
        <w:rPr>
          <w:rFonts w:cs="Arial"/>
          <w:b/>
          <w:szCs w:val="22"/>
          <w:lang w:val="pl-PL"/>
        </w:rPr>
        <w:t>obsługuje się najbardziej intuicyjnie</w:t>
      </w:r>
    </w:p>
    <w:p w14:paraId="62EEEA8C" w14:textId="6D7D445A" w:rsidR="005B1187" w:rsidRPr="005B1187" w:rsidRDefault="00EA70B5" w:rsidP="005B1187">
      <w:pPr>
        <w:numPr>
          <w:ilvl w:val="0"/>
          <w:numId w:val="10"/>
        </w:numPr>
        <w:rPr>
          <w:rFonts w:cs="Arial"/>
          <w:b/>
          <w:szCs w:val="22"/>
          <w:lang w:val="pl-PL"/>
        </w:rPr>
      </w:pPr>
      <w:r>
        <w:rPr>
          <w:rFonts w:cs="Arial"/>
          <w:b/>
          <w:szCs w:val="22"/>
          <w:lang w:val="pl-PL"/>
        </w:rPr>
        <w:t>w logicznie zaprojektowanym menu osoby testujące w wieku od 21 do 72 lat najszybciej odnajdywały potrzebne funkcje</w:t>
      </w:r>
    </w:p>
    <w:p w14:paraId="41922B7A" w14:textId="514F1BEB" w:rsidR="00507F9A" w:rsidRPr="005B1187" w:rsidRDefault="00507F9A" w:rsidP="005B1187">
      <w:pPr>
        <w:rPr>
          <w:rFonts w:cs="Arial"/>
          <w:szCs w:val="22"/>
          <w:lang w:val="pl-PL"/>
        </w:rPr>
      </w:pPr>
    </w:p>
    <w:p w14:paraId="3F72AC93" w14:textId="51C6D7A4" w:rsidR="00CC5202" w:rsidRDefault="00F82F9E" w:rsidP="005B1187">
      <w:pPr>
        <w:ind w:right="-302"/>
        <w:rPr>
          <w:rFonts w:cs="Arial"/>
          <w:b/>
          <w:szCs w:val="22"/>
          <w:lang w:val="pl-PL"/>
        </w:rPr>
      </w:pPr>
      <w:r w:rsidRPr="005B1187">
        <w:rPr>
          <w:rFonts w:cs="Arial"/>
          <w:b/>
          <w:szCs w:val="22"/>
          <w:lang w:val="pl-PL"/>
        </w:rPr>
        <w:t xml:space="preserve">Poznań, </w:t>
      </w:r>
      <w:r w:rsidR="00EA70B5">
        <w:rPr>
          <w:rFonts w:cs="Arial"/>
          <w:b/>
          <w:szCs w:val="22"/>
          <w:lang w:val="pl-PL"/>
        </w:rPr>
        <w:t>1</w:t>
      </w:r>
      <w:r w:rsidR="0096589F" w:rsidRPr="005B1187">
        <w:rPr>
          <w:rFonts w:cs="Arial"/>
          <w:b/>
          <w:szCs w:val="22"/>
          <w:lang w:val="pl-PL"/>
        </w:rPr>
        <w:t xml:space="preserve"> </w:t>
      </w:r>
      <w:r w:rsidR="00EA70B5">
        <w:rPr>
          <w:rFonts w:cs="Arial"/>
          <w:b/>
          <w:szCs w:val="22"/>
          <w:lang w:val="pl-PL"/>
        </w:rPr>
        <w:t>sierpnia</w:t>
      </w:r>
      <w:r w:rsidRPr="005B1187">
        <w:rPr>
          <w:rFonts w:cs="Arial"/>
          <w:b/>
          <w:szCs w:val="22"/>
          <w:lang w:val="pl-PL"/>
        </w:rPr>
        <w:t xml:space="preserve"> 2016 r. –</w:t>
      </w:r>
      <w:r w:rsidR="00F84D02">
        <w:rPr>
          <w:rFonts w:cs="Arial"/>
          <w:b/>
          <w:szCs w:val="22"/>
          <w:lang w:val="pl-PL"/>
        </w:rPr>
        <w:t xml:space="preserve"> </w:t>
      </w:r>
      <w:r w:rsidR="00CC5202">
        <w:rPr>
          <w:rFonts w:cs="Arial"/>
          <w:b/>
          <w:szCs w:val="22"/>
          <w:lang w:val="pl-PL"/>
        </w:rPr>
        <w:t>Wyniki t</w:t>
      </w:r>
      <w:r w:rsidR="00F84D02">
        <w:rPr>
          <w:rFonts w:cs="Arial"/>
          <w:b/>
          <w:szCs w:val="22"/>
          <w:lang w:val="pl-PL"/>
        </w:rPr>
        <w:t>est</w:t>
      </w:r>
      <w:r w:rsidR="00CC5202">
        <w:rPr>
          <w:rFonts w:cs="Arial"/>
          <w:b/>
          <w:szCs w:val="22"/>
          <w:lang w:val="pl-PL"/>
        </w:rPr>
        <w:t>u,</w:t>
      </w:r>
      <w:r w:rsidR="00F84D02">
        <w:rPr>
          <w:rFonts w:cs="Arial"/>
          <w:b/>
          <w:szCs w:val="22"/>
          <w:lang w:val="pl-PL"/>
        </w:rPr>
        <w:t xml:space="preserve"> </w:t>
      </w:r>
      <w:r w:rsidR="00CC5202">
        <w:rPr>
          <w:rFonts w:cs="Arial"/>
          <w:b/>
          <w:szCs w:val="22"/>
          <w:lang w:val="pl-PL"/>
        </w:rPr>
        <w:t xml:space="preserve">przeprowadzonego przez grono jurorów w wieku od 21 do 72 lat i pod czujnym okiem redaktorów magazynu „auto motor i sport”, nie pozostawiają żadnych wątpliwości. Zdecydowanie najbardziej intuicyjną i najszybszą obsługę różnych systemów w samochodzie – zarówno na postoju, jak i podczas jazdy – zapewnia </w:t>
      </w:r>
      <w:r w:rsidR="00E16D62">
        <w:rPr>
          <w:rFonts w:cs="Arial"/>
          <w:b/>
          <w:szCs w:val="22"/>
          <w:lang w:val="pl-PL"/>
        </w:rPr>
        <w:t xml:space="preserve">opracowany przez Volkswagena </w:t>
      </w:r>
      <w:r w:rsidR="00CC5202">
        <w:rPr>
          <w:rFonts w:cs="Arial"/>
          <w:b/>
          <w:szCs w:val="22"/>
          <w:lang w:val="pl-PL"/>
        </w:rPr>
        <w:t xml:space="preserve">sposób „komunikowania” się samochodu z kierowcą poprzez tradycyjne przyciski i pokrętła oraz </w:t>
      </w:r>
      <w:r w:rsidR="00F93958">
        <w:rPr>
          <w:rFonts w:cs="Arial"/>
          <w:b/>
          <w:szCs w:val="22"/>
          <w:lang w:val="pl-PL"/>
        </w:rPr>
        <w:t xml:space="preserve">logicznie poukładane menu i </w:t>
      </w:r>
      <w:r w:rsidR="00CC5202">
        <w:rPr>
          <w:rFonts w:cs="Arial"/>
          <w:b/>
          <w:szCs w:val="22"/>
          <w:lang w:val="pl-PL"/>
        </w:rPr>
        <w:t>duży ekran dotykowy</w:t>
      </w:r>
      <w:r w:rsidR="00162995">
        <w:rPr>
          <w:rFonts w:cs="Arial"/>
          <w:b/>
          <w:szCs w:val="22"/>
          <w:lang w:val="pl-PL"/>
        </w:rPr>
        <w:t xml:space="preserve">. </w:t>
      </w:r>
    </w:p>
    <w:p w14:paraId="66FE8794" w14:textId="77777777" w:rsidR="00793F8F" w:rsidRPr="005B1187" w:rsidRDefault="00793F8F" w:rsidP="005B1187">
      <w:pPr>
        <w:ind w:right="-302"/>
        <w:rPr>
          <w:rFonts w:cs="Arial"/>
          <w:szCs w:val="22"/>
          <w:lang w:val="pl-PL"/>
        </w:rPr>
      </w:pPr>
    </w:p>
    <w:p w14:paraId="0AD5236B" w14:textId="54EBC233" w:rsidR="00790927" w:rsidRDefault="00E5475A" w:rsidP="009713F6">
      <w:pPr>
        <w:ind w:right="-444"/>
        <w:rPr>
          <w:rFonts w:cs="Arial"/>
          <w:szCs w:val="22"/>
          <w:lang w:val="pl-PL"/>
        </w:rPr>
      </w:pPr>
      <w:r>
        <w:rPr>
          <w:rFonts w:cs="Arial"/>
          <w:szCs w:val="22"/>
          <w:lang w:val="pl-PL"/>
        </w:rPr>
        <w:t xml:space="preserve">Jurorami w teście obsługi samochodowych systemów pokładowych i multimediów </w:t>
      </w:r>
      <w:r w:rsidR="00AC7DBB">
        <w:rPr>
          <w:rFonts w:cs="Arial"/>
          <w:szCs w:val="22"/>
          <w:lang w:val="pl-PL"/>
        </w:rPr>
        <w:t>byli kierowcy, których</w:t>
      </w:r>
      <w:r>
        <w:rPr>
          <w:rFonts w:cs="Arial"/>
          <w:szCs w:val="22"/>
          <w:lang w:val="pl-PL"/>
        </w:rPr>
        <w:t xml:space="preserve"> redaktorzy </w:t>
      </w:r>
      <w:r w:rsidR="00AC7DBB">
        <w:rPr>
          <w:rFonts w:cs="Arial"/>
          <w:szCs w:val="22"/>
          <w:lang w:val="pl-PL"/>
        </w:rPr>
        <w:t>prosili o wykonanie standardowych</w:t>
      </w:r>
      <w:r>
        <w:rPr>
          <w:rFonts w:cs="Arial"/>
          <w:szCs w:val="22"/>
          <w:lang w:val="pl-PL"/>
        </w:rPr>
        <w:t xml:space="preserve"> czynności. W samochodach, do których jurorzy wsiadali po raz pierwszy, </w:t>
      </w:r>
      <w:r w:rsidR="00550F82">
        <w:rPr>
          <w:rFonts w:cs="Arial"/>
          <w:szCs w:val="22"/>
          <w:lang w:val="pl-PL"/>
        </w:rPr>
        <w:t>trzeba było</w:t>
      </w:r>
      <w:r>
        <w:rPr>
          <w:rFonts w:cs="Arial"/>
          <w:szCs w:val="22"/>
          <w:lang w:val="pl-PL"/>
        </w:rPr>
        <w:t xml:space="preserve"> – między innymi – wyzerować dzienny licznik kilometrów, zapisać w pamięci sprzętu audio wybraną stację </w:t>
      </w:r>
      <w:r w:rsidR="00550F82">
        <w:rPr>
          <w:rFonts w:cs="Arial"/>
          <w:szCs w:val="22"/>
          <w:lang w:val="pl-PL"/>
        </w:rPr>
        <w:t xml:space="preserve">radiową </w:t>
      </w:r>
      <w:r>
        <w:rPr>
          <w:rFonts w:cs="Arial"/>
          <w:szCs w:val="22"/>
          <w:lang w:val="pl-PL"/>
        </w:rPr>
        <w:t xml:space="preserve">czy wprowadzić adres do nawigacji. </w:t>
      </w:r>
      <w:r w:rsidR="0023591A">
        <w:rPr>
          <w:rFonts w:cs="Arial"/>
          <w:szCs w:val="22"/>
          <w:lang w:val="pl-PL"/>
        </w:rPr>
        <w:t>Wszystkie zadania były wykonywane na czas. Okazało się, że</w:t>
      </w:r>
      <w:r w:rsidR="00550F82">
        <w:rPr>
          <w:rFonts w:cs="Arial"/>
          <w:szCs w:val="22"/>
          <w:lang w:val="pl-PL"/>
        </w:rPr>
        <w:t xml:space="preserve"> na postoju – </w:t>
      </w:r>
      <w:r w:rsidR="0023591A">
        <w:rPr>
          <w:rFonts w:cs="Arial"/>
          <w:szCs w:val="22"/>
          <w:lang w:val="pl-PL"/>
        </w:rPr>
        <w:t xml:space="preserve">bez wcześniejszego </w:t>
      </w:r>
      <w:r w:rsidR="00550F82">
        <w:rPr>
          <w:rFonts w:cs="Arial"/>
          <w:szCs w:val="22"/>
          <w:lang w:val="pl-PL"/>
        </w:rPr>
        <w:t>zapoznawania</w:t>
      </w:r>
      <w:r w:rsidR="0023591A">
        <w:rPr>
          <w:rFonts w:cs="Arial"/>
          <w:szCs w:val="22"/>
          <w:lang w:val="pl-PL"/>
        </w:rPr>
        <w:t xml:space="preserve"> się </w:t>
      </w:r>
      <w:r w:rsidR="00550F82">
        <w:rPr>
          <w:rFonts w:cs="Arial"/>
          <w:szCs w:val="22"/>
          <w:lang w:val="pl-PL"/>
        </w:rPr>
        <w:t>ze sposobem funkcjonowania pokładowej elektroniki</w:t>
      </w:r>
      <w:r w:rsidR="0023591A">
        <w:rPr>
          <w:rFonts w:cs="Arial"/>
          <w:szCs w:val="22"/>
          <w:lang w:val="pl-PL"/>
        </w:rPr>
        <w:t xml:space="preserve"> </w:t>
      </w:r>
      <w:r w:rsidR="00550F82">
        <w:rPr>
          <w:rFonts w:cs="Arial"/>
          <w:szCs w:val="22"/>
          <w:lang w:val="pl-PL"/>
        </w:rPr>
        <w:t xml:space="preserve">– </w:t>
      </w:r>
      <w:r w:rsidR="0023591A">
        <w:rPr>
          <w:rFonts w:cs="Arial"/>
          <w:szCs w:val="22"/>
          <w:lang w:val="pl-PL"/>
        </w:rPr>
        <w:t xml:space="preserve">czas </w:t>
      </w:r>
      <w:r w:rsidR="00550F82">
        <w:rPr>
          <w:rFonts w:cs="Arial"/>
          <w:szCs w:val="22"/>
          <w:lang w:val="pl-PL"/>
        </w:rPr>
        <w:t xml:space="preserve">obsługi Golfa był o ponad dwa razy krótszy niż drugiego auta w teście. Po przećwiczeniu obsługi oraz podczas jazdy </w:t>
      </w:r>
      <w:r w:rsidR="00AC7DBB">
        <w:rPr>
          <w:rFonts w:cs="Arial"/>
          <w:szCs w:val="22"/>
          <w:lang w:val="pl-PL"/>
        </w:rPr>
        <w:t xml:space="preserve">najszybciej obsługiwało się również </w:t>
      </w:r>
      <w:r w:rsidR="00E16D62">
        <w:rPr>
          <w:rFonts w:cs="Arial"/>
          <w:szCs w:val="22"/>
          <w:lang w:val="pl-PL"/>
        </w:rPr>
        <w:t xml:space="preserve">system </w:t>
      </w:r>
      <w:r w:rsidR="00550F82">
        <w:rPr>
          <w:rFonts w:cs="Arial"/>
          <w:szCs w:val="22"/>
          <w:lang w:val="pl-PL"/>
        </w:rPr>
        <w:t>Golfa.</w:t>
      </w:r>
      <w:r w:rsidR="002E755C">
        <w:rPr>
          <w:rFonts w:cs="Arial"/>
          <w:szCs w:val="22"/>
          <w:lang w:val="pl-PL"/>
        </w:rPr>
        <w:t xml:space="preserve"> </w:t>
      </w:r>
    </w:p>
    <w:p w14:paraId="5165ED65" w14:textId="77777777" w:rsidR="00840C87" w:rsidRPr="005B1187" w:rsidRDefault="00840C87" w:rsidP="005B1187">
      <w:pPr>
        <w:ind w:right="-302"/>
        <w:rPr>
          <w:rFonts w:cs="Arial"/>
          <w:szCs w:val="22"/>
          <w:lang w:val="pl-PL"/>
        </w:rPr>
      </w:pPr>
    </w:p>
    <w:p w14:paraId="68D63317" w14:textId="34EBCB87" w:rsidR="005B1187" w:rsidRPr="004042D1" w:rsidRDefault="00575FF8" w:rsidP="005B1187">
      <w:pPr>
        <w:widowControl w:val="0"/>
        <w:autoSpaceDE w:val="0"/>
        <w:autoSpaceDN w:val="0"/>
        <w:adjustRightInd w:val="0"/>
        <w:rPr>
          <w:rFonts w:cs="Arial"/>
          <w:color w:val="1A1A1A"/>
          <w:szCs w:val="22"/>
          <w:lang w:val="pl-PL" w:eastAsia="pl-PL"/>
        </w:rPr>
      </w:pPr>
      <w:r w:rsidRPr="004042D1">
        <w:rPr>
          <w:rFonts w:cs="Arial"/>
          <w:szCs w:val="22"/>
          <w:lang w:val="pl-PL" w:eastAsia="pl-PL"/>
        </w:rPr>
        <w:t>„</w:t>
      </w:r>
      <w:r w:rsidR="00550F82">
        <w:rPr>
          <w:rFonts w:cs="Arial"/>
          <w:szCs w:val="22"/>
          <w:lang w:val="pl-PL" w:eastAsia="pl-PL"/>
        </w:rPr>
        <w:t xml:space="preserve">O tym, że system multimedialny VW opracowano przyjaźnie dla użytkownika </w:t>
      </w:r>
      <w:r w:rsidR="00AC7DBB">
        <w:rPr>
          <w:rFonts w:cs="Arial"/>
          <w:szCs w:val="22"/>
          <w:lang w:val="pl-PL" w:eastAsia="pl-PL"/>
        </w:rPr>
        <w:t>świadczą takie szczegóły jak choćby uporządkowanie celów specjalnych w nawigacji nie według alfabetu, lecz według ich znaczenia dla kierowcy – dlatego stacje benzynowe znalazły się na początku listy.” – redaktorzy magazynu „auto motor i sport” napisali w podsumowaniu testu.</w:t>
      </w:r>
      <w:r w:rsidR="002E755C">
        <w:rPr>
          <w:rFonts w:cs="Arial"/>
          <w:szCs w:val="22"/>
          <w:lang w:val="pl-PL" w:eastAsia="pl-PL"/>
        </w:rPr>
        <w:t xml:space="preserve"> </w:t>
      </w:r>
      <w:r w:rsidR="002E755C">
        <w:rPr>
          <w:rFonts w:cs="Arial"/>
          <w:szCs w:val="22"/>
          <w:lang w:val="pl-PL"/>
        </w:rPr>
        <w:t>Test został opublikowany w lipcowym numerze miesięcznika.</w:t>
      </w:r>
    </w:p>
    <w:p w14:paraId="5A796CD0" w14:textId="77777777" w:rsidR="00E16D62" w:rsidRDefault="00E16D62" w:rsidP="005B1187">
      <w:pPr>
        <w:widowControl w:val="0"/>
        <w:autoSpaceDE w:val="0"/>
        <w:autoSpaceDN w:val="0"/>
        <w:adjustRightInd w:val="0"/>
        <w:rPr>
          <w:rFonts w:cs="Arial"/>
          <w:color w:val="1A1A1A"/>
          <w:szCs w:val="22"/>
          <w:lang w:val="pl-PL" w:eastAsia="pl-PL"/>
        </w:rPr>
      </w:pPr>
    </w:p>
    <w:p w14:paraId="6C2B61E7" w14:textId="6B9B2268" w:rsidR="00507F9A" w:rsidRPr="00E16D62" w:rsidRDefault="00507F9A" w:rsidP="00B36EC6">
      <w:pPr>
        <w:widowControl w:val="0"/>
        <w:autoSpaceDE w:val="0"/>
        <w:autoSpaceDN w:val="0"/>
        <w:adjustRightInd w:val="0"/>
        <w:rPr>
          <w:rFonts w:cs="Arial"/>
          <w:color w:val="1A1A1A"/>
          <w:szCs w:val="22"/>
          <w:lang w:val="en-US" w:eastAsia="pl-PL"/>
        </w:rPr>
      </w:pPr>
      <w:r w:rsidRPr="00E16D62">
        <w:rPr>
          <w:rFonts w:cs="Arial"/>
          <w:b/>
          <w:noProof/>
          <w:szCs w:val="22"/>
          <w:lang w:val="en-US"/>
        </w:rPr>
        <w:t>Volkswagen Group Polska</w:t>
      </w:r>
    </w:p>
    <w:p w14:paraId="5757C10B" w14:textId="77777777" w:rsidR="00507F9A" w:rsidRPr="00E16D62" w:rsidRDefault="00507F9A" w:rsidP="005B1187">
      <w:pPr>
        <w:tabs>
          <w:tab w:val="left" w:pos="902"/>
        </w:tabs>
        <w:rPr>
          <w:rFonts w:cs="Arial"/>
          <w:noProof/>
          <w:szCs w:val="22"/>
          <w:lang w:val="en-US"/>
        </w:rPr>
      </w:pPr>
      <w:r w:rsidRPr="00E16D62">
        <w:rPr>
          <w:rFonts w:cs="Arial"/>
          <w:noProof/>
          <w:szCs w:val="22"/>
          <w:lang w:val="en-US"/>
        </w:rPr>
        <w:t>Volkswagen PR Manager</w:t>
      </w:r>
    </w:p>
    <w:p w14:paraId="5C95B303" w14:textId="77777777" w:rsidR="00507F9A" w:rsidRPr="00EA6979" w:rsidRDefault="00507F9A" w:rsidP="005B1187">
      <w:pPr>
        <w:tabs>
          <w:tab w:val="left" w:pos="902"/>
        </w:tabs>
        <w:rPr>
          <w:rFonts w:cs="Arial"/>
          <w:noProof/>
          <w:szCs w:val="22"/>
          <w:lang w:val="pl-PL"/>
        </w:rPr>
      </w:pPr>
      <w:r w:rsidRPr="00EA6979">
        <w:rPr>
          <w:rFonts w:cs="Arial"/>
          <w:noProof/>
          <w:szCs w:val="22"/>
          <w:lang w:val="pl-PL"/>
        </w:rPr>
        <w:t>Tomasz Tonder</w:t>
      </w:r>
    </w:p>
    <w:p w14:paraId="76016921" w14:textId="77777777" w:rsidR="00507F9A" w:rsidRPr="005B1187" w:rsidRDefault="00507F9A" w:rsidP="005B1187">
      <w:pPr>
        <w:tabs>
          <w:tab w:val="left" w:pos="902"/>
        </w:tabs>
        <w:rPr>
          <w:rFonts w:cs="Arial"/>
          <w:noProof/>
          <w:szCs w:val="22"/>
          <w:lang w:val="pl-PL"/>
        </w:rPr>
      </w:pPr>
      <w:r w:rsidRPr="005B1187">
        <w:rPr>
          <w:rFonts w:cs="Arial"/>
          <w:noProof/>
          <w:szCs w:val="22"/>
          <w:lang w:val="pl-PL"/>
        </w:rPr>
        <w:t>Telefon:</w:t>
      </w:r>
      <w:r w:rsidRPr="005B1187">
        <w:rPr>
          <w:rFonts w:cs="Arial"/>
          <w:noProof/>
          <w:szCs w:val="22"/>
          <w:lang w:val="pl-PL"/>
        </w:rPr>
        <w:tab/>
        <w:t>+48 61 62 73 401</w:t>
      </w:r>
    </w:p>
    <w:p w14:paraId="2F2B1E89" w14:textId="77777777" w:rsidR="00507F9A" w:rsidRPr="005B1187" w:rsidRDefault="00507F9A" w:rsidP="005B1187">
      <w:pPr>
        <w:tabs>
          <w:tab w:val="left" w:pos="902"/>
        </w:tabs>
        <w:rPr>
          <w:rFonts w:cs="Arial"/>
          <w:noProof/>
          <w:szCs w:val="22"/>
          <w:lang w:val="pl-PL"/>
        </w:rPr>
      </w:pPr>
      <w:r w:rsidRPr="005B1187">
        <w:rPr>
          <w:rFonts w:cs="Arial"/>
          <w:noProof/>
          <w:szCs w:val="22"/>
          <w:lang w:val="pl-PL"/>
        </w:rPr>
        <w:t>E-Mail:</w:t>
      </w:r>
      <w:r w:rsidRPr="005B1187">
        <w:rPr>
          <w:rFonts w:cs="Arial"/>
          <w:noProof/>
          <w:szCs w:val="22"/>
          <w:lang w:val="pl-PL"/>
        </w:rPr>
        <w:tab/>
      </w:r>
      <w:hyperlink r:id="rId8" w:history="1">
        <w:r w:rsidRPr="005B1187">
          <w:rPr>
            <w:rStyle w:val="Hipercze"/>
            <w:rFonts w:cs="Arial"/>
            <w:noProof/>
            <w:szCs w:val="22"/>
            <w:lang w:val="pl-PL"/>
          </w:rPr>
          <w:t>tomasz.tonder@volkswagen.pl</w:t>
        </w:r>
      </w:hyperlink>
      <w:r w:rsidRPr="005B1187">
        <w:rPr>
          <w:rFonts w:cs="Arial"/>
          <w:noProof/>
          <w:szCs w:val="22"/>
          <w:lang w:val="pl-PL"/>
        </w:rPr>
        <w:t xml:space="preserve"> </w:t>
      </w:r>
    </w:p>
    <w:p w14:paraId="243F37E0" w14:textId="77777777" w:rsidR="00507F9A" w:rsidRPr="005B1187" w:rsidRDefault="00102648" w:rsidP="005B1187">
      <w:pPr>
        <w:tabs>
          <w:tab w:val="left" w:pos="902"/>
        </w:tabs>
        <w:rPr>
          <w:rFonts w:cs="Arial"/>
          <w:szCs w:val="22"/>
          <w:lang w:val="pl-PL"/>
        </w:rPr>
      </w:pPr>
      <w:hyperlink r:id="rId9" w:history="1">
        <w:r w:rsidR="00507F9A" w:rsidRPr="005B1187">
          <w:rPr>
            <w:rStyle w:val="Hipercze"/>
            <w:rFonts w:cs="Arial"/>
            <w:noProof/>
            <w:szCs w:val="22"/>
            <w:lang w:val="pl-PL"/>
          </w:rPr>
          <w:t>www.vw.press-bank.pl</w:t>
        </w:r>
      </w:hyperlink>
    </w:p>
    <w:p w14:paraId="284F5881" w14:textId="77777777" w:rsidR="00507F9A" w:rsidRPr="005B1187" w:rsidRDefault="00507F9A" w:rsidP="005B1187">
      <w:pPr>
        <w:tabs>
          <w:tab w:val="left" w:pos="902"/>
        </w:tabs>
        <w:rPr>
          <w:rFonts w:cs="Arial"/>
          <w:szCs w:val="22"/>
          <w:lang w:val="pl-PL"/>
        </w:rPr>
      </w:pPr>
    </w:p>
    <w:p w14:paraId="16DD5C4F" w14:textId="566F6553" w:rsidR="00D47B7D" w:rsidRPr="005B1187" w:rsidRDefault="00507F9A" w:rsidP="005B1187">
      <w:pPr>
        <w:tabs>
          <w:tab w:val="left" w:pos="902"/>
        </w:tabs>
        <w:rPr>
          <w:rFonts w:cs="Arial"/>
          <w:szCs w:val="22"/>
          <w:lang w:val="pl-PL"/>
        </w:rPr>
      </w:pPr>
      <w:r w:rsidRPr="005B1187">
        <w:rPr>
          <w:rFonts w:cs="Arial"/>
          <w:noProof/>
          <w:szCs w:val="22"/>
          <w:lang w:val="en-US" w:eastAsia="pl-PL"/>
        </w:rPr>
        <w:drawing>
          <wp:anchor distT="0" distB="0" distL="114300" distR="114300" simplePos="0" relativeHeight="251661312" behindDoc="0" locked="0" layoutInCell="1" allowOverlap="1" wp14:anchorId="1C55B712" wp14:editId="1F5CDD92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7" name="Obraz 4" descr="Opis: FB-f-Logo__blue_1024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Opis: FB-f-Logo__blue_1024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B1187">
        <w:rPr>
          <w:rFonts w:cs="Arial"/>
          <w:noProof/>
          <w:szCs w:val="22"/>
          <w:lang w:val="en-US" w:eastAsia="pl-PL"/>
        </w:rPr>
        <w:drawing>
          <wp:anchor distT="0" distB="0" distL="114300" distR="114300" simplePos="0" relativeHeight="251660288" behindDoc="0" locked="0" layoutInCell="1" allowOverlap="1" wp14:anchorId="48ACEE13" wp14:editId="2D36260C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0"/>
            <wp:wrapNone/>
            <wp:docPr id="6" name="Obraz 3" descr="Opis: YouTube-logo-full_color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YouTube-logo-full_color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B1187">
        <w:rPr>
          <w:rFonts w:cs="Arial"/>
          <w:noProof/>
          <w:szCs w:val="22"/>
          <w:lang w:val="en-US" w:eastAsia="pl-PL"/>
        </w:rPr>
        <w:drawing>
          <wp:anchor distT="0" distB="0" distL="114300" distR="114300" simplePos="0" relativeHeight="251659264" behindDoc="0" locked="0" layoutInCell="1" allowOverlap="1" wp14:anchorId="115E575B" wp14:editId="6B49EBFD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0" b="4445"/>
            <wp:wrapNone/>
            <wp:docPr id="5" name="Obraz 2" descr="Opis: Twitter_logo_blue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pis: Twitter_logo_blue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47B7D" w:rsidRPr="005B1187" w:rsidSect="00162995">
      <w:footerReference w:type="default" r:id="rId16"/>
      <w:headerReference w:type="first" r:id="rId17"/>
      <w:pgSz w:w="11906" w:h="16838"/>
      <w:pgMar w:top="992" w:right="3561" w:bottom="567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C27413B" w14:textId="77777777" w:rsidR="00E839E0" w:rsidRDefault="00E839E0">
      <w:r>
        <w:separator/>
      </w:r>
    </w:p>
  </w:endnote>
  <w:endnote w:type="continuationSeparator" w:id="0">
    <w:p w14:paraId="4B53500A" w14:textId="77777777" w:rsidR="00E839E0" w:rsidRDefault="00E83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3EDF9C" w14:textId="77777777" w:rsidR="00AC7DBB" w:rsidRDefault="00AC7DBB" w:rsidP="007A06D1">
    <w:pPr>
      <w:pStyle w:val="Stopka"/>
      <w:tabs>
        <w:tab w:val="clear" w:pos="4536"/>
        <w:tab w:val="center" w:pos="1985"/>
        <w:tab w:val="right" w:pos="7209"/>
      </w:tabs>
      <w:rPr>
        <w:rFonts w:cs="Arial"/>
      </w:rPr>
    </w:pPr>
    <w:r>
      <w:rPr>
        <w:rFonts w:cs="Arial"/>
        <w:snapToGrid w:val="0"/>
      </w:rPr>
      <w:t xml:space="preserve">Strona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PAGE  \* MERGEFORMAT </w:instrText>
    </w:r>
    <w:r>
      <w:rPr>
        <w:rFonts w:cs="Arial"/>
        <w:snapToGrid w:val="0"/>
      </w:rPr>
      <w:fldChar w:fldCharType="separate"/>
    </w:r>
    <w:r w:rsidR="00162995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  <w:r>
      <w:rPr>
        <w:rFonts w:cs="Arial"/>
        <w:snapToGrid w:val="0"/>
      </w:rPr>
      <w:t xml:space="preserve"> z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NUMPAGES  \* MERGEFORMAT </w:instrText>
    </w:r>
    <w:r>
      <w:rPr>
        <w:rFonts w:cs="Arial"/>
        <w:snapToGrid w:val="0"/>
      </w:rPr>
      <w:fldChar w:fldCharType="separate"/>
    </w:r>
    <w:r w:rsidR="00162995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6B748F" w14:textId="77777777" w:rsidR="00E839E0" w:rsidRDefault="00E839E0">
      <w:r>
        <w:separator/>
      </w:r>
    </w:p>
  </w:footnote>
  <w:footnote w:type="continuationSeparator" w:id="0">
    <w:p w14:paraId="3CC45443" w14:textId="77777777" w:rsidR="00E839E0" w:rsidRDefault="00E839E0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8F8BA8" w14:textId="77777777" w:rsidR="00AC7DBB" w:rsidRDefault="00AC7DBB">
    <w:pPr>
      <w:framePr w:w="7201" w:h="2205" w:hRule="exact" w:hSpace="142" w:wrap="notBeside" w:vAnchor="page" w:hAnchor="page" w:x="1135" w:y="954"/>
      <w:rPr>
        <w:rFonts w:cs="Arial"/>
      </w:rPr>
    </w:pPr>
    <w:r>
      <w:rPr>
        <w:noProof/>
        <w:lang w:val="en-US" w:eastAsia="pl-PL"/>
      </w:rPr>
      <w:drawing>
        <wp:anchor distT="0" distB="0" distL="114300" distR="114300" simplePos="0" relativeHeight="251658240" behindDoc="0" locked="0" layoutInCell="1" allowOverlap="1" wp14:anchorId="41B5E149" wp14:editId="7990918C">
          <wp:simplePos x="0" y="0"/>
          <wp:positionH relativeFrom="column">
            <wp:posOffset>-34290</wp:posOffset>
          </wp:positionH>
          <wp:positionV relativeFrom="paragraph">
            <wp:posOffset>759460</wp:posOffset>
          </wp:positionV>
          <wp:extent cx="4572000" cy="381000"/>
          <wp:effectExtent l="0" t="0" r="0" b="0"/>
          <wp:wrapNone/>
          <wp:docPr id="10" name="Obraz 10" descr="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Zeile_neu_Mark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EED56BD" w14:textId="77777777" w:rsidR="00AC7DBB" w:rsidRDefault="00AC7DBB" w:rsidP="002E630B">
    <w:pPr>
      <w:spacing w:line="240" w:lineRule="auto"/>
      <w:rPr>
        <w:rFonts w:cs="Arial"/>
        <w:sz w:val="20"/>
      </w:rPr>
    </w:pPr>
    <w:r>
      <w:rPr>
        <w:noProof/>
        <w:lang w:val="en-US" w:eastAsia="pl-PL"/>
      </w:rPr>
      <w:drawing>
        <wp:anchor distT="0" distB="0" distL="114300" distR="114300" simplePos="0" relativeHeight="251657216" behindDoc="0" locked="0" layoutInCell="1" allowOverlap="1" wp14:anchorId="3A2C9482" wp14:editId="5B4A0163">
          <wp:simplePos x="0" y="0"/>
          <wp:positionH relativeFrom="column">
            <wp:posOffset>5208270</wp:posOffset>
          </wp:positionH>
          <wp:positionV relativeFrom="paragraph">
            <wp:posOffset>135890</wp:posOffset>
          </wp:positionV>
          <wp:extent cx="733425" cy="733425"/>
          <wp:effectExtent l="0" t="0" r="9525" b="9525"/>
          <wp:wrapNone/>
          <wp:docPr id="12" name="Obraz 12" descr="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VW3D_CO_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6441D3"/>
    <w:multiLevelType w:val="hybridMultilevel"/>
    <w:tmpl w:val="19AE82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604214"/>
    <w:multiLevelType w:val="multilevel"/>
    <w:tmpl w:val="85ACB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6254808"/>
    <w:multiLevelType w:val="hybridMultilevel"/>
    <w:tmpl w:val="33D4D5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6F6E58"/>
    <w:multiLevelType w:val="hybridMultilevel"/>
    <w:tmpl w:val="0FF487F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">
    <w:nsid w:val="5BA64143"/>
    <w:multiLevelType w:val="multilevel"/>
    <w:tmpl w:val="F854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BBC0F3B"/>
    <w:multiLevelType w:val="hybridMultilevel"/>
    <w:tmpl w:val="16B22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D6D6CAC"/>
    <w:multiLevelType w:val="hybridMultilevel"/>
    <w:tmpl w:val="80F833C8"/>
    <w:lvl w:ilvl="0" w:tplc="D0E22772">
      <w:start w:val="1"/>
      <w:numFmt w:val="bullet"/>
      <w:pStyle w:val="Bullets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7">
    <w:nsid w:val="6B1313B0"/>
    <w:multiLevelType w:val="multilevel"/>
    <w:tmpl w:val="EF760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23B023E"/>
    <w:multiLevelType w:val="hybridMultilevel"/>
    <w:tmpl w:val="DDD2773C"/>
    <w:lvl w:ilvl="0" w:tplc="0B8AFBE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B5B6BB8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83E487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62460C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FAA80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F5480B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41A3A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7CEB23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2BCE53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7BA69C9"/>
    <w:multiLevelType w:val="multilevel"/>
    <w:tmpl w:val="59E04B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8"/>
  </w:num>
  <w:num w:numId="5">
    <w:abstractNumId w:val="9"/>
  </w:num>
  <w:num w:numId="6">
    <w:abstractNumId w:val="6"/>
  </w:num>
  <w:num w:numId="7">
    <w:abstractNumId w:val="2"/>
  </w:num>
  <w:num w:numId="8">
    <w:abstractNumId w:val="3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C96"/>
    <w:rsid w:val="00000C49"/>
    <w:rsid w:val="00002C76"/>
    <w:rsid w:val="00011E0B"/>
    <w:rsid w:val="00014DC0"/>
    <w:rsid w:val="000163C0"/>
    <w:rsid w:val="00024786"/>
    <w:rsid w:val="0003133D"/>
    <w:rsid w:val="000317B8"/>
    <w:rsid w:val="00034663"/>
    <w:rsid w:val="00035401"/>
    <w:rsid w:val="000377CD"/>
    <w:rsid w:val="00037C12"/>
    <w:rsid w:val="00040786"/>
    <w:rsid w:val="00040909"/>
    <w:rsid w:val="00040B76"/>
    <w:rsid w:val="000452FE"/>
    <w:rsid w:val="000514A7"/>
    <w:rsid w:val="00057A6B"/>
    <w:rsid w:val="00057E74"/>
    <w:rsid w:val="00061133"/>
    <w:rsid w:val="00061CF5"/>
    <w:rsid w:val="000747F8"/>
    <w:rsid w:val="0007718B"/>
    <w:rsid w:val="0007739A"/>
    <w:rsid w:val="00082658"/>
    <w:rsid w:val="00084D5E"/>
    <w:rsid w:val="00086E22"/>
    <w:rsid w:val="0008732D"/>
    <w:rsid w:val="00090894"/>
    <w:rsid w:val="000942D1"/>
    <w:rsid w:val="000A2CE9"/>
    <w:rsid w:val="000A32A3"/>
    <w:rsid w:val="000A44D7"/>
    <w:rsid w:val="000A59FB"/>
    <w:rsid w:val="000A6A6C"/>
    <w:rsid w:val="000B0C8B"/>
    <w:rsid w:val="000B12B5"/>
    <w:rsid w:val="000B1763"/>
    <w:rsid w:val="000B3DF8"/>
    <w:rsid w:val="000B5EB4"/>
    <w:rsid w:val="000C0088"/>
    <w:rsid w:val="000C29D5"/>
    <w:rsid w:val="000C4256"/>
    <w:rsid w:val="000C7010"/>
    <w:rsid w:val="000C71EB"/>
    <w:rsid w:val="000D020F"/>
    <w:rsid w:val="000D0C74"/>
    <w:rsid w:val="000D1175"/>
    <w:rsid w:val="000D4992"/>
    <w:rsid w:val="000D4AE7"/>
    <w:rsid w:val="000E07D9"/>
    <w:rsid w:val="000E31FD"/>
    <w:rsid w:val="000E4CAB"/>
    <w:rsid w:val="000F3CC9"/>
    <w:rsid w:val="000F6D60"/>
    <w:rsid w:val="00102648"/>
    <w:rsid w:val="0011411C"/>
    <w:rsid w:val="001147B7"/>
    <w:rsid w:val="001148BB"/>
    <w:rsid w:val="001201E7"/>
    <w:rsid w:val="00120EEC"/>
    <w:rsid w:val="0012122D"/>
    <w:rsid w:val="00122D59"/>
    <w:rsid w:val="00124E53"/>
    <w:rsid w:val="00124F03"/>
    <w:rsid w:val="00126AE6"/>
    <w:rsid w:val="0013400C"/>
    <w:rsid w:val="001340C4"/>
    <w:rsid w:val="00134BF0"/>
    <w:rsid w:val="0013547D"/>
    <w:rsid w:val="00144A59"/>
    <w:rsid w:val="00147A16"/>
    <w:rsid w:val="00152B1D"/>
    <w:rsid w:val="00156412"/>
    <w:rsid w:val="00160044"/>
    <w:rsid w:val="00162995"/>
    <w:rsid w:val="001637A0"/>
    <w:rsid w:val="00165412"/>
    <w:rsid w:val="001676DE"/>
    <w:rsid w:val="00173EF2"/>
    <w:rsid w:val="0017442D"/>
    <w:rsid w:val="001803E9"/>
    <w:rsid w:val="00181792"/>
    <w:rsid w:val="0018294F"/>
    <w:rsid w:val="00184328"/>
    <w:rsid w:val="001867ED"/>
    <w:rsid w:val="00187E7A"/>
    <w:rsid w:val="00191AEA"/>
    <w:rsid w:val="001922DC"/>
    <w:rsid w:val="001936B5"/>
    <w:rsid w:val="0019453A"/>
    <w:rsid w:val="001952AA"/>
    <w:rsid w:val="001A2DD4"/>
    <w:rsid w:val="001A414A"/>
    <w:rsid w:val="001A59F9"/>
    <w:rsid w:val="001A6925"/>
    <w:rsid w:val="001B0FFB"/>
    <w:rsid w:val="001B269D"/>
    <w:rsid w:val="001B29C1"/>
    <w:rsid w:val="001B5037"/>
    <w:rsid w:val="001B6CB4"/>
    <w:rsid w:val="001B6D9F"/>
    <w:rsid w:val="001C1082"/>
    <w:rsid w:val="001C4BDB"/>
    <w:rsid w:val="001D4AFE"/>
    <w:rsid w:val="001D4F02"/>
    <w:rsid w:val="001D7984"/>
    <w:rsid w:val="001E00CE"/>
    <w:rsid w:val="001E00D7"/>
    <w:rsid w:val="001E1BAD"/>
    <w:rsid w:val="001E74F6"/>
    <w:rsid w:val="00201691"/>
    <w:rsid w:val="0020304D"/>
    <w:rsid w:val="00205ABD"/>
    <w:rsid w:val="00211653"/>
    <w:rsid w:val="00211C79"/>
    <w:rsid w:val="00212265"/>
    <w:rsid w:val="00216018"/>
    <w:rsid w:val="00216711"/>
    <w:rsid w:val="00220405"/>
    <w:rsid w:val="00234352"/>
    <w:rsid w:val="0023591A"/>
    <w:rsid w:val="00236403"/>
    <w:rsid w:val="00241EA3"/>
    <w:rsid w:val="00247C95"/>
    <w:rsid w:val="0026075F"/>
    <w:rsid w:val="00260E99"/>
    <w:rsid w:val="002617DC"/>
    <w:rsid w:val="00261CFD"/>
    <w:rsid w:val="00266B3E"/>
    <w:rsid w:val="00274467"/>
    <w:rsid w:val="002750AE"/>
    <w:rsid w:val="0028056B"/>
    <w:rsid w:val="00281520"/>
    <w:rsid w:val="00284D29"/>
    <w:rsid w:val="00284DFD"/>
    <w:rsid w:val="00290A2D"/>
    <w:rsid w:val="00291DA4"/>
    <w:rsid w:val="002920F6"/>
    <w:rsid w:val="00293782"/>
    <w:rsid w:val="002943E6"/>
    <w:rsid w:val="002A495B"/>
    <w:rsid w:val="002A50A2"/>
    <w:rsid w:val="002A58F8"/>
    <w:rsid w:val="002A62F0"/>
    <w:rsid w:val="002B4CD1"/>
    <w:rsid w:val="002C24F5"/>
    <w:rsid w:val="002C4054"/>
    <w:rsid w:val="002D0DC8"/>
    <w:rsid w:val="002D28D5"/>
    <w:rsid w:val="002D2F9E"/>
    <w:rsid w:val="002E0B31"/>
    <w:rsid w:val="002E385D"/>
    <w:rsid w:val="002E4C7C"/>
    <w:rsid w:val="002E5F73"/>
    <w:rsid w:val="002E630B"/>
    <w:rsid w:val="002E755C"/>
    <w:rsid w:val="002F06FA"/>
    <w:rsid w:val="002F179D"/>
    <w:rsid w:val="002F2D46"/>
    <w:rsid w:val="002F431C"/>
    <w:rsid w:val="002F4F1F"/>
    <w:rsid w:val="0030030E"/>
    <w:rsid w:val="0030364C"/>
    <w:rsid w:val="003073CA"/>
    <w:rsid w:val="00314541"/>
    <w:rsid w:val="00324C35"/>
    <w:rsid w:val="00325958"/>
    <w:rsid w:val="0032794B"/>
    <w:rsid w:val="00330B93"/>
    <w:rsid w:val="0033330D"/>
    <w:rsid w:val="00344069"/>
    <w:rsid w:val="00345D93"/>
    <w:rsid w:val="00346495"/>
    <w:rsid w:val="003574DF"/>
    <w:rsid w:val="00361AF2"/>
    <w:rsid w:val="00365FBE"/>
    <w:rsid w:val="0037091D"/>
    <w:rsid w:val="00373934"/>
    <w:rsid w:val="00373DB6"/>
    <w:rsid w:val="003801BE"/>
    <w:rsid w:val="0038327C"/>
    <w:rsid w:val="00385268"/>
    <w:rsid w:val="00385B4B"/>
    <w:rsid w:val="0039350F"/>
    <w:rsid w:val="003964AC"/>
    <w:rsid w:val="003A0BCA"/>
    <w:rsid w:val="003A534E"/>
    <w:rsid w:val="003A7F1B"/>
    <w:rsid w:val="003B4DE7"/>
    <w:rsid w:val="003B50E9"/>
    <w:rsid w:val="003B5DAC"/>
    <w:rsid w:val="003C473F"/>
    <w:rsid w:val="003C6AD7"/>
    <w:rsid w:val="003C7A40"/>
    <w:rsid w:val="003D0094"/>
    <w:rsid w:val="003D0A59"/>
    <w:rsid w:val="003E1B40"/>
    <w:rsid w:val="003E6E64"/>
    <w:rsid w:val="003E7501"/>
    <w:rsid w:val="003F1127"/>
    <w:rsid w:val="003F3538"/>
    <w:rsid w:val="00400993"/>
    <w:rsid w:val="004042D1"/>
    <w:rsid w:val="00412C29"/>
    <w:rsid w:val="00435221"/>
    <w:rsid w:val="0044190E"/>
    <w:rsid w:val="0044306F"/>
    <w:rsid w:val="004461CE"/>
    <w:rsid w:val="00453334"/>
    <w:rsid w:val="00462B84"/>
    <w:rsid w:val="004637E8"/>
    <w:rsid w:val="00465C8D"/>
    <w:rsid w:val="00465D04"/>
    <w:rsid w:val="00465E2A"/>
    <w:rsid w:val="00472409"/>
    <w:rsid w:val="00477CAF"/>
    <w:rsid w:val="00483B9E"/>
    <w:rsid w:val="00483E9B"/>
    <w:rsid w:val="0048510F"/>
    <w:rsid w:val="00490185"/>
    <w:rsid w:val="004906B2"/>
    <w:rsid w:val="004910D8"/>
    <w:rsid w:val="004951C1"/>
    <w:rsid w:val="004953A4"/>
    <w:rsid w:val="004970AB"/>
    <w:rsid w:val="00497C89"/>
    <w:rsid w:val="004A15AE"/>
    <w:rsid w:val="004A2AE8"/>
    <w:rsid w:val="004B4DFB"/>
    <w:rsid w:val="004C18AD"/>
    <w:rsid w:val="004C1DC8"/>
    <w:rsid w:val="004C3E7F"/>
    <w:rsid w:val="004C5451"/>
    <w:rsid w:val="004D0403"/>
    <w:rsid w:val="004D1329"/>
    <w:rsid w:val="004D2A01"/>
    <w:rsid w:val="004D2F27"/>
    <w:rsid w:val="004D4214"/>
    <w:rsid w:val="004D67CA"/>
    <w:rsid w:val="004D6808"/>
    <w:rsid w:val="004E29AF"/>
    <w:rsid w:val="004F6CD8"/>
    <w:rsid w:val="004F7343"/>
    <w:rsid w:val="005022EF"/>
    <w:rsid w:val="005030F1"/>
    <w:rsid w:val="00503181"/>
    <w:rsid w:val="0050553C"/>
    <w:rsid w:val="00507F9A"/>
    <w:rsid w:val="00516500"/>
    <w:rsid w:val="00524BD8"/>
    <w:rsid w:val="00536232"/>
    <w:rsid w:val="00536E63"/>
    <w:rsid w:val="00542E98"/>
    <w:rsid w:val="0054311B"/>
    <w:rsid w:val="00544114"/>
    <w:rsid w:val="00544E34"/>
    <w:rsid w:val="00545255"/>
    <w:rsid w:val="005468AC"/>
    <w:rsid w:val="0055094E"/>
    <w:rsid w:val="00550F82"/>
    <w:rsid w:val="00552720"/>
    <w:rsid w:val="0055454B"/>
    <w:rsid w:val="0055670F"/>
    <w:rsid w:val="00566162"/>
    <w:rsid w:val="00573B2F"/>
    <w:rsid w:val="0057525E"/>
    <w:rsid w:val="00575FF8"/>
    <w:rsid w:val="005807DF"/>
    <w:rsid w:val="00581C53"/>
    <w:rsid w:val="0058212D"/>
    <w:rsid w:val="00585D99"/>
    <w:rsid w:val="005948A0"/>
    <w:rsid w:val="00594D1F"/>
    <w:rsid w:val="00595218"/>
    <w:rsid w:val="005A04FE"/>
    <w:rsid w:val="005A178C"/>
    <w:rsid w:val="005A2C0A"/>
    <w:rsid w:val="005A2DD0"/>
    <w:rsid w:val="005A3CB9"/>
    <w:rsid w:val="005A5E2B"/>
    <w:rsid w:val="005A68D8"/>
    <w:rsid w:val="005A6FE0"/>
    <w:rsid w:val="005B1187"/>
    <w:rsid w:val="005B18A9"/>
    <w:rsid w:val="005B7766"/>
    <w:rsid w:val="005B7D6C"/>
    <w:rsid w:val="005C2F1F"/>
    <w:rsid w:val="005C7C1B"/>
    <w:rsid w:val="005D53C4"/>
    <w:rsid w:val="005D5647"/>
    <w:rsid w:val="005D6B2D"/>
    <w:rsid w:val="005D6ED1"/>
    <w:rsid w:val="005D7451"/>
    <w:rsid w:val="005D7D26"/>
    <w:rsid w:val="005E1D49"/>
    <w:rsid w:val="005E5811"/>
    <w:rsid w:val="005E6965"/>
    <w:rsid w:val="005F02D8"/>
    <w:rsid w:val="005F33EB"/>
    <w:rsid w:val="005F7E76"/>
    <w:rsid w:val="00600C73"/>
    <w:rsid w:val="00606248"/>
    <w:rsid w:val="00606291"/>
    <w:rsid w:val="00623F25"/>
    <w:rsid w:val="00625AE9"/>
    <w:rsid w:val="00627BA1"/>
    <w:rsid w:val="00640BD6"/>
    <w:rsid w:val="00642783"/>
    <w:rsid w:val="006444AE"/>
    <w:rsid w:val="006452DC"/>
    <w:rsid w:val="00645975"/>
    <w:rsid w:val="00651FB6"/>
    <w:rsid w:val="00653E6D"/>
    <w:rsid w:val="00655347"/>
    <w:rsid w:val="0066041B"/>
    <w:rsid w:val="00666804"/>
    <w:rsid w:val="0066681D"/>
    <w:rsid w:val="00666F26"/>
    <w:rsid w:val="00670EA2"/>
    <w:rsid w:val="00672AC1"/>
    <w:rsid w:val="006849C5"/>
    <w:rsid w:val="006909C2"/>
    <w:rsid w:val="00692C3F"/>
    <w:rsid w:val="00695E19"/>
    <w:rsid w:val="00696BE5"/>
    <w:rsid w:val="006A271A"/>
    <w:rsid w:val="006A486A"/>
    <w:rsid w:val="006B4884"/>
    <w:rsid w:val="006B517A"/>
    <w:rsid w:val="006D4512"/>
    <w:rsid w:val="006D4831"/>
    <w:rsid w:val="006D4AA3"/>
    <w:rsid w:val="006D5C4C"/>
    <w:rsid w:val="006D69EF"/>
    <w:rsid w:val="006E37C0"/>
    <w:rsid w:val="006E56CE"/>
    <w:rsid w:val="006F090D"/>
    <w:rsid w:val="006F0CD0"/>
    <w:rsid w:val="006F545A"/>
    <w:rsid w:val="006F74DE"/>
    <w:rsid w:val="00701667"/>
    <w:rsid w:val="00702C6C"/>
    <w:rsid w:val="00703B44"/>
    <w:rsid w:val="00705C7E"/>
    <w:rsid w:val="00707317"/>
    <w:rsid w:val="00707BB1"/>
    <w:rsid w:val="00711859"/>
    <w:rsid w:val="007141A0"/>
    <w:rsid w:val="00715DEE"/>
    <w:rsid w:val="007235C1"/>
    <w:rsid w:val="00724A7D"/>
    <w:rsid w:val="007252C1"/>
    <w:rsid w:val="00727556"/>
    <w:rsid w:val="0073056B"/>
    <w:rsid w:val="00732A2B"/>
    <w:rsid w:val="00734DEF"/>
    <w:rsid w:val="007406B2"/>
    <w:rsid w:val="00741595"/>
    <w:rsid w:val="0074551D"/>
    <w:rsid w:val="00752271"/>
    <w:rsid w:val="007546FC"/>
    <w:rsid w:val="00760BD3"/>
    <w:rsid w:val="00762EC4"/>
    <w:rsid w:val="00764F2D"/>
    <w:rsid w:val="00766541"/>
    <w:rsid w:val="00766883"/>
    <w:rsid w:val="00767221"/>
    <w:rsid w:val="00773963"/>
    <w:rsid w:val="00774263"/>
    <w:rsid w:val="00775CAC"/>
    <w:rsid w:val="00781316"/>
    <w:rsid w:val="00782990"/>
    <w:rsid w:val="00785082"/>
    <w:rsid w:val="00790927"/>
    <w:rsid w:val="00793376"/>
    <w:rsid w:val="00793F8F"/>
    <w:rsid w:val="00796DC1"/>
    <w:rsid w:val="007A0318"/>
    <w:rsid w:val="007A06D1"/>
    <w:rsid w:val="007A1738"/>
    <w:rsid w:val="007A3432"/>
    <w:rsid w:val="007A5883"/>
    <w:rsid w:val="007B06A6"/>
    <w:rsid w:val="007B2035"/>
    <w:rsid w:val="007B4019"/>
    <w:rsid w:val="007C1F99"/>
    <w:rsid w:val="007C2FB7"/>
    <w:rsid w:val="007C3908"/>
    <w:rsid w:val="007C6897"/>
    <w:rsid w:val="007D4194"/>
    <w:rsid w:val="007D678D"/>
    <w:rsid w:val="007E0176"/>
    <w:rsid w:val="007E1F15"/>
    <w:rsid w:val="007E2094"/>
    <w:rsid w:val="007E24C9"/>
    <w:rsid w:val="007E75B5"/>
    <w:rsid w:val="007E7B34"/>
    <w:rsid w:val="007F2231"/>
    <w:rsid w:val="007F534C"/>
    <w:rsid w:val="008030D7"/>
    <w:rsid w:val="008036C6"/>
    <w:rsid w:val="008037E1"/>
    <w:rsid w:val="00803EE7"/>
    <w:rsid w:val="00805EA7"/>
    <w:rsid w:val="008100FD"/>
    <w:rsid w:val="008114FF"/>
    <w:rsid w:val="0081285E"/>
    <w:rsid w:val="0081730F"/>
    <w:rsid w:val="00822574"/>
    <w:rsid w:val="00827843"/>
    <w:rsid w:val="00832D49"/>
    <w:rsid w:val="00835197"/>
    <w:rsid w:val="00837215"/>
    <w:rsid w:val="00840C87"/>
    <w:rsid w:val="00841720"/>
    <w:rsid w:val="008452E2"/>
    <w:rsid w:val="00845465"/>
    <w:rsid w:val="0085018F"/>
    <w:rsid w:val="00852C12"/>
    <w:rsid w:val="0085483F"/>
    <w:rsid w:val="00856FA1"/>
    <w:rsid w:val="00862E44"/>
    <w:rsid w:val="00864B4F"/>
    <w:rsid w:val="00871F59"/>
    <w:rsid w:val="0088246B"/>
    <w:rsid w:val="00885365"/>
    <w:rsid w:val="0088682C"/>
    <w:rsid w:val="00887549"/>
    <w:rsid w:val="00892CD8"/>
    <w:rsid w:val="00893201"/>
    <w:rsid w:val="00896A7C"/>
    <w:rsid w:val="00897B67"/>
    <w:rsid w:val="008A51D2"/>
    <w:rsid w:val="008A6532"/>
    <w:rsid w:val="008B2AB8"/>
    <w:rsid w:val="008B43BC"/>
    <w:rsid w:val="008B6588"/>
    <w:rsid w:val="008B7F3C"/>
    <w:rsid w:val="008C3F35"/>
    <w:rsid w:val="008C4780"/>
    <w:rsid w:val="008C4D35"/>
    <w:rsid w:val="008C77EE"/>
    <w:rsid w:val="008D5757"/>
    <w:rsid w:val="008D6F0F"/>
    <w:rsid w:val="008E0E26"/>
    <w:rsid w:val="008E15A7"/>
    <w:rsid w:val="008E1BA9"/>
    <w:rsid w:val="008E58BA"/>
    <w:rsid w:val="008F6787"/>
    <w:rsid w:val="0090790F"/>
    <w:rsid w:val="00910D3A"/>
    <w:rsid w:val="0091646B"/>
    <w:rsid w:val="00916631"/>
    <w:rsid w:val="00920D4D"/>
    <w:rsid w:val="00923811"/>
    <w:rsid w:val="009242C6"/>
    <w:rsid w:val="0092671F"/>
    <w:rsid w:val="00930D03"/>
    <w:rsid w:val="00937FB2"/>
    <w:rsid w:val="009435FB"/>
    <w:rsid w:val="00955DA1"/>
    <w:rsid w:val="009618CD"/>
    <w:rsid w:val="0096589F"/>
    <w:rsid w:val="00967586"/>
    <w:rsid w:val="00970427"/>
    <w:rsid w:val="009713F6"/>
    <w:rsid w:val="00972C45"/>
    <w:rsid w:val="009732F1"/>
    <w:rsid w:val="009746B4"/>
    <w:rsid w:val="0098117E"/>
    <w:rsid w:val="009850C7"/>
    <w:rsid w:val="00990B1D"/>
    <w:rsid w:val="0099132E"/>
    <w:rsid w:val="00992A28"/>
    <w:rsid w:val="0099496B"/>
    <w:rsid w:val="00995C8C"/>
    <w:rsid w:val="009A0E2F"/>
    <w:rsid w:val="009A42EE"/>
    <w:rsid w:val="009A490C"/>
    <w:rsid w:val="009C0EE0"/>
    <w:rsid w:val="009C4570"/>
    <w:rsid w:val="009D6D4E"/>
    <w:rsid w:val="009D7761"/>
    <w:rsid w:val="009E3488"/>
    <w:rsid w:val="009E4686"/>
    <w:rsid w:val="009E4BD0"/>
    <w:rsid w:val="009E6A07"/>
    <w:rsid w:val="009F03BA"/>
    <w:rsid w:val="00A00996"/>
    <w:rsid w:val="00A03736"/>
    <w:rsid w:val="00A038B3"/>
    <w:rsid w:val="00A13D92"/>
    <w:rsid w:val="00A148D7"/>
    <w:rsid w:val="00A15768"/>
    <w:rsid w:val="00A15E27"/>
    <w:rsid w:val="00A16809"/>
    <w:rsid w:val="00A17248"/>
    <w:rsid w:val="00A270CE"/>
    <w:rsid w:val="00A33420"/>
    <w:rsid w:val="00A34742"/>
    <w:rsid w:val="00A34FEC"/>
    <w:rsid w:val="00A36BE5"/>
    <w:rsid w:val="00A374D2"/>
    <w:rsid w:val="00A440E9"/>
    <w:rsid w:val="00A451B3"/>
    <w:rsid w:val="00A45A7F"/>
    <w:rsid w:val="00A4670A"/>
    <w:rsid w:val="00A47132"/>
    <w:rsid w:val="00A545B5"/>
    <w:rsid w:val="00A564DB"/>
    <w:rsid w:val="00A57259"/>
    <w:rsid w:val="00A57325"/>
    <w:rsid w:val="00A660A8"/>
    <w:rsid w:val="00A67636"/>
    <w:rsid w:val="00A67DF6"/>
    <w:rsid w:val="00A701A0"/>
    <w:rsid w:val="00A701FB"/>
    <w:rsid w:val="00A729C4"/>
    <w:rsid w:val="00A72D78"/>
    <w:rsid w:val="00A73757"/>
    <w:rsid w:val="00A7445F"/>
    <w:rsid w:val="00A7557C"/>
    <w:rsid w:val="00A8433F"/>
    <w:rsid w:val="00A91BAA"/>
    <w:rsid w:val="00A93FAF"/>
    <w:rsid w:val="00A943BB"/>
    <w:rsid w:val="00A95C96"/>
    <w:rsid w:val="00AB28FF"/>
    <w:rsid w:val="00AB6206"/>
    <w:rsid w:val="00AC01F0"/>
    <w:rsid w:val="00AC11EB"/>
    <w:rsid w:val="00AC1AB6"/>
    <w:rsid w:val="00AC27DC"/>
    <w:rsid w:val="00AC4689"/>
    <w:rsid w:val="00AC67F7"/>
    <w:rsid w:val="00AC7DBB"/>
    <w:rsid w:val="00AD2392"/>
    <w:rsid w:val="00AD2F17"/>
    <w:rsid w:val="00AD314C"/>
    <w:rsid w:val="00AD4078"/>
    <w:rsid w:val="00AE09DE"/>
    <w:rsid w:val="00AE0A45"/>
    <w:rsid w:val="00AE1529"/>
    <w:rsid w:val="00AE5FF7"/>
    <w:rsid w:val="00AF1C63"/>
    <w:rsid w:val="00AF2B78"/>
    <w:rsid w:val="00B04F88"/>
    <w:rsid w:val="00B07606"/>
    <w:rsid w:val="00B10E93"/>
    <w:rsid w:val="00B1146F"/>
    <w:rsid w:val="00B128EC"/>
    <w:rsid w:val="00B20666"/>
    <w:rsid w:val="00B208E2"/>
    <w:rsid w:val="00B22A76"/>
    <w:rsid w:val="00B24AF3"/>
    <w:rsid w:val="00B26438"/>
    <w:rsid w:val="00B36EC6"/>
    <w:rsid w:val="00B45A8E"/>
    <w:rsid w:val="00B524A0"/>
    <w:rsid w:val="00B56A43"/>
    <w:rsid w:val="00B62751"/>
    <w:rsid w:val="00B64217"/>
    <w:rsid w:val="00B65096"/>
    <w:rsid w:val="00B65B17"/>
    <w:rsid w:val="00B66361"/>
    <w:rsid w:val="00B67536"/>
    <w:rsid w:val="00B72904"/>
    <w:rsid w:val="00B75CA0"/>
    <w:rsid w:val="00B87076"/>
    <w:rsid w:val="00B9157C"/>
    <w:rsid w:val="00B94C22"/>
    <w:rsid w:val="00B95C55"/>
    <w:rsid w:val="00B97546"/>
    <w:rsid w:val="00B97F8A"/>
    <w:rsid w:val="00BA13A2"/>
    <w:rsid w:val="00BA254A"/>
    <w:rsid w:val="00BA33C1"/>
    <w:rsid w:val="00BB0D5E"/>
    <w:rsid w:val="00BB47DE"/>
    <w:rsid w:val="00BB6B64"/>
    <w:rsid w:val="00BB7C4F"/>
    <w:rsid w:val="00BC0A8C"/>
    <w:rsid w:val="00BC685E"/>
    <w:rsid w:val="00BC6E7E"/>
    <w:rsid w:val="00BD1D67"/>
    <w:rsid w:val="00BD2263"/>
    <w:rsid w:val="00BE0E2F"/>
    <w:rsid w:val="00BE19F2"/>
    <w:rsid w:val="00BE5B4F"/>
    <w:rsid w:val="00BF076A"/>
    <w:rsid w:val="00BF3314"/>
    <w:rsid w:val="00BF4062"/>
    <w:rsid w:val="00BF43CD"/>
    <w:rsid w:val="00BF528F"/>
    <w:rsid w:val="00BF5D89"/>
    <w:rsid w:val="00BF7C0D"/>
    <w:rsid w:val="00C07755"/>
    <w:rsid w:val="00C07D10"/>
    <w:rsid w:val="00C07E60"/>
    <w:rsid w:val="00C12717"/>
    <w:rsid w:val="00C12F80"/>
    <w:rsid w:val="00C15E6B"/>
    <w:rsid w:val="00C212E2"/>
    <w:rsid w:val="00C21854"/>
    <w:rsid w:val="00C2373F"/>
    <w:rsid w:val="00C26669"/>
    <w:rsid w:val="00C269DF"/>
    <w:rsid w:val="00C26A53"/>
    <w:rsid w:val="00C341D8"/>
    <w:rsid w:val="00C3527E"/>
    <w:rsid w:val="00C35C12"/>
    <w:rsid w:val="00C44C56"/>
    <w:rsid w:val="00C46DE0"/>
    <w:rsid w:val="00C54A26"/>
    <w:rsid w:val="00C61F89"/>
    <w:rsid w:val="00C62D8E"/>
    <w:rsid w:val="00C63588"/>
    <w:rsid w:val="00C64BD4"/>
    <w:rsid w:val="00C72433"/>
    <w:rsid w:val="00C73306"/>
    <w:rsid w:val="00C7723B"/>
    <w:rsid w:val="00C80295"/>
    <w:rsid w:val="00C83296"/>
    <w:rsid w:val="00C86C78"/>
    <w:rsid w:val="00C9024B"/>
    <w:rsid w:val="00CA453E"/>
    <w:rsid w:val="00CA6552"/>
    <w:rsid w:val="00CB289B"/>
    <w:rsid w:val="00CB3173"/>
    <w:rsid w:val="00CB598D"/>
    <w:rsid w:val="00CB6A78"/>
    <w:rsid w:val="00CB6F10"/>
    <w:rsid w:val="00CC47F1"/>
    <w:rsid w:val="00CC5202"/>
    <w:rsid w:val="00CC55B1"/>
    <w:rsid w:val="00CC5C89"/>
    <w:rsid w:val="00CD12D0"/>
    <w:rsid w:val="00CE32E7"/>
    <w:rsid w:val="00CE59CD"/>
    <w:rsid w:val="00D03D3F"/>
    <w:rsid w:val="00D06D5F"/>
    <w:rsid w:val="00D205EE"/>
    <w:rsid w:val="00D229DD"/>
    <w:rsid w:val="00D2318E"/>
    <w:rsid w:val="00D252AC"/>
    <w:rsid w:val="00D252B2"/>
    <w:rsid w:val="00D26B82"/>
    <w:rsid w:val="00D27103"/>
    <w:rsid w:val="00D27854"/>
    <w:rsid w:val="00D30531"/>
    <w:rsid w:val="00D31C02"/>
    <w:rsid w:val="00D33A4F"/>
    <w:rsid w:val="00D3459A"/>
    <w:rsid w:val="00D40ACC"/>
    <w:rsid w:val="00D42D2C"/>
    <w:rsid w:val="00D47B7D"/>
    <w:rsid w:val="00D52014"/>
    <w:rsid w:val="00D5517E"/>
    <w:rsid w:val="00D60351"/>
    <w:rsid w:val="00D630B0"/>
    <w:rsid w:val="00D65027"/>
    <w:rsid w:val="00D672E6"/>
    <w:rsid w:val="00D700BE"/>
    <w:rsid w:val="00D76339"/>
    <w:rsid w:val="00D77D7C"/>
    <w:rsid w:val="00D77F82"/>
    <w:rsid w:val="00D803CA"/>
    <w:rsid w:val="00D860B7"/>
    <w:rsid w:val="00D95222"/>
    <w:rsid w:val="00D962EB"/>
    <w:rsid w:val="00D9667D"/>
    <w:rsid w:val="00D974E3"/>
    <w:rsid w:val="00D97576"/>
    <w:rsid w:val="00DA1B63"/>
    <w:rsid w:val="00DB0EFB"/>
    <w:rsid w:val="00DB3CAA"/>
    <w:rsid w:val="00DB5C10"/>
    <w:rsid w:val="00DB6612"/>
    <w:rsid w:val="00DC4588"/>
    <w:rsid w:val="00DC72E3"/>
    <w:rsid w:val="00DD01B6"/>
    <w:rsid w:val="00DD3016"/>
    <w:rsid w:val="00DD332E"/>
    <w:rsid w:val="00DD35BC"/>
    <w:rsid w:val="00DD7603"/>
    <w:rsid w:val="00DD7C83"/>
    <w:rsid w:val="00DE2BE8"/>
    <w:rsid w:val="00DE4988"/>
    <w:rsid w:val="00DE551F"/>
    <w:rsid w:val="00DE682E"/>
    <w:rsid w:val="00DE68FF"/>
    <w:rsid w:val="00DF35F4"/>
    <w:rsid w:val="00DF7E2F"/>
    <w:rsid w:val="00E02C52"/>
    <w:rsid w:val="00E14228"/>
    <w:rsid w:val="00E1676B"/>
    <w:rsid w:val="00E16D62"/>
    <w:rsid w:val="00E21603"/>
    <w:rsid w:val="00E25035"/>
    <w:rsid w:val="00E262A7"/>
    <w:rsid w:val="00E33982"/>
    <w:rsid w:val="00E34298"/>
    <w:rsid w:val="00E352E3"/>
    <w:rsid w:val="00E47B70"/>
    <w:rsid w:val="00E5353C"/>
    <w:rsid w:val="00E5475A"/>
    <w:rsid w:val="00E55BC4"/>
    <w:rsid w:val="00E56E89"/>
    <w:rsid w:val="00E614B6"/>
    <w:rsid w:val="00E66035"/>
    <w:rsid w:val="00E70D32"/>
    <w:rsid w:val="00E721BD"/>
    <w:rsid w:val="00E75D06"/>
    <w:rsid w:val="00E80FD0"/>
    <w:rsid w:val="00E826AE"/>
    <w:rsid w:val="00E839E0"/>
    <w:rsid w:val="00E84D9D"/>
    <w:rsid w:val="00E84FCA"/>
    <w:rsid w:val="00E87270"/>
    <w:rsid w:val="00E87CDC"/>
    <w:rsid w:val="00E907E5"/>
    <w:rsid w:val="00E9090B"/>
    <w:rsid w:val="00E9094F"/>
    <w:rsid w:val="00E93FB8"/>
    <w:rsid w:val="00E96EFA"/>
    <w:rsid w:val="00EA1765"/>
    <w:rsid w:val="00EA19F2"/>
    <w:rsid w:val="00EA4871"/>
    <w:rsid w:val="00EA531F"/>
    <w:rsid w:val="00EA53DE"/>
    <w:rsid w:val="00EA6979"/>
    <w:rsid w:val="00EA70B5"/>
    <w:rsid w:val="00EB33DA"/>
    <w:rsid w:val="00EB3EA4"/>
    <w:rsid w:val="00EB4FEF"/>
    <w:rsid w:val="00EC0424"/>
    <w:rsid w:val="00EC60B6"/>
    <w:rsid w:val="00ED1767"/>
    <w:rsid w:val="00ED4D7B"/>
    <w:rsid w:val="00ED5052"/>
    <w:rsid w:val="00EE0B6D"/>
    <w:rsid w:val="00EE4775"/>
    <w:rsid w:val="00EE4FC6"/>
    <w:rsid w:val="00EE5A1F"/>
    <w:rsid w:val="00EF4643"/>
    <w:rsid w:val="00F01D7F"/>
    <w:rsid w:val="00F168CA"/>
    <w:rsid w:val="00F22E9E"/>
    <w:rsid w:val="00F336EF"/>
    <w:rsid w:val="00F3563F"/>
    <w:rsid w:val="00F41E25"/>
    <w:rsid w:val="00F4445D"/>
    <w:rsid w:val="00F45EBE"/>
    <w:rsid w:val="00F46800"/>
    <w:rsid w:val="00F51FE7"/>
    <w:rsid w:val="00F5342F"/>
    <w:rsid w:val="00F60858"/>
    <w:rsid w:val="00F803BE"/>
    <w:rsid w:val="00F82F9E"/>
    <w:rsid w:val="00F84D02"/>
    <w:rsid w:val="00F90503"/>
    <w:rsid w:val="00F90EAB"/>
    <w:rsid w:val="00F93958"/>
    <w:rsid w:val="00F93C7D"/>
    <w:rsid w:val="00F93CE5"/>
    <w:rsid w:val="00F97CBB"/>
    <w:rsid w:val="00F97DFF"/>
    <w:rsid w:val="00FB154E"/>
    <w:rsid w:val="00FB16C0"/>
    <w:rsid w:val="00FB3759"/>
    <w:rsid w:val="00FB6D3F"/>
    <w:rsid w:val="00FB6F07"/>
    <w:rsid w:val="00FB7028"/>
    <w:rsid w:val="00FC4A5B"/>
    <w:rsid w:val="00FE2571"/>
    <w:rsid w:val="00FE29AA"/>
    <w:rsid w:val="00FF5EBA"/>
    <w:rsid w:val="00FF5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214812C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val="de-DE" w:eastAsia="de-DE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Pr>
      <w:color w:val="0000FF"/>
      <w:u w:val="single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val="de-DE" w:eastAsia="de-DE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Pr>
      <w:color w:val="0000FF"/>
      <w:u w:val="single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8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1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57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65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362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02226">
                                  <w:marLeft w:val="0"/>
                                  <w:marRight w:val="0"/>
                                  <w:marTop w:val="0"/>
                                  <w:marBottom w:val="192"/>
                                  <w:divBdr>
                                    <w:top w:val="single" w:sz="4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052608">
                                      <w:marLeft w:val="0"/>
                                      <w:marRight w:val="0"/>
                                      <w:marTop w:val="0"/>
                                      <w:marBottom w:val="192"/>
                                      <w:divBdr>
                                        <w:top w:val="single" w:sz="4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encoding w:val="windows-1252"/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1.png"/><Relationship Id="rId12" Type="http://schemas.openxmlformats.org/officeDocument/2006/relationships/hyperlink" Target="http://www.youtube.com/user/VolkswagenPolska" TargetMode="External"/><Relationship Id="rId13" Type="http://schemas.openxmlformats.org/officeDocument/2006/relationships/image" Target="media/image2.emf"/><Relationship Id="rId14" Type="http://schemas.openxmlformats.org/officeDocument/2006/relationships/hyperlink" Target="https://twitter.com/vwpress_PL" TargetMode="External"/><Relationship Id="rId15" Type="http://schemas.openxmlformats.org/officeDocument/2006/relationships/image" Target="media/image3.png"/><Relationship Id="rId16" Type="http://schemas.openxmlformats.org/officeDocument/2006/relationships/footer" Target="footer1.xml"/><Relationship Id="rId17" Type="http://schemas.openxmlformats.org/officeDocument/2006/relationships/header" Target="header1.xml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tomasz.tonder@volkswagen.pl" TargetMode="External"/><Relationship Id="rId9" Type="http://schemas.openxmlformats.org/officeDocument/2006/relationships/hyperlink" Target="http://www.vw.press-bank.pl" TargetMode="External"/><Relationship Id="rId10" Type="http://schemas.openxmlformats.org/officeDocument/2006/relationships/hyperlink" Target="http://www.facebook.com/VolkswagenPolsk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Thomas%20Fuths\Eigene%20Dateien\B&#252;ro\PR-Arbeit\Volkswagen\Formatvorlagen%20Release\Presse-Marke-dt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Einstellungen\Thomas Fuths\Eigene Dateien\Büro\PR-Arbeit\Volkswagen\Formatvorlagen Release\Presse-Marke-dt.dot</Template>
  <TotalTime>1</TotalTime>
  <Pages>1</Pages>
  <Words>351</Words>
  <Characters>1998</Characters>
  <Application>Microsoft Macintosh Word</Application>
  <DocSecurity>0</DocSecurity>
  <Lines>49</Lines>
  <Paragraphs>20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Volkswagen</vt:lpstr>
      <vt:lpstr>Teaser Touran Paris</vt:lpstr>
    </vt:vector>
  </TitlesOfParts>
  <Company>VOLKSWAGEN</Company>
  <LinksUpToDate>false</LinksUpToDate>
  <CharactersWithSpaces>2329</CharactersWithSpaces>
  <SharedDoc>false</SharedDoc>
  <HLinks>
    <vt:vector size="12" baseType="variant">
      <vt:variant>
        <vt:i4>655375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http://www.vw.press-bank.pl/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Volkswagen</dc:title>
  <dc:creator>Wernheimer, Katja (K-GK-U/N)</dc:creator>
  <cp:lastModifiedBy>Paweł</cp:lastModifiedBy>
  <cp:revision>2</cp:revision>
  <cp:lastPrinted>2015-01-07T15:22:00Z</cp:lastPrinted>
  <dcterms:created xsi:type="dcterms:W3CDTF">2016-08-01T11:00:00Z</dcterms:created>
  <dcterms:modified xsi:type="dcterms:W3CDTF">2016-08-01T11:00:00Z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