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0E7E7C" w14:textId="77777777" w:rsidR="008C0FA3" w:rsidRPr="008C0FA3" w:rsidRDefault="00F72D17" w:rsidP="008C0FA3">
      <w:pPr>
        <w:spacing w:line="270" w:lineRule="exact"/>
        <w:rPr>
          <w:rFonts w:cs="Arial"/>
          <w:b/>
          <w:sz w:val="28"/>
          <w:szCs w:val="28"/>
          <w:lang w:val="pl-PL"/>
        </w:rPr>
      </w:pPr>
      <w:bookmarkStart w:id="0" w:name="_GoBack"/>
      <w:bookmarkEnd w:id="0"/>
      <w:r>
        <w:rPr>
          <w:rFonts w:cs="Arial"/>
          <w:b/>
          <w:sz w:val="28"/>
          <w:szCs w:val="28"/>
          <w:lang w:val="pl-PL"/>
        </w:rPr>
        <w:t>Volkswagen</w:t>
      </w:r>
      <w:r w:rsidR="008C0FA3" w:rsidRPr="008C0FA3">
        <w:rPr>
          <w:rFonts w:cs="Arial"/>
          <w:b/>
          <w:sz w:val="28"/>
          <w:szCs w:val="28"/>
          <w:lang w:val="pl-PL"/>
        </w:rPr>
        <w:t xml:space="preserve"> i LG będą wspólnie rozwijać innowacyjną platformę „Connected Car”</w:t>
      </w:r>
    </w:p>
    <w:p w14:paraId="541747EB" w14:textId="1F846B40" w:rsidR="008C0FA3" w:rsidRPr="008C0FA3" w:rsidRDefault="008C0FA3" w:rsidP="008C0FA3">
      <w:pPr>
        <w:spacing w:line="270" w:lineRule="exact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 xml:space="preserve">Poznań, </w:t>
      </w:r>
      <w:r w:rsidR="00A95D61">
        <w:rPr>
          <w:rFonts w:cs="Arial"/>
          <w:b/>
          <w:lang w:val="pl-PL"/>
        </w:rPr>
        <w:t>20</w:t>
      </w:r>
      <w:r>
        <w:rPr>
          <w:rFonts w:cs="Arial"/>
          <w:b/>
          <w:lang w:val="pl-PL"/>
        </w:rPr>
        <w:t xml:space="preserve"> lipca 2016 r. – </w:t>
      </w:r>
      <w:r w:rsidRPr="008C0FA3">
        <w:rPr>
          <w:rFonts w:cs="Arial"/>
          <w:b/>
          <w:lang w:val="pl-PL"/>
        </w:rPr>
        <w:t>Koncern Volkswagen i LG Electronics podpisały wstępne porozumienie w sprawie wspólnych badań i rozwoju platformy usługowej nowej generacji „Connected Car”.</w:t>
      </w:r>
    </w:p>
    <w:p w14:paraId="1C2ED95E" w14:textId="77777777" w:rsidR="008C0FA3" w:rsidRPr="008C0FA3" w:rsidRDefault="008C0FA3" w:rsidP="008C0FA3">
      <w:pPr>
        <w:spacing w:line="270" w:lineRule="exact"/>
        <w:rPr>
          <w:rFonts w:cs="Arial"/>
          <w:lang w:val="pl-PL"/>
        </w:rPr>
      </w:pPr>
      <w:r w:rsidRPr="008C0FA3">
        <w:rPr>
          <w:rFonts w:cs="Arial"/>
          <w:lang w:val="pl-PL"/>
        </w:rPr>
        <w:t xml:space="preserve">Obydwa przedsiębiorstwa będą w przyszłości wspólnie pracować nad </w:t>
      </w:r>
      <w:r>
        <w:rPr>
          <w:rFonts w:cs="Arial"/>
          <w:lang w:val="pl-PL"/>
        </w:rPr>
        <w:t>nową generacją przyjaznej</w:t>
      </w:r>
      <w:r w:rsidRPr="008C0FA3">
        <w:rPr>
          <w:rFonts w:cs="Arial"/>
          <w:lang w:val="pl-PL"/>
        </w:rPr>
        <w:t xml:space="preserve"> użytkownikowi platform</w:t>
      </w:r>
      <w:r>
        <w:rPr>
          <w:rFonts w:cs="Arial"/>
          <w:lang w:val="pl-PL"/>
        </w:rPr>
        <w:t xml:space="preserve">y usługowej, </w:t>
      </w:r>
      <w:r w:rsidRPr="008C0FA3">
        <w:rPr>
          <w:rFonts w:cs="Arial"/>
          <w:lang w:val="pl-PL"/>
        </w:rPr>
        <w:t>przeznaczon</w:t>
      </w:r>
      <w:r>
        <w:rPr>
          <w:rFonts w:cs="Arial"/>
          <w:lang w:val="pl-PL"/>
        </w:rPr>
        <w:t>ej do różnych modeli Volkswagena i</w:t>
      </w:r>
      <w:r w:rsidRPr="008C0FA3">
        <w:rPr>
          <w:rFonts w:cs="Arial"/>
          <w:lang w:val="pl-PL"/>
        </w:rPr>
        <w:t xml:space="preserve"> zapewniając</w:t>
      </w:r>
      <w:r>
        <w:rPr>
          <w:rFonts w:cs="Arial"/>
          <w:lang w:val="pl-PL"/>
        </w:rPr>
        <w:t>ej jeszcze lepszą współpracę samochodu z I</w:t>
      </w:r>
      <w:r w:rsidRPr="008C0FA3">
        <w:rPr>
          <w:rFonts w:cs="Arial"/>
          <w:lang w:val="pl-PL"/>
        </w:rPr>
        <w:t>nternetem. Będzie się ona opierać na najnowszych technologiach wykorzystujących dane zgromadzone w chmurze i zapewni kierowcy łatwy cyfrowy dostęp do wielu usług, w tym np. inteligentnych urządzeń domowych (Smart Home) czy usług internetowych związanych z obecnością użytkownika w konkretnym miejscu.</w:t>
      </w:r>
    </w:p>
    <w:p w14:paraId="4C559A34" w14:textId="77777777" w:rsidR="008C0FA3" w:rsidRPr="008C0FA3" w:rsidRDefault="008C0FA3" w:rsidP="008C0FA3">
      <w:pPr>
        <w:spacing w:line="270" w:lineRule="exact"/>
        <w:rPr>
          <w:rFonts w:cs="Arial"/>
          <w:lang w:val="pl-PL"/>
        </w:rPr>
      </w:pPr>
      <w:r w:rsidRPr="008C0FA3">
        <w:rPr>
          <w:rFonts w:cs="Arial"/>
          <w:lang w:val="pl-PL"/>
        </w:rPr>
        <w:t>W najbliższych latach obydwie firmy skoncentrują się na:</w:t>
      </w:r>
    </w:p>
    <w:p w14:paraId="0B09996E" w14:textId="77777777" w:rsidR="008C0FA3" w:rsidRDefault="008C0FA3" w:rsidP="008C0FA3">
      <w:pPr>
        <w:numPr>
          <w:ilvl w:val="0"/>
          <w:numId w:val="2"/>
        </w:numPr>
        <w:spacing w:line="270" w:lineRule="exact"/>
        <w:rPr>
          <w:rFonts w:cs="Arial"/>
          <w:lang w:val="pl-PL"/>
        </w:rPr>
      </w:pPr>
      <w:r w:rsidRPr="008C0FA3">
        <w:rPr>
          <w:rFonts w:cs="Arial"/>
          <w:lang w:val="pl-PL"/>
        </w:rPr>
        <w:t>rozwoju technologii łączących Connected Car i Smart Home tak, by kierowca mógł w czasie jazdy zarządzać działaniem i kontrolować inteligentne urządzenia domowe, np. oświetlenie mieszkania, działanie systemów alarmowych czy domowych sprzętów;</w:t>
      </w:r>
    </w:p>
    <w:p w14:paraId="0A4FD0F4" w14:textId="77777777" w:rsidR="008C0FA3" w:rsidRDefault="008C0FA3" w:rsidP="008C0FA3">
      <w:pPr>
        <w:numPr>
          <w:ilvl w:val="0"/>
          <w:numId w:val="2"/>
        </w:numPr>
        <w:spacing w:line="270" w:lineRule="exact"/>
        <w:rPr>
          <w:rFonts w:cs="Arial"/>
          <w:lang w:val="pl-PL"/>
        </w:rPr>
      </w:pPr>
      <w:r w:rsidRPr="008C0FA3">
        <w:rPr>
          <w:rFonts w:cs="Arial"/>
          <w:lang w:val="pl-PL"/>
        </w:rPr>
        <w:t>rozwoju centrum informacyjnego, które w sposób intuicyjny i bezpieczny pozwoli kierowcy korzystać z bardzo szerokiego zakresu danych przekazywanych w czasie rzeczywistym;</w:t>
      </w:r>
    </w:p>
    <w:p w14:paraId="330FD8C3" w14:textId="77777777" w:rsidR="008C0FA3" w:rsidRPr="008C0FA3" w:rsidRDefault="008C0FA3" w:rsidP="008C0FA3">
      <w:pPr>
        <w:numPr>
          <w:ilvl w:val="0"/>
          <w:numId w:val="2"/>
        </w:numPr>
        <w:spacing w:line="270" w:lineRule="exact"/>
        <w:rPr>
          <w:rFonts w:cs="Arial"/>
          <w:lang w:val="pl-PL"/>
        </w:rPr>
      </w:pPr>
      <w:r w:rsidRPr="008C0FA3">
        <w:rPr>
          <w:rFonts w:cs="Arial"/>
          <w:lang w:val="pl-PL"/>
        </w:rPr>
        <w:t>rozwoju technologii multimedialnych nowej generacji na potrzeby samochodów współpracujących z Internetem.</w:t>
      </w:r>
    </w:p>
    <w:p w14:paraId="01FB8C8E" w14:textId="77777777" w:rsidR="008C0FA3" w:rsidRPr="008C0FA3" w:rsidRDefault="008C0FA3" w:rsidP="008C0FA3">
      <w:pPr>
        <w:spacing w:line="270" w:lineRule="exact"/>
        <w:rPr>
          <w:rFonts w:cs="Arial"/>
          <w:lang w:val="pl-PL"/>
        </w:rPr>
      </w:pPr>
      <w:r w:rsidRPr="008C0FA3">
        <w:rPr>
          <w:rFonts w:cs="Arial"/>
          <w:lang w:val="pl-PL"/>
        </w:rPr>
        <w:t xml:space="preserve">Podczas podpisywania umowy w siedzibie koncernu Volkswagen obecni byli ze strony LG Electronics Richard </w:t>
      </w:r>
      <w:proofErr w:type="spellStart"/>
      <w:r w:rsidRPr="008C0FA3">
        <w:rPr>
          <w:rFonts w:cs="Arial"/>
          <w:lang w:val="pl-PL"/>
        </w:rPr>
        <w:t>Choi</w:t>
      </w:r>
      <w:proofErr w:type="spellEnd"/>
      <w:r w:rsidRPr="008C0FA3">
        <w:rPr>
          <w:rFonts w:cs="Arial"/>
          <w:lang w:val="pl-PL"/>
        </w:rPr>
        <w:t xml:space="preserve">, szef LG </w:t>
      </w:r>
      <w:proofErr w:type="spellStart"/>
      <w:r w:rsidRPr="008C0FA3">
        <w:rPr>
          <w:rFonts w:cs="Arial"/>
          <w:lang w:val="pl-PL"/>
        </w:rPr>
        <w:t>Cloud</w:t>
      </w:r>
      <w:proofErr w:type="spellEnd"/>
      <w:r w:rsidRPr="008C0FA3">
        <w:rPr>
          <w:rFonts w:cs="Arial"/>
          <w:lang w:val="pl-PL"/>
        </w:rPr>
        <w:t xml:space="preserve"> Center oraz Lee </w:t>
      </w:r>
      <w:proofErr w:type="spellStart"/>
      <w:r w:rsidRPr="008C0FA3">
        <w:rPr>
          <w:rFonts w:cs="Arial"/>
          <w:lang w:val="pl-PL"/>
        </w:rPr>
        <w:t>Sang-yong</w:t>
      </w:r>
      <w:proofErr w:type="spellEnd"/>
      <w:r w:rsidRPr="008C0FA3">
        <w:rPr>
          <w:rFonts w:cs="Arial"/>
          <w:lang w:val="pl-PL"/>
        </w:rPr>
        <w:t xml:space="preserve">, szef LG </w:t>
      </w:r>
      <w:proofErr w:type="spellStart"/>
      <w:r w:rsidRPr="008C0FA3">
        <w:rPr>
          <w:rFonts w:cs="Arial"/>
          <w:lang w:val="pl-PL"/>
        </w:rPr>
        <w:t>Vehicle</w:t>
      </w:r>
      <w:proofErr w:type="spellEnd"/>
      <w:r w:rsidRPr="008C0FA3">
        <w:rPr>
          <w:rFonts w:cs="Arial"/>
          <w:lang w:val="pl-PL"/>
        </w:rPr>
        <w:t xml:space="preserve"> </w:t>
      </w:r>
      <w:proofErr w:type="spellStart"/>
      <w:r w:rsidRPr="008C0FA3">
        <w:rPr>
          <w:rFonts w:cs="Arial"/>
          <w:lang w:val="pl-PL"/>
        </w:rPr>
        <w:t>Infotainment</w:t>
      </w:r>
      <w:proofErr w:type="spellEnd"/>
      <w:r w:rsidRPr="008C0FA3">
        <w:rPr>
          <w:rFonts w:cs="Arial"/>
          <w:lang w:val="pl-PL"/>
        </w:rPr>
        <w:t xml:space="preserve"> System </w:t>
      </w:r>
      <w:proofErr w:type="spellStart"/>
      <w:r w:rsidRPr="008C0FA3">
        <w:rPr>
          <w:rFonts w:cs="Arial"/>
          <w:lang w:val="pl-PL"/>
        </w:rPr>
        <w:t>Research</w:t>
      </w:r>
      <w:proofErr w:type="spellEnd"/>
      <w:r w:rsidRPr="008C0FA3">
        <w:rPr>
          <w:rFonts w:cs="Arial"/>
          <w:lang w:val="pl-PL"/>
        </w:rPr>
        <w:t xml:space="preserve"> Lab. Volkswagena reprezentował prof. Thomas Form, szef działu badań koncernu </w:t>
      </w:r>
      <w:r>
        <w:rPr>
          <w:rFonts w:cs="Arial"/>
          <w:lang w:val="pl-PL"/>
        </w:rPr>
        <w:t>w zakresie Elektroniki i Samochodu</w:t>
      </w:r>
      <w:r w:rsidRPr="008C0FA3">
        <w:rPr>
          <w:rFonts w:cs="Arial"/>
          <w:lang w:val="pl-PL"/>
        </w:rPr>
        <w:t xml:space="preserve">, a także Robert </w:t>
      </w:r>
      <w:proofErr w:type="spellStart"/>
      <w:r w:rsidRPr="008C0FA3">
        <w:rPr>
          <w:rFonts w:cs="Arial"/>
          <w:lang w:val="pl-PL"/>
        </w:rPr>
        <w:t>Kattner</w:t>
      </w:r>
      <w:proofErr w:type="spellEnd"/>
      <w:r w:rsidRPr="008C0FA3">
        <w:rPr>
          <w:rFonts w:cs="Arial"/>
          <w:lang w:val="pl-PL"/>
        </w:rPr>
        <w:t>, szef działu Samochodow</w:t>
      </w:r>
      <w:r>
        <w:rPr>
          <w:rFonts w:cs="Arial"/>
          <w:lang w:val="pl-PL"/>
        </w:rPr>
        <w:t>ych</w:t>
      </w:r>
      <w:r w:rsidRPr="008C0FA3">
        <w:rPr>
          <w:rFonts w:cs="Arial"/>
          <w:lang w:val="pl-PL"/>
        </w:rPr>
        <w:t xml:space="preserve"> System</w:t>
      </w:r>
      <w:r>
        <w:rPr>
          <w:rFonts w:cs="Arial"/>
          <w:lang w:val="pl-PL"/>
        </w:rPr>
        <w:t>ów Informacyjnych</w:t>
      </w:r>
      <w:r w:rsidRPr="008C0FA3">
        <w:rPr>
          <w:rFonts w:cs="Arial"/>
          <w:lang w:val="pl-PL"/>
        </w:rPr>
        <w:t xml:space="preserve">.    </w:t>
      </w:r>
    </w:p>
    <w:p w14:paraId="2A4BE3A7" w14:textId="77777777" w:rsidR="008C0FA3" w:rsidRPr="008C0FA3" w:rsidRDefault="008C0FA3" w:rsidP="008C0FA3">
      <w:pPr>
        <w:spacing w:line="270" w:lineRule="exact"/>
        <w:rPr>
          <w:rFonts w:cs="Arial"/>
          <w:lang w:val="pl-PL"/>
        </w:rPr>
      </w:pPr>
      <w:r w:rsidRPr="008C0FA3">
        <w:rPr>
          <w:rFonts w:cs="Arial"/>
          <w:lang w:val="pl-PL"/>
        </w:rPr>
        <w:t xml:space="preserve">„Volkswagen rozwija cyfryzację samochodów wszystkich swoich marek. Najważniejsi w tym procesie są nasi klienci, dla nich komfort, bezpieczeństwo i oszczędność energetyczna liczą się najbardziej. LG jest mocnym i wiarygodnym partnerem, gdy chodzi o wdrażanie nowych technologii i jedną z najbardziej innowacyjnych firm w dziedzinie gospodarstw domowych </w:t>
      </w:r>
      <w:r>
        <w:rPr>
          <w:rFonts w:cs="Arial"/>
          <w:lang w:val="pl-PL"/>
        </w:rPr>
        <w:t>i ich powiązania</w:t>
      </w:r>
      <w:r w:rsidRPr="008C0FA3">
        <w:rPr>
          <w:rFonts w:cs="Arial"/>
          <w:lang w:val="pl-PL"/>
        </w:rPr>
        <w:t xml:space="preserve"> z </w:t>
      </w:r>
      <w:r>
        <w:rPr>
          <w:rFonts w:cs="Arial"/>
          <w:lang w:val="pl-PL"/>
        </w:rPr>
        <w:t>I</w:t>
      </w:r>
      <w:r w:rsidRPr="008C0FA3">
        <w:rPr>
          <w:rFonts w:cs="Arial"/>
          <w:lang w:val="pl-PL"/>
        </w:rPr>
        <w:t xml:space="preserve">nternetem. Cieszymy się na naszą współpracę oraz z faktu, że będziemy mogli stworzyć dla naszych klientów proste i wygodne rozwiązania Smart Home powiązane z </w:t>
      </w:r>
      <w:r w:rsidRPr="008C0FA3">
        <w:rPr>
          <w:rFonts w:cs="Arial"/>
          <w:lang w:val="pl-PL"/>
        </w:rPr>
        <w:lastRenderedPageBreak/>
        <w:t>multi</w:t>
      </w:r>
      <w:r>
        <w:rPr>
          <w:rFonts w:cs="Arial"/>
          <w:lang w:val="pl-PL"/>
        </w:rPr>
        <w:t xml:space="preserve">mediami w naszych samochodach” – </w:t>
      </w:r>
      <w:r w:rsidRPr="008C0FA3">
        <w:rPr>
          <w:rFonts w:cs="Arial"/>
          <w:lang w:val="pl-PL"/>
        </w:rPr>
        <w:t>stwierdził Thomas Form podczas podpisywania umowy.</w:t>
      </w:r>
    </w:p>
    <w:p w14:paraId="3C693CC3" w14:textId="77777777" w:rsidR="008C0FA3" w:rsidRPr="008C0FA3" w:rsidRDefault="008C0FA3" w:rsidP="008C0FA3">
      <w:pPr>
        <w:spacing w:line="270" w:lineRule="exact"/>
        <w:rPr>
          <w:rFonts w:cs="Arial"/>
          <w:lang w:val="pl-PL"/>
        </w:rPr>
      </w:pPr>
      <w:r w:rsidRPr="008C0FA3">
        <w:rPr>
          <w:rFonts w:cs="Arial"/>
          <w:lang w:val="pl-PL"/>
        </w:rPr>
        <w:t>„LG Electronics i Volkswagen łączą siły rozwijając innowacyjną platformę Connected Car, pozwalającą na szer</w:t>
      </w:r>
      <w:r>
        <w:rPr>
          <w:rFonts w:cs="Arial"/>
          <w:lang w:val="pl-PL"/>
        </w:rPr>
        <w:t xml:space="preserve">oką integrację usług typu Smart </w:t>
      </w:r>
      <w:r w:rsidRPr="008C0FA3">
        <w:rPr>
          <w:rFonts w:cs="Arial"/>
          <w:lang w:val="pl-PL"/>
        </w:rPr>
        <w:t xml:space="preserve">Home oraz na zastosowanie otwartych technologii wymiany danych internetowych </w:t>
      </w:r>
      <w:proofErr w:type="spellStart"/>
      <w:r w:rsidRPr="008C0FA3">
        <w:rPr>
          <w:rFonts w:cs="Arial"/>
          <w:lang w:val="pl-PL"/>
        </w:rPr>
        <w:t>IoT</w:t>
      </w:r>
      <w:proofErr w:type="spellEnd"/>
      <w:r>
        <w:rPr>
          <w:rFonts w:cs="Arial"/>
          <w:lang w:val="pl-PL"/>
        </w:rPr>
        <w:t xml:space="preserve"> (Internet of </w:t>
      </w:r>
      <w:proofErr w:type="spellStart"/>
      <w:r>
        <w:rPr>
          <w:rFonts w:cs="Arial"/>
          <w:lang w:val="pl-PL"/>
        </w:rPr>
        <w:t>Things</w:t>
      </w:r>
      <w:proofErr w:type="spellEnd"/>
      <w:r>
        <w:rPr>
          <w:rFonts w:cs="Arial"/>
          <w:lang w:val="pl-PL"/>
        </w:rPr>
        <w:t>)” –</w:t>
      </w:r>
      <w:r w:rsidRPr="008C0FA3">
        <w:rPr>
          <w:rFonts w:cs="Arial"/>
          <w:lang w:val="pl-PL"/>
        </w:rPr>
        <w:t xml:space="preserve"> stwierdził Richard </w:t>
      </w:r>
      <w:proofErr w:type="spellStart"/>
      <w:r w:rsidRPr="008C0FA3">
        <w:rPr>
          <w:rFonts w:cs="Arial"/>
          <w:lang w:val="pl-PL"/>
        </w:rPr>
        <w:t>Choi</w:t>
      </w:r>
      <w:proofErr w:type="spellEnd"/>
      <w:r w:rsidRPr="008C0FA3">
        <w:rPr>
          <w:rFonts w:cs="Arial"/>
          <w:lang w:val="pl-PL"/>
        </w:rPr>
        <w:t>. „Jesteśmy przekonani, że know-how firmy LG dotyczący inteligentnych technologii oraz wiodąca rola Volkswagena na rynku samochodowym zrewolucjonizują sposób, w jaki kierowcy będą korzystać ze swoich samochodów”.</w:t>
      </w:r>
    </w:p>
    <w:p w14:paraId="2C4CCD12" w14:textId="77777777" w:rsidR="008C0FA3" w:rsidRPr="008C0FA3" w:rsidRDefault="008C0FA3" w:rsidP="008C0FA3">
      <w:pPr>
        <w:spacing w:line="270" w:lineRule="exact"/>
        <w:rPr>
          <w:rFonts w:cs="Arial"/>
          <w:lang w:val="pl-PL"/>
        </w:rPr>
      </w:pPr>
      <w:r w:rsidRPr="008C0FA3">
        <w:rPr>
          <w:rFonts w:cs="Arial"/>
          <w:lang w:val="pl-PL"/>
        </w:rPr>
        <w:t>Porozumienie to jest przykładem długoletniej współpracy między LG a Volkswagenem. LG należy do pierwszych przedsiębiorstw branży elektronicznej specjalizujących się w urządzeniach dla przemysłu samochodowego. Od 2007 roku firma dostarcza produkty audiowizualne do samochodów i wyznacza wysokie standardy w dziedzinie niezawodności oraz</w:t>
      </w:r>
      <w:r>
        <w:rPr>
          <w:rFonts w:cs="Arial"/>
          <w:lang w:val="pl-PL"/>
        </w:rPr>
        <w:t xml:space="preserve"> innowacji technicznych</w:t>
      </w:r>
      <w:r w:rsidRPr="008C0FA3">
        <w:rPr>
          <w:rFonts w:cs="Arial"/>
          <w:lang w:val="pl-PL"/>
        </w:rPr>
        <w:t xml:space="preserve">. </w:t>
      </w:r>
    </w:p>
    <w:p w14:paraId="19640947" w14:textId="4183B9D0" w:rsidR="008C0FA3" w:rsidRPr="008C0FA3" w:rsidRDefault="008C0FA3" w:rsidP="008C0FA3">
      <w:pPr>
        <w:spacing w:line="270" w:lineRule="exact"/>
        <w:rPr>
          <w:rFonts w:cs="Arial"/>
          <w:lang w:val="pl-PL"/>
        </w:rPr>
      </w:pPr>
      <w:r w:rsidRPr="008C0FA3">
        <w:rPr>
          <w:rFonts w:cs="Arial"/>
          <w:lang w:val="pl-PL"/>
        </w:rPr>
        <w:t xml:space="preserve">W marcu 2015 roku filia Volkswagena, </w:t>
      </w:r>
      <w:proofErr w:type="spellStart"/>
      <w:r w:rsidRPr="008C0FA3">
        <w:rPr>
          <w:rFonts w:cs="Arial"/>
          <w:lang w:val="pl-PL"/>
        </w:rPr>
        <w:t>Italdesign</w:t>
      </w:r>
      <w:proofErr w:type="spellEnd"/>
      <w:r w:rsidRPr="008C0FA3">
        <w:rPr>
          <w:rFonts w:cs="Arial"/>
          <w:lang w:val="pl-PL"/>
        </w:rPr>
        <w:t xml:space="preserve"> </w:t>
      </w:r>
      <w:proofErr w:type="spellStart"/>
      <w:r w:rsidRPr="008C0FA3">
        <w:rPr>
          <w:rFonts w:cs="Arial"/>
          <w:lang w:val="pl-PL"/>
        </w:rPr>
        <w:t>Guigiaro</w:t>
      </w:r>
      <w:proofErr w:type="spellEnd"/>
      <w:r w:rsidRPr="008C0FA3">
        <w:rPr>
          <w:rFonts w:cs="Arial"/>
          <w:lang w:val="pl-PL"/>
        </w:rPr>
        <w:t>, przedstawiła z okazji Salonu Samochodowego w Genewie model studyjny GEA, do którego siedem podstawowych komponentów dostarczyło LG. Były wśród nich holograficzne wyświetlacze, Smart Wa</w:t>
      </w:r>
      <w:r>
        <w:rPr>
          <w:rFonts w:cs="Arial"/>
          <w:lang w:val="pl-PL"/>
        </w:rPr>
        <w:t>t</w:t>
      </w:r>
      <w:r w:rsidRPr="008C0FA3">
        <w:rPr>
          <w:rFonts w:cs="Arial"/>
          <w:lang w:val="pl-PL"/>
        </w:rPr>
        <w:t xml:space="preserve">ch </w:t>
      </w:r>
      <w:r>
        <w:rPr>
          <w:rFonts w:cs="Arial"/>
          <w:lang w:val="pl-PL"/>
        </w:rPr>
        <w:t>połączony z autem</w:t>
      </w:r>
      <w:r w:rsidRPr="008C0FA3">
        <w:rPr>
          <w:rFonts w:cs="Arial"/>
          <w:lang w:val="pl-PL"/>
        </w:rPr>
        <w:t>, a także tylne lampy i kamera. Od lipca LG należy do strategicznych dostawców elektroniki dla Volkswagena i jest przedsiębiorstwem partnerskim jego pr</w:t>
      </w:r>
      <w:r>
        <w:rPr>
          <w:rFonts w:cs="Arial"/>
          <w:lang w:val="pl-PL"/>
        </w:rPr>
        <w:t>ogramu FAST (</w:t>
      </w:r>
      <w:proofErr w:type="spellStart"/>
      <w:r>
        <w:rPr>
          <w:rFonts w:cs="Arial"/>
          <w:lang w:val="pl-PL"/>
        </w:rPr>
        <w:t>Future</w:t>
      </w:r>
      <w:proofErr w:type="spellEnd"/>
      <w:r>
        <w:rPr>
          <w:rFonts w:cs="Arial"/>
          <w:lang w:val="pl-PL"/>
        </w:rPr>
        <w:t xml:space="preserve"> Automotive </w:t>
      </w:r>
      <w:r w:rsidRPr="008C0FA3">
        <w:rPr>
          <w:rFonts w:cs="Arial"/>
          <w:lang w:val="pl-PL"/>
        </w:rPr>
        <w:t xml:space="preserve">Supply </w:t>
      </w:r>
      <w:proofErr w:type="spellStart"/>
      <w:r w:rsidRPr="008C0FA3">
        <w:rPr>
          <w:rFonts w:cs="Arial"/>
          <w:lang w:val="pl-PL"/>
        </w:rPr>
        <w:t>Tracks</w:t>
      </w:r>
      <w:proofErr w:type="spellEnd"/>
      <w:r w:rsidRPr="008C0FA3">
        <w:rPr>
          <w:rFonts w:cs="Arial"/>
          <w:lang w:val="pl-PL"/>
        </w:rPr>
        <w:t>). Podczas targów CES na początku bieżącego roku obydwie firmy zaprezentowały system Smart Home, który wzbudził powszechne uznanie</w:t>
      </w:r>
      <w:r w:rsidR="00EC3907">
        <w:rPr>
          <w:rFonts w:cs="Arial"/>
          <w:lang w:val="pl-PL"/>
        </w:rPr>
        <w:t xml:space="preserve">. System </w:t>
      </w:r>
      <w:r w:rsidRPr="008C0FA3">
        <w:rPr>
          <w:rFonts w:cs="Arial"/>
          <w:lang w:val="pl-PL"/>
        </w:rPr>
        <w:t xml:space="preserve">umożliwia sterowanie urządzeniami domowymi </w:t>
      </w:r>
      <w:r>
        <w:rPr>
          <w:rFonts w:cs="Arial"/>
          <w:lang w:val="pl-PL"/>
        </w:rPr>
        <w:t>na odległość</w:t>
      </w:r>
      <w:r w:rsidRPr="008C0FA3">
        <w:rPr>
          <w:rFonts w:cs="Arial"/>
          <w:lang w:val="pl-PL"/>
        </w:rPr>
        <w:t xml:space="preserve"> z </w:t>
      </w:r>
      <w:r>
        <w:rPr>
          <w:rFonts w:cs="Arial"/>
          <w:lang w:val="pl-PL"/>
        </w:rPr>
        <w:t>samochodu.</w:t>
      </w:r>
    </w:p>
    <w:p w14:paraId="2DC4A530" w14:textId="77777777" w:rsidR="007875B9" w:rsidRPr="008C0FA3" w:rsidRDefault="007875B9" w:rsidP="007E550B">
      <w:pPr>
        <w:rPr>
          <w:lang w:val="pl-PL"/>
        </w:rPr>
      </w:pPr>
    </w:p>
    <w:p w14:paraId="6C01E559" w14:textId="77777777" w:rsidR="00415C77" w:rsidRPr="00A95D61" w:rsidRDefault="00C91ED0" w:rsidP="008C0FA3">
      <w:pPr>
        <w:tabs>
          <w:tab w:val="left" w:pos="902"/>
        </w:tabs>
        <w:spacing w:after="240" w:line="240" w:lineRule="exact"/>
        <w:rPr>
          <w:noProof/>
          <w:lang w:val="en-US"/>
        </w:rPr>
      </w:pPr>
      <w:r w:rsidRPr="00A95D61">
        <w:rPr>
          <w:b/>
          <w:lang w:val="en-US"/>
        </w:rPr>
        <w:t xml:space="preserve">Volkswagen Group Polska </w:t>
      </w:r>
      <w:r w:rsidRPr="00A95D61">
        <w:rPr>
          <w:b/>
          <w:lang w:val="en-US"/>
        </w:rPr>
        <w:br/>
      </w:r>
      <w:r w:rsidR="00C25EF0" w:rsidRPr="00A95D61">
        <w:rPr>
          <w:lang w:val="en-US"/>
        </w:rPr>
        <w:t xml:space="preserve">Volkswagen </w:t>
      </w:r>
      <w:r w:rsidRPr="00A95D61">
        <w:rPr>
          <w:lang w:val="en-US"/>
        </w:rPr>
        <w:t xml:space="preserve">PR </w:t>
      </w:r>
      <w:r w:rsidR="00C25EF0" w:rsidRPr="00A95D61">
        <w:rPr>
          <w:lang w:val="en-US"/>
        </w:rPr>
        <w:t>Manager</w:t>
      </w:r>
      <w:r w:rsidR="004413E5" w:rsidRPr="00A95D61">
        <w:rPr>
          <w:lang w:val="en-US"/>
        </w:rPr>
        <w:br/>
      </w:r>
      <w:r w:rsidRPr="00A95D61">
        <w:rPr>
          <w:lang w:val="en-US"/>
        </w:rPr>
        <w:t xml:space="preserve">Tomasz </w:t>
      </w:r>
      <w:r w:rsidR="00C25EF0" w:rsidRPr="00A95D61">
        <w:rPr>
          <w:lang w:val="en-US"/>
        </w:rPr>
        <w:t>Tonder</w:t>
      </w:r>
      <w:r w:rsidRPr="00A95D61">
        <w:rPr>
          <w:lang w:val="en-US"/>
        </w:rPr>
        <w:br/>
        <w:t>tel.+48 61</w:t>
      </w:r>
      <w:r w:rsidR="00C25EF0" w:rsidRPr="00A95D61">
        <w:rPr>
          <w:lang w:val="en-US"/>
        </w:rPr>
        <w:t> </w:t>
      </w:r>
      <w:r w:rsidRPr="00A95D61">
        <w:rPr>
          <w:lang w:val="en-US"/>
        </w:rPr>
        <w:t>627</w:t>
      </w:r>
      <w:r w:rsidR="00C25EF0" w:rsidRPr="00A95D61">
        <w:rPr>
          <w:lang w:val="en-US"/>
        </w:rPr>
        <w:t xml:space="preserve"> </w:t>
      </w:r>
      <w:r w:rsidRPr="00A95D61">
        <w:rPr>
          <w:lang w:val="en-US"/>
        </w:rPr>
        <w:t>3</w:t>
      </w:r>
      <w:r w:rsidR="00C25EF0" w:rsidRPr="00A95D61">
        <w:rPr>
          <w:lang w:val="en-US"/>
        </w:rPr>
        <w:t xml:space="preserve">4 </w:t>
      </w:r>
      <w:proofErr w:type="gramStart"/>
      <w:r w:rsidR="00C25EF0" w:rsidRPr="00A95D61">
        <w:rPr>
          <w:lang w:val="en-US"/>
        </w:rPr>
        <w:t>01</w:t>
      </w:r>
      <w:r w:rsidRPr="00A95D61">
        <w:rPr>
          <w:lang w:val="en-US"/>
        </w:rPr>
        <w:br/>
        <w:t>e-mail</w:t>
      </w:r>
      <w:proofErr w:type="gramEnd"/>
      <w:r w:rsidRPr="00A95D61">
        <w:rPr>
          <w:lang w:val="en-US"/>
        </w:rPr>
        <w:t>:</w:t>
      </w:r>
      <w:r w:rsidRPr="00A95D61">
        <w:rPr>
          <w:rFonts w:cs="Arial"/>
          <w:sz w:val="20"/>
          <w:szCs w:val="20"/>
          <w:lang w:val="en-US" w:eastAsia="pl-PL"/>
        </w:rPr>
        <w:t xml:space="preserve"> </w:t>
      </w:r>
      <w:hyperlink r:id="rId8" w:history="1">
        <w:r w:rsidR="00C25EF0" w:rsidRPr="00A95D61">
          <w:rPr>
            <w:rStyle w:val="Hipercze"/>
            <w:lang w:val="en-US"/>
          </w:rPr>
          <w:t>tomasz.tonder@volkswagen.pl</w:t>
        </w:r>
      </w:hyperlink>
      <w:r w:rsidR="00C25EF0" w:rsidRPr="00A95D61">
        <w:rPr>
          <w:rStyle w:val="Hipercze"/>
          <w:lang w:val="en-US"/>
        </w:rPr>
        <w:t xml:space="preserve"> </w:t>
      </w:r>
      <w:r w:rsidR="00C25EF0" w:rsidRPr="00A95D61">
        <w:rPr>
          <w:rStyle w:val="Hipercze"/>
          <w:lang w:val="en-US"/>
        </w:rPr>
        <w:br/>
      </w:r>
      <w:hyperlink r:id="rId9" w:history="1">
        <w:r w:rsidR="00C25EF0" w:rsidRPr="00A95D61">
          <w:rPr>
            <w:rStyle w:val="Hipercze"/>
            <w:noProof/>
            <w:lang w:val="en-US"/>
          </w:rPr>
          <w:t>www.vw.press-bank.pl</w:t>
        </w:r>
      </w:hyperlink>
    </w:p>
    <w:sectPr w:rsidR="00415C77" w:rsidRPr="00A95D61" w:rsidSect="006F6652">
      <w:headerReference w:type="default" r:id="rId10"/>
      <w:headerReference w:type="first" r:id="rId11"/>
      <w:pgSz w:w="11906" w:h="16838" w:code="9"/>
      <w:pgMar w:top="3357" w:right="1418" w:bottom="899" w:left="1418" w:header="708" w:footer="580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D5A7AC" w14:textId="77777777" w:rsidR="00327F0D" w:rsidRDefault="00327F0D">
      <w:pPr>
        <w:spacing w:after="0" w:line="240" w:lineRule="auto"/>
      </w:pPr>
      <w:r>
        <w:separator/>
      </w:r>
    </w:p>
  </w:endnote>
  <w:endnote w:type="continuationSeparator" w:id="0">
    <w:p w14:paraId="3B6846C6" w14:textId="77777777" w:rsidR="00327F0D" w:rsidRDefault="00327F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D31C47" w14:textId="77777777" w:rsidR="00327F0D" w:rsidRDefault="00327F0D">
      <w:pPr>
        <w:spacing w:after="0" w:line="240" w:lineRule="auto"/>
      </w:pPr>
      <w:r>
        <w:separator/>
      </w:r>
    </w:p>
  </w:footnote>
  <w:footnote w:type="continuationSeparator" w:id="0">
    <w:p w14:paraId="2254F5C4" w14:textId="77777777" w:rsidR="00327F0D" w:rsidRDefault="00327F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E43E4D" w14:textId="77777777" w:rsidR="00FA1BC5" w:rsidRPr="003B0400" w:rsidRDefault="00FA1BC5" w:rsidP="002748BC">
    <w:pPr>
      <w:pStyle w:val="Nagwek"/>
      <w:framePr w:w="9072" w:wrap="around" w:vAnchor="page" w:hAnchor="text" w:y="2808"/>
      <w:rPr>
        <w:noProof/>
      </w:rPr>
    </w:pPr>
    <w:r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7487A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036F354" w14:textId="77777777" w:rsidR="00FA1BC5" w:rsidRDefault="001D46CF">
    <w:pPr>
      <w:pStyle w:val="Nagwek"/>
    </w:pPr>
    <w:r>
      <w:rPr>
        <w:noProof/>
        <w:lang w:val="en-US" w:eastAsia="pl-PL"/>
      </w:rPr>
      <w:drawing>
        <wp:anchor distT="0" distB="0" distL="114300" distR="114300" simplePos="0" relativeHeight="251656704" behindDoc="0" locked="0" layoutInCell="1" allowOverlap="1" wp14:anchorId="7A053B8D" wp14:editId="35CA9B11">
          <wp:simplePos x="0" y="0"/>
          <wp:positionH relativeFrom="page">
            <wp:posOffset>2790190</wp:posOffset>
          </wp:positionH>
          <wp:positionV relativeFrom="page">
            <wp:posOffset>648335</wp:posOffset>
          </wp:positionV>
          <wp:extent cx="1979930" cy="407670"/>
          <wp:effectExtent l="0" t="0" r="1270" b="0"/>
          <wp:wrapNone/>
          <wp:docPr id="3" name="Obraz 3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AF394C" w14:textId="77777777" w:rsidR="00FA1BC5" w:rsidRDefault="001D46CF" w:rsidP="009E594E">
    <w:pPr>
      <w:pStyle w:val="Nagwek"/>
      <w:spacing w:after="3400"/>
    </w:pPr>
    <w:r>
      <w:rPr>
        <w:noProof/>
        <w:lang w:val="en-US" w:eastAsia="pl-PL"/>
      </w:rPr>
      <w:drawing>
        <wp:anchor distT="0" distB="0" distL="114300" distR="114300" simplePos="0" relativeHeight="251658752" behindDoc="0" locked="0" layoutInCell="1" allowOverlap="1" wp14:anchorId="38ABB085" wp14:editId="2D9FB3E3">
          <wp:simplePos x="0" y="0"/>
          <wp:positionH relativeFrom="page">
            <wp:posOffset>2729230</wp:posOffset>
          </wp:positionH>
          <wp:positionV relativeFrom="page">
            <wp:posOffset>645795</wp:posOffset>
          </wp:positionV>
          <wp:extent cx="1979930" cy="407670"/>
          <wp:effectExtent l="0" t="0" r="1270" b="0"/>
          <wp:wrapThrough wrapText="bothSides">
            <wp:wrapPolygon edited="0">
              <wp:start x="0" y="0"/>
              <wp:lineTo x="0" y="10766"/>
              <wp:lineTo x="4434" y="20187"/>
              <wp:lineTo x="17180" y="20187"/>
              <wp:lineTo x="21337" y="12112"/>
              <wp:lineTo x="21337" y="0"/>
              <wp:lineTo x="0" y="0"/>
            </wp:wrapPolygon>
          </wp:wrapThrough>
          <wp:docPr id="7" name="Obraz 7" descr="VWAG_CO_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VWAG_CO_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9930" cy="407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pl-PL"/>
      </w:rPr>
      <w:drawing>
        <wp:anchor distT="0" distB="0" distL="114300" distR="114300" simplePos="0" relativeHeight="251657728" behindDoc="0" locked="0" layoutInCell="1" allowOverlap="1" wp14:anchorId="62C4CF93" wp14:editId="335C1883">
          <wp:simplePos x="0" y="0"/>
          <wp:positionH relativeFrom="column">
            <wp:posOffset>-104775</wp:posOffset>
          </wp:positionH>
          <wp:positionV relativeFrom="paragraph">
            <wp:posOffset>1483995</wp:posOffset>
          </wp:positionV>
          <wp:extent cx="5939790" cy="363220"/>
          <wp:effectExtent l="0" t="0" r="3810" b="0"/>
          <wp:wrapNone/>
          <wp:docPr id="4" name="Obraz 4" descr="Zeile_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Zeile_ne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363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5E61C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748F71FC"/>
    <w:multiLevelType w:val="hybridMultilevel"/>
    <w:tmpl w:val="43B627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attachedTemplate r:id="rId1"/>
  <w:stylePaneFormatFilter w:val="1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D30"/>
    <w:rsid w:val="00011401"/>
    <w:rsid w:val="00022FAE"/>
    <w:rsid w:val="000245EF"/>
    <w:rsid w:val="0002547D"/>
    <w:rsid w:val="00026EEF"/>
    <w:rsid w:val="000324B7"/>
    <w:rsid w:val="000353E3"/>
    <w:rsid w:val="00054237"/>
    <w:rsid w:val="0006692B"/>
    <w:rsid w:val="00080B63"/>
    <w:rsid w:val="00080FA6"/>
    <w:rsid w:val="00087B4B"/>
    <w:rsid w:val="0009120B"/>
    <w:rsid w:val="000A417C"/>
    <w:rsid w:val="000B10D5"/>
    <w:rsid w:val="000E092E"/>
    <w:rsid w:val="000E7BFA"/>
    <w:rsid w:val="000F2C3C"/>
    <w:rsid w:val="00111224"/>
    <w:rsid w:val="00157F20"/>
    <w:rsid w:val="0016359A"/>
    <w:rsid w:val="00171F3D"/>
    <w:rsid w:val="00172998"/>
    <w:rsid w:val="00175E1B"/>
    <w:rsid w:val="0018223E"/>
    <w:rsid w:val="00183352"/>
    <w:rsid w:val="001A6C39"/>
    <w:rsid w:val="001A725D"/>
    <w:rsid w:val="001B075F"/>
    <w:rsid w:val="001B53BF"/>
    <w:rsid w:val="001C1A2B"/>
    <w:rsid w:val="001D46CF"/>
    <w:rsid w:val="00221F09"/>
    <w:rsid w:val="00225E25"/>
    <w:rsid w:val="00247C54"/>
    <w:rsid w:val="002748BC"/>
    <w:rsid w:val="00281C67"/>
    <w:rsid w:val="0029470E"/>
    <w:rsid w:val="002973CF"/>
    <w:rsid w:val="002C2853"/>
    <w:rsid w:val="002C5B37"/>
    <w:rsid w:val="002E2DBE"/>
    <w:rsid w:val="002E5B9B"/>
    <w:rsid w:val="00327F0D"/>
    <w:rsid w:val="0033594C"/>
    <w:rsid w:val="0036584A"/>
    <w:rsid w:val="003861BC"/>
    <w:rsid w:val="003938AA"/>
    <w:rsid w:val="003B19F6"/>
    <w:rsid w:val="003C4A3D"/>
    <w:rsid w:val="003C4FAF"/>
    <w:rsid w:val="003C7B78"/>
    <w:rsid w:val="003D037B"/>
    <w:rsid w:val="003D43BA"/>
    <w:rsid w:val="00415C77"/>
    <w:rsid w:val="0043617B"/>
    <w:rsid w:val="004413E5"/>
    <w:rsid w:val="00460C61"/>
    <w:rsid w:val="0046137D"/>
    <w:rsid w:val="00494727"/>
    <w:rsid w:val="004A348F"/>
    <w:rsid w:val="004B075B"/>
    <w:rsid w:val="004B0860"/>
    <w:rsid w:val="004B2C74"/>
    <w:rsid w:val="004B6A25"/>
    <w:rsid w:val="004D0E4A"/>
    <w:rsid w:val="004D32DE"/>
    <w:rsid w:val="004D47D0"/>
    <w:rsid w:val="0053217C"/>
    <w:rsid w:val="00543ACC"/>
    <w:rsid w:val="00552EEF"/>
    <w:rsid w:val="00556920"/>
    <w:rsid w:val="005636B3"/>
    <w:rsid w:val="00577048"/>
    <w:rsid w:val="00577456"/>
    <w:rsid w:val="00582537"/>
    <w:rsid w:val="005827BE"/>
    <w:rsid w:val="00582C77"/>
    <w:rsid w:val="005929DF"/>
    <w:rsid w:val="005A79F0"/>
    <w:rsid w:val="005B20B3"/>
    <w:rsid w:val="005B283C"/>
    <w:rsid w:val="005C258D"/>
    <w:rsid w:val="005C4995"/>
    <w:rsid w:val="005E0B91"/>
    <w:rsid w:val="005F2E61"/>
    <w:rsid w:val="005F35A6"/>
    <w:rsid w:val="00605C5D"/>
    <w:rsid w:val="006070FA"/>
    <w:rsid w:val="0061147A"/>
    <w:rsid w:val="00617C46"/>
    <w:rsid w:val="00627B38"/>
    <w:rsid w:val="00656FDA"/>
    <w:rsid w:val="00664CCD"/>
    <w:rsid w:val="00685342"/>
    <w:rsid w:val="00693234"/>
    <w:rsid w:val="00693601"/>
    <w:rsid w:val="00694676"/>
    <w:rsid w:val="006A043B"/>
    <w:rsid w:val="006B39E7"/>
    <w:rsid w:val="006C1F48"/>
    <w:rsid w:val="006C40D6"/>
    <w:rsid w:val="006D4105"/>
    <w:rsid w:val="006D61F9"/>
    <w:rsid w:val="006D6436"/>
    <w:rsid w:val="006F6652"/>
    <w:rsid w:val="0070683A"/>
    <w:rsid w:val="00711CB7"/>
    <w:rsid w:val="00731174"/>
    <w:rsid w:val="00733B20"/>
    <w:rsid w:val="00734ED2"/>
    <w:rsid w:val="00744096"/>
    <w:rsid w:val="00744358"/>
    <w:rsid w:val="00757FCE"/>
    <w:rsid w:val="0076598D"/>
    <w:rsid w:val="00770604"/>
    <w:rsid w:val="0078270D"/>
    <w:rsid w:val="007875B9"/>
    <w:rsid w:val="007A64E2"/>
    <w:rsid w:val="007D0FD3"/>
    <w:rsid w:val="007E550B"/>
    <w:rsid w:val="007E590F"/>
    <w:rsid w:val="007F271A"/>
    <w:rsid w:val="00803E57"/>
    <w:rsid w:val="00804E02"/>
    <w:rsid w:val="00810222"/>
    <w:rsid w:val="008237BF"/>
    <w:rsid w:val="00833516"/>
    <w:rsid w:val="00834CFC"/>
    <w:rsid w:val="00840CEB"/>
    <w:rsid w:val="008508FE"/>
    <w:rsid w:val="008512AA"/>
    <w:rsid w:val="00873387"/>
    <w:rsid w:val="00881A18"/>
    <w:rsid w:val="00883BB7"/>
    <w:rsid w:val="00894CE2"/>
    <w:rsid w:val="008A15DC"/>
    <w:rsid w:val="008A5BF6"/>
    <w:rsid w:val="008C0FA3"/>
    <w:rsid w:val="008C3498"/>
    <w:rsid w:val="008D6E0E"/>
    <w:rsid w:val="008D6F5A"/>
    <w:rsid w:val="008E63FD"/>
    <w:rsid w:val="00901014"/>
    <w:rsid w:val="0090175B"/>
    <w:rsid w:val="00906925"/>
    <w:rsid w:val="009212FF"/>
    <w:rsid w:val="009751C9"/>
    <w:rsid w:val="009B7027"/>
    <w:rsid w:val="009D32E7"/>
    <w:rsid w:val="009D644B"/>
    <w:rsid w:val="009E594E"/>
    <w:rsid w:val="009F54ED"/>
    <w:rsid w:val="00A04A2E"/>
    <w:rsid w:val="00A06F2B"/>
    <w:rsid w:val="00A16A16"/>
    <w:rsid w:val="00A23C58"/>
    <w:rsid w:val="00A40772"/>
    <w:rsid w:val="00A50DB6"/>
    <w:rsid w:val="00A65427"/>
    <w:rsid w:val="00A8077B"/>
    <w:rsid w:val="00A819B2"/>
    <w:rsid w:val="00A82674"/>
    <w:rsid w:val="00A83E3F"/>
    <w:rsid w:val="00A90275"/>
    <w:rsid w:val="00A94172"/>
    <w:rsid w:val="00A95D61"/>
    <w:rsid w:val="00AA7D4B"/>
    <w:rsid w:val="00AB39AB"/>
    <w:rsid w:val="00AB6C3C"/>
    <w:rsid w:val="00AC1E59"/>
    <w:rsid w:val="00AD195B"/>
    <w:rsid w:val="00AF5949"/>
    <w:rsid w:val="00B078F1"/>
    <w:rsid w:val="00B4432B"/>
    <w:rsid w:val="00B46130"/>
    <w:rsid w:val="00B62901"/>
    <w:rsid w:val="00B63F9E"/>
    <w:rsid w:val="00B963AE"/>
    <w:rsid w:val="00BA657D"/>
    <w:rsid w:val="00BB07F5"/>
    <w:rsid w:val="00BB1780"/>
    <w:rsid w:val="00BB2D30"/>
    <w:rsid w:val="00BE64CB"/>
    <w:rsid w:val="00BE695D"/>
    <w:rsid w:val="00BF255E"/>
    <w:rsid w:val="00BF792F"/>
    <w:rsid w:val="00C076DC"/>
    <w:rsid w:val="00C25EF0"/>
    <w:rsid w:val="00C366BF"/>
    <w:rsid w:val="00C37DAE"/>
    <w:rsid w:val="00C41D20"/>
    <w:rsid w:val="00C45F53"/>
    <w:rsid w:val="00C62AD6"/>
    <w:rsid w:val="00C726B8"/>
    <w:rsid w:val="00C73589"/>
    <w:rsid w:val="00C7487A"/>
    <w:rsid w:val="00C765FD"/>
    <w:rsid w:val="00C87AFB"/>
    <w:rsid w:val="00C91ED0"/>
    <w:rsid w:val="00C92390"/>
    <w:rsid w:val="00CA3F49"/>
    <w:rsid w:val="00CA7F9A"/>
    <w:rsid w:val="00CD2298"/>
    <w:rsid w:val="00CE3A38"/>
    <w:rsid w:val="00CF241A"/>
    <w:rsid w:val="00CF6464"/>
    <w:rsid w:val="00D062C4"/>
    <w:rsid w:val="00D12188"/>
    <w:rsid w:val="00D20D10"/>
    <w:rsid w:val="00D25231"/>
    <w:rsid w:val="00D7035A"/>
    <w:rsid w:val="00D737E1"/>
    <w:rsid w:val="00D823D2"/>
    <w:rsid w:val="00D863F8"/>
    <w:rsid w:val="00D96080"/>
    <w:rsid w:val="00DC3F11"/>
    <w:rsid w:val="00DE0D30"/>
    <w:rsid w:val="00E0084B"/>
    <w:rsid w:val="00E00FC6"/>
    <w:rsid w:val="00E22FC0"/>
    <w:rsid w:val="00E276D8"/>
    <w:rsid w:val="00E34A75"/>
    <w:rsid w:val="00E42137"/>
    <w:rsid w:val="00E47A0D"/>
    <w:rsid w:val="00E6136E"/>
    <w:rsid w:val="00E67A52"/>
    <w:rsid w:val="00E75853"/>
    <w:rsid w:val="00E809A1"/>
    <w:rsid w:val="00EA2818"/>
    <w:rsid w:val="00EB1B4F"/>
    <w:rsid w:val="00EB5D79"/>
    <w:rsid w:val="00EB5F56"/>
    <w:rsid w:val="00EB719D"/>
    <w:rsid w:val="00EC3907"/>
    <w:rsid w:val="00EF512B"/>
    <w:rsid w:val="00F038F4"/>
    <w:rsid w:val="00F04DDA"/>
    <w:rsid w:val="00F149BC"/>
    <w:rsid w:val="00F2485F"/>
    <w:rsid w:val="00F348D5"/>
    <w:rsid w:val="00F348D9"/>
    <w:rsid w:val="00F42EB4"/>
    <w:rsid w:val="00F55D37"/>
    <w:rsid w:val="00F60484"/>
    <w:rsid w:val="00F61674"/>
    <w:rsid w:val="00F70040"/>
    <w:rsid w:val="00F711E7"/>
    <w:rsid w:val="00F7198A"/>
    <w:rsid w:val="00F71EB1"/>
    <w:rsid w:val="00F72B21"/>
    <w:rsid w:val="00F72D17"/>
    <w:rsid w:val="00F937C6"/>
    <w:rsid w:val="00F9551D"/>
    <w:rsid w:val="00FA1BC5"/>
    <w:rsid w:val="00FC12A8"/>
    <w:rsid w:val="00FD7DAB"/>
    <w:rsid w:val="00FE590E"/>
    <w:rsid w:val="00FF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201CB5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19F6"/>
    <w:pPr>
      <w:spacing w:after="270" w:line="270" w:lineRule="atLeast"/>
    </w:pPr>
    <w:rPr>
      <w:rFonts w:ascii="Arial" w:hAnsi="Arial"/>
      <w:kern w:val="12"/>
      <w:sz w:val="22"/>
      <w:szCs w:val="22"/>
      <w:lang w:val="de-DE" w:eastAsia="de-DE"/>
    </w:rPr>
  </w:style>
  <w:style w:type="paragraph" w:styleId="Nagwek1">
    <w:name w:val="heading 1"/>
    <w:basedOn w:val="Normalny"/>
    <w:next w:val="Normalny"/>
    <w:qFormat/>
    <w:rsid w:val="00DE0D30"/>
    <w:pPr>
      <w:keepNext/>
      <w:keepLines/>
      <w:outlineLvl w:val="0"/>
    </w:pPr>
    <w:rPr>
      <w:rFonts w:cs="Arial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Vorspann">
    <w:name w:val="Vorspann"/>
    <w:basedOn w:val="Normalny"/>
    <w:next w:val="Normalny"/>
    <w:rsid w:val="00DE0D30"/>
    <w:rPr>
      <w:b/>
      <w:bCs/>
      <w:sz w:val="24"/>
      <w:szCs w:val="24"/>
    </w:rPr>
  </w:style>
  <w:style w:type="paragraph" w:styleId="Nagwek">
    <w:name w:val="header"/>
    <w:basedOn w:val="Normalny"/>
    <w:rsid w:val="002748BC"/>
    <w:pPr>
      <w:tabs>
        <w:tab w:val="center" w:pos="4536"/>
        <w:tab w:val="right" w:pos="9072"/>
      </w:tabs>
      <w:spacing w:after="0"/>
    </w:pPr>
  </w:style>
  <w:style w:type="paragraph" w:styleId="Stopka">
    <w:name w:val="footer"/>
    <w:basedOn w:val="Normalny"/>
    <w:rsid w:val="009E594E"/>
    <w:pPr>
      <w:tabs>
        <w:tab w:val="center" w:pos="4536"/>
        <w:tab w:val="right" w:pos="9072"/>
      </w:tabs>
      <w:spacing w:after="0"/>
    </w:pPr>
  </w:style>
  <w:style w:type="character" w:styleId="Numerstrony">
    <w:name w:val="page number"/>
    <w:basedOn w:val="Domylnaczcionkaakapitu"/>
    <w:semiHidden/>
    <w:rsid w:val="003B19F6"/>
  </w:style>
  <w:style w:type="paragraph" w:styleId="Tekstdymka">
    <w:name w:val="Balloon Text"/>
    <w:basedOn w:val="Normalny"/>
    <w:semiHidden/>
    <w:rsid w:val="00E42137"/>
    <w:rPr>
      <w:rFonts w:ascii="Tahoma" w:hAnsi="Tahoma" w:cs="Tahoma"/>
      <w:sz w:val="16"/>
      <w:szCs w:val="16"/>
    </w:rPr>
  </w:style>
  <w:style w:type="character" w:styleId="Hipercze">
    <w:name w:val="Hyperlink"/>
    <w:rsid w:val="00247C54"/>
    <w:rPr>
      <w:color w:val="0000FF"/>
      <w:u w:val="single"/>
    </w:rPr>
  </w:style>
  <w:style w:type="paragraph" w:styleId="HTML-adres">
    <w:name w:val="HTML Address"/>
    <w:basedOn w:val="Normalny"/>
    <w:rsid w:val="00415C77"/>
    <w:pPr>
      <w:spacing w:after="0" w:line="240" w:lineRule="auto"/>
    </w:pPr>
    <w:rPr>
      <w:rFonts w:ascii="Times New Roman" w:hAnsi="Times New Roman"/>
      <w:kern w:val="0"/>
      <w:sz w:val="24"/>
      <w:szCs w:val="24"/>
    </w:rPr>
  </w:style>
  <w:style w:type="character" w:styleId="Pogrubienie">
    <w:name w:val="Strong"/>
    <w:uiPriority w:val="22"/>
    <w:qFormat/>
    <w:rsid w:val="00415C77"/>
    <w:rPr>
      <w:b/>
      <w:bCs/>
    </w:rPr>
  </w:style>
  <w:style w:type="paragraph" w:customStyle="1" w:styleId="Kontaktfett">
    <w:name w:val="Kontakt fett"/>
    <w:basedOn w:val="Kontaktnormal"/>
    <w:rsid w:val="00415C77"/>
    <w:rPr>
      <w:b/>
    </w:rPr>
  </w:style>
  <w:style w:type="paragraph" w:customStyle="1" w:styleId="Kontaktnormal">
    <w:name w:val="Kontakt normal"/>
    <w:basedOn w:val="Normalny"/>
    <w:rsid w:val="00415C77"/>
    <w:pPr>
      <w:tabs>
        <w:tab w:val="left" w:pos="902"/>
      </w:tabs>
      <w:spacing w:after="0" w:line="318" w:lineRule="exact"/>
    </w:pPr>
    <w:rPr>
      <w:noProof/>
      <w:kern w:val="0"/>
      <w:szCs w:val="24"/>
    </w:rPr>
  </w:style>
  <w:style w:type="paragraph" w:styleId="NormalnyWeb">
    <w:name w:val="Normal (Web)"/>
    <w:basedOn w:val="Normalny"/>
    <w:uiPriority w:val="99"/>
    <w:rsid w:val="002E2DBE"/>
    <w:pPr>
      <w:spacing w:before="100" w:beforeAutospacing="1" w:after="100" w:afterAutospacing="1" w:line="240" w:lineRule="auto"/>
    </w:pPr>
    <w:rPr>
      <w:rFonts w:ascii="Times New Roman" w:hAnsi="Times New Roman"/>
      <w:kern w:val="0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0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9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87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0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6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202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20590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797409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0627802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691029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single" w:sz="6" w:space="0" w:color="FFFFFF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9704725">
                                  <w:marLeft w:val="0"/>
                                  <w:marRight w:val="0"/>
                                  <w:marTop w:val="0"/>
                                  <w:marBottom w:val="240"/>
                                  <w:divBdr>
                                    <w:top w:val="single" w:sz="6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4636936">
                                      <w:marLeft w:val="0"/>
                                      <w:marRight w:val="0"/>
                                      <w:marTop w:val="0"/>
                                      <w:marBottom w:val="240"/>
                                      <w:divBdr>
                                        <w:top w:val="single" w:sz="6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77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arndt4\Lokale%20Einstellungen\Temporary%20Internet%20Files\OLK20\Pressemitteilung_a1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Einstellungen\arndt4\Lokale Einstellungen\Temporary Internet Files\OLK20\Pressemitteilung_a1.dot</Template>
  <TotalTime>0</TotalTime>
  <Pages>2</Pages>
  <Words>587</Words>
  <Characters>3525</Characters>
  <Application>Microsoft Macintosh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Pressemitteilung</vt:lpstr>
    </vt:vector>
  </TitlesOfParts>
  <Company>VW</Company>
  <LinksUpToDate>false</LinksUpToDate>
  <CharactersWithSpaces>4104</CharactersWithSpaces>
  <SharedDoc>false</SharedDoc>
  <HLinks>
    <vt:vector size="66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2883658</vt:i4>
      </vt:variant>
      <vt:variant>
        <vt:i4>-1</vt:i4>
      </vt:variant>
      <vt:variant>
        <vt:i4>2051</vt:i4>
      </vt:variant>
      <vt:variant>
        <vt:i4>1</vt:i4>
      </vt:variant>
      <vt:variant>
        <vt:lpwstr>VWAG_CO_M</vt:lpwstr>
      </vt:variant>
      <vt:variant>
        <vt:lpwstr/>
      </vt:variant>
      <vt:variant>
        <vt:i4>3342445</vt:i4>
      </vt:variant>
      <vt:variant>
        <vt:i4>-1</vt:i4>
      </vt:variant>
      <vt:variant>
        <vt:i4>2052</vt:i4>
      </vt:variant>
      <vt:variant>
        <vt:i4>1</vt:i4>
      </vt:variant>
      <vt:variant>
        <vt:lpwstr>Zeile_neu</vt:lpwstr>
      </vt:variant>
      <vt:variant>
        <vt:lpwstr/>
      </vt:variant>
      <vt:variant>
        <vt:i4>2883658</vt:i4>
      </vt:variant>
      <vt:variant>
        <vt:i4>-1</vt:i4>
      </vt:variant>
      <vt:variant>
        <vt:i4>2055</vt:i4>
      </vt:variant>
      <vt:variant>
        <vt:i4>1</vt:i4>
      </vt:variant>
      <vt:variant>
        <vt:lpwstr>VWAG_CO_M</vt:lpwstr>
      </vt:variant>
      <vt:variant>
        <vt:lpwstr/>
      </vt:variant>
      <vt:variant>
        <vt:i4>6029365</vt:i4>
      </vt:variant>
      <vt:variant>
        <vt:i4>-1</vt:i4>
      </vt:variant>
      <vt:variant>
        <vt:i4>1032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1032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1033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1033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1034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1034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Pressemitteilung</dc:title>
  <dc:subject/>
  <dc:creator>arndt4</dc:creator>
  <cp:keywords/>
  <cp:lastModifiedBy>Paweł</cp:lastModifiedBy>
  <cp:revision>2</cp:revision>
  <cp:lastPrinted>2015-03-05T11:57:00Z</cp:lastPrinted>
  <dcterms:created xsi:type="dcterms:W3CDTF">2016-07-20T09:53:00Z</dcterms:created>
  <dcterms:modified xsi:type="dcterms:W3CDTF">2016-07-20T09:53:00Z</dcterms:modified>
</cp:coreProperties>
</file>