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9EF95" w14:textId="77777777" w:rsidR="0032215E" w:rsidRPr="00D83EB5" w:rsidRDefault="0032215E">
      <w:pPr>
        <w:rPr>
          <w:lang w:val="pl-PL"/>
        </w:rPr>
      </w:pPr>
    </w:p>
    <w:p w14:paraId="5268ED69" w14:textId="77777777" w:rsidR="0032215E" w:rsidRPr="00D83EB5" w:rsidRDefault="0032215E">
      <w:pPr>
        <w:rPr>
          <w:lang w:val="pl-PL"/>
        </w:rPr>
      </w:pPr>
    </w:p>
    <w:p w14:paraId="1E68BD86" w14:textId="77777777" w:rsidR="0032215E" w:rsidRPr="00D83EB5" w:rsidRDefault="0032215E">
      <w:pPr>
        <w:rPr>
          <w:lang w:val="pl-PL"/>
        </w:rPr>
      </w:pPr>
    </w:p>
    <w:p w14:paraId="333B7221" w14:textId="77777777" w:rsidR="0032215E" w:rsidRPr="00D83EB5" w:rsidRDefault="0032215E">
      <w:pPr>
        <w:rPr>
          <w:lang w:val="pl-PL"/>
        </w:rPr>
      </w:pPr>
    </w:p>
    <w:p w14:paraId="0A963B87" w14:textId="77777777" w:rsidR="0032215E" w:rsidRPr="00D83EB5" w:rsidRDefault="0032215E">
      <w:pPr>
        <w:rPr>
          <w:lang w:val="pl-PL"/>
        </w:rPr>
      </w:pPr>
    </w:p>
    <w:p w14:paraId="40764DDC" w14:textId="77777777" w:rsidR="0032215E" w:rsidRPr="00D83EB5" w:rsidRDefault="0032215E">
      <w:pPr>
        <w:rPr>
          <w:lang w:val="pl-PL"/>
        </w:rPr>
      </w:pPr>
    </w:p>
    <w:p w14:paraId="1595C405" w14:textId="77777777" w:rsidR="0032215E" w:rsidRPr="00D83EB5" w:rsidRDefault="0032215E">
      <w:pPr>
        <w:rPr>
          <w:lang w:val="pl-PL"/>
        </w:rPr>
      </w:pPr>
    </w:p>
    <w:p w14:paraId="2D8DB827" w14:textId="195C808E" w:rsidR="00026CE4" w:rsidRPr="00D83EB5" w:rsidRDefault="000D30A3" w:rsidP="00026CE4">
      <w:pPr>
        <w:rPr>
          <w:b/>
          <w:sz w:val="28"/>
          <w:szCs w:val="28"/>
          <w:lang w:val="pl-PL"/>
        </w:rPr>
      </w:pPr>
      <w:r w:rsidRPr="00D83EB5">
        <w:rPr>
          <w:b/>
          <w:sz w:val="28"/>
          <w:szCs w:val="28"/>
          <w:lang w:val="pl-PL"/>
        </w:rPr>
        <w:t>Znakomity początek</w:t>
      </w:r>
      <w:r w:rsidR="00531080" w:rsidRPr="00D83EB5">
        <w:rPr>
          <w:b/>
          <w:sz w:val="28"/>
          <w:szCs w:val="28"/>
          <w:lang w:val="pl-PL"/>
        </w:rPr>
        <w:t xml:space="preserve"> roku dla marki </w:t>
      </w:r>
      <w:r w:rsidR="00026CE4" w:rsidRPr="00D83EB5">
        <w:rPr>
          <w:b/>
          <w:sz w:val="28"/>
          <w:szCs w:val="28"/>
          <w:lang w:val="pl-PL"/>
        </w:rPr>
        <w:t xml:space="preserve">Volkswagen </w:t>
      </w:r>
      <w:r w:rsidR="00531080" w:rsidRPr="00D83EB5">
        <w:rPr>
          <w:b/>
          <w:sz w:val="28"/>
          <w:szCs w:val="28"/>
          <w:lang w:val="pl-PL"/>
        </w:rPr>
        <w:t>Samochody Użytkowe w Polsce</w:t>
      </w:r>
    </w:p>
    <w:p w14:paraId="30DE7CD2" w14:textId="77777777" w:rsidR="00026CE4" w:rsidRPr="00D83EB5" w:rsidRDefault="00026CE4" w:rsidP="00026CE4">
      <w:pPr>
        <w:rPr>
          <w:b/>
          <w:sz w:val="28"/>
          <w:szCs w:val="28"/>
          <w:lang w:val="pl-PL"/>
        </w:rPr>
      </w:pPr>
    </w:p>
    <w:p w14:paraId="62675728" w14:textId="3EF5E7C1" w:rsidR="00026CE4" w:rsidRPr="005A727C" w:rsidRDefault="000F1210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5A727C">
        <w:rPr>
          <w:b/>
          <w:lang w:val="pl-PL"/>
        </w:rPr>
        <w:t>42,6</w:t>
      </w:r>
      <w:r w:rsidR="00D43999" w:rsidRPr="005A727C">
        <w:rPr>
          <w:b/>
          <w:lang w:val="pl-PL"/>
        </w:rPr>
        <w:t xml:space="preserve"> procenta – o tyle wzrosła </w:t>
      </w:r>
      <w:r w:rsidR="00374268">
        <w:rPr>
          <w:b/>
          <w:lang w:val="pl-PL"/>
        </w:rPr>
        <w:t xml:space="preserve">w marcu </w:t>
      </w:r>
      <w:r w:rsidR="00D43999" w:rsidRPr="005A727C">
        <w:rPr>
          <w:b/>
          <w:lang w:val="pl-PL"/>
        </w:rPr>
        <w:t xml:space="preserve">liczba rejestracji nowych </w:t>
      </w:r>
      <w:r w:rsidR="00374268">
        <w:rPr>
          <w:b/>
          <w:lang w:val="pl-PL"/>
        </w:rPr>
        <w:t xml:space="preserve">pojazdów marki </w:t>
      </w:r>
      <w:r w:rsidR="00D43999" w:rsidRPr="005A727C">
        <w:rPr>
          <w:b/>
          <w:lang w:val="pl-PL"/>
        </w:rPr>
        <w:t>Volkswagen</w:t>
      </w:r>
      <w:r w:rsidR="00374268">
        <w:rPr>
          <w:b/>
          <w:lang w:val="pl-PL"/>
        </w:rPr>
        <w:t xml:space="preserve"> Samochody Użytkowe</w:t>
      </w:r>
      <w:r w:rsidR="00D43999" w:rsidRPr="005A727C">
        <w:rPr>
          <w:b/>
          <w:lang w:val="pl-PL"/>
        </w:rPr>
        <w:t xml:space="preserve"> </w:t>
      </w:r>
      <w:r w:rsidR="000A5543" w:rsidRPr="005A727C">
        <w:rPr>
          <w:b/>
          <w:lang w:val="pl-PL"/>
        </w:rPr>
        <w:t xml:space="preserve">w </w:t>
      </w:r>
      <w:r w:rsidR="00374268">
        <w:rPr>
          <w:b/>
          <w:lang w:val="pl-PL"/>
        </w:rPr>
        <w:t xml:space="preserve">Polsce </w:t>
      </w:r>
      <w:r w:rsidR="00026CE4" w:rsidRPr="005A727C">
        <w:rPr>
          <w:b/>
          <w:lang w:val="pl-PL"/>
        </w:rPr>
        <w:t xml:space="preserve">w porównaniu z analogicznym miesiącem </w:t>
      </w:r>
      <w:r w:rsidR="00D43999" w:rsidRPr="005A727C">
        <w:rPr>
          <w:b/>
          <w:lang w:val="pl-PL"/>
        </w:rPr>
        <w:t>2015</w:t>
      </w:r>
      <w:r w:rsidR="00026CE4" w:rsidRPr="005A727C">
        <w:rPr>
          <w:b/>
          <w:lang w:val="pl-PL"/>
        </w:rPr>
        <w:t xml:space="preserve"> roku</w:t>
      </w:r>
    </w:p>
    <w:p w14:paraId="398659F4" w14:textId="7AC8B256" w:rsidR="00026CE4" w:rsidRPr="005A727C" w:rsidRDefault="0052371F" w:rsidP="00026CE4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pl-PL"/>
        </w:rPr>
      </w:pPr>
      <w:r w:rsidRPr="005A727C">
        <w:rPr>
          <w:b/>
          <w:lang w:val="pl-PL"/>
        </w:rPr>
        <w:t>L</w:t>
      </w:r>
      <w:r w:rsidR="00531080" w:rsidRPr="005A727C">
        <w:rPr>
          <w:b/>
          <w:lang w:val="pl-PL"/>
        </w:rPr>
        <w:t xml:space="preserve">iczba rejestracji w I. kwartale tego roku w porównaniu z analogicznym okresem </w:t>
      </w:r>
      <w:r w:rsidR="000D30A3" w:rsidRPr="005A727C">
        <w:rPr>
          <w:b/>
          <w:lang w:val="pl-PL"/>
        </w:rPr>
        <w:t>ubiegłego</w:t>
      </w:r>
      <w:r w:rsidR="00531080" w:rsidRPr="005A727C">
        <w:rPr>
          <w:b/>
          <w:lang w:val="pl-PL"/>
        </w:rPr>
        <w:t xml:space="preserve"> roku</w:t>
      </w:r>
      <w:r w:rsidRPr="005A727C">
        <w:rPr>
          <w:b/>
          <w:lang w:val="pl-PL"/>
        </w:rPr>
        <w:t xml:space="preserve"> wzrosła o </w:t>
      </w:r>
      <w:r w:rsidR="000F1210" w:rsidRPr="005A727C">
        <w:rPr>
          <w:b/>
          <w:lang w:val="pl-PL"/>
        </w:rPr>
        <w:t>21,8</w:t>
      </w:r>
      <w:r w:rsidRPr="005A727C">
        <w:rPr>
          <w:b/>
          <w:lang w:val="pl-PL"/>
        </w:rPr>
        <w:t xml:space="preserve"> procenta </w:t>
      </w:r>
    </w:p>
    <w:p w14:paraId="7235B762" w14:textId="77777777" w:rsidR="00026CE4" w:rsidRPr="00D83EB5" w:rsidRDefault="00026CE4" w:rsidP="00026CE4">
      <w:pPr>
        <w:rPr>
          <w:b/>
          <w:bCs/>
          <w:sz w:val="28"/>
          <w:szCs w:val="28"/>
          <w:lang w:val="pl-PL"/>
        </w:rPr>
      </w:pPr>
    </w:p>
    <w:p w14:paraId="11C93153" w14:textId="7864AEB2" w:rsidR="00026CE4" w:rsidRPr="00D83EB5" w:rsidRDefault="00026CE4" w:rsidP="00026CE4">
      <w:pPr>
        <w:rPr>
          <w:b/>
          <w:lang w:val="pl-PL"/>
        </w:rPr>
      </w:pPr>
      <w:r w:rsidRPr="00D83EB5">
        <w:rPr>
          <w:b/>
          <w:lang w:val="pl-PL"/>
        </w:rPr>
        <w:t xml:space="preserve">Poznań, </w:t>
      </w:r>
      <w:r w:rsidR="00374268">
        <w:rPr>
          <w:b/>
          <w:lang w:val="pl-PL"/>
        </w:rPr>
        <w:t>14</w:t>
      </w:r>
      <w:r w:rsidRPr="00D83EB5">
        <w:rPr>
          <w:b/>
          <w:lang w:val="pl-PL"/>
        </w:rPr>
        <w:t xml:space="preserve"> kwietnia 2016 r. – </w:t>
      </w:r>
      <w:r w:rsidR="00B37011" w:rsidRPr="00D83EB5">
        <w:rPr>
          <w:b/>
          <w:lang w:val="pl-PL"/>
        </w:rPr>
        <w:t xml:space="preserve">W pierwszym kwartale 2016 roku zarejestrowano w </w:t>
      </w:r>
      <w:r w:rsidR="00B37011" w:rsidRPr="005A727C">
        <w:rPr>
          <w:b/>
          <w:lang w:val="pl-PL"/>
        </w:rPr>
        <w:t xml:space="preserve">Polsce </w:t>
      </w:r>
      <w:r w:rsidR="000F1210" w:rsidRPr="005A727C">
        <w:rPr>
          <w:b/>
          <w:lang w:val="pl-PL"/>
        </w:rPr>
        <w:t>1895</w:t>
      </w:r>
      <w:r w:rsidR="00B37011" w:rsidRPr="005A727C">
        <w:rPr>
          <w:b/>
          <w:lang w:val="pl-PL"/>
        </w:rPr>
        <w:t xml:space="preserve"> aut marki Volkswagen Samochody Użytkowe, czyli o </w:t>
      </w:r>
      <w:r w:rsidR="000F1210" w:rsidRPr="005A727C">
        <w:rPr>
          <w:b/>
          <w:lang w:val="pl-PL"/>
        </w:rPr>
        <w:t>339</w:t>
      </w:r>
      <w:r w:rsidR="00B37011" w:rsidRPr="005A727C">
        <w:rPr>
          <w:b/>
          <w:lang w:val="pl-PL"/>
        </w:rPr>
        <w:t xml:space="preserve"> egzemplarzy więcej niż w analogicznym okresie ubiegłego roku. Po pierwszych trzech miesiącach tego roku udział Volkswagena w rynku nowy</w:t>
      </w:r>
      <w:r w:rsidR="000D30A3" w:rsidRPr="005A727C">
        <w:rPr>
          <w:b/>
          <w:lang w:val="pl-PL"/>
        </w:rPr>
        <w:t xml:space="preserve">ch samochodów </w:t>
      </w:r>
      <w:r w:rsidR="00374268">
        <w:rPr>
          <w:b/>
          <w:lang w:val="pl-PL"/>
        </w:rPr>
        <w:t xml:space="preserve">użytkowych </w:t>
      </w:r>
      <w:r w:rsidR="000D30A3" w:rsidRPr="005A727C">
        <w:rPr>
          <w:b/>
          <w:lang w:val="pl-PL"/>
        </w:rPr>
        <w:t>wyniósł</w:t>
      </w:r>
      <w:r w:rsidR="00B37011" w:rsidRPr="005A727C">
        <w:rPr>
          <w:b/>
          <w:lang w:val="pl-PL"/>
        </w:rPr>
        <w:t xml:space="preserve"> </w:t>
      </w:r>
      <w:r w:rsidR="000F1210" w:rsidRPr="005A727C">
        <w:rPr>
          <w:b/>
          <w:lang w:val="pl-PL"/>
        </w:rPr>
        <w:t>11,1</w:t>
      </w:r>
      <w:r w:rsidR="00B37011" w:rsidRPr="005A727C">
        <w:rPr>
          <w:b/>
          <w:lang w:val="pl-PL"/>
        </w:rPr>
        <w:t xml:space="preserve"> procenta. Najczęściej rejestrowanym </w:t>
      </w:r>
      <w:r w:rsidR="00374268">
        <w:rPr>
          <w:b/>
          <w:lang w:val="pl-PL"/>
        </w:rPr>
        <w:t xml:space="preserve">autem marki </w:t>
      </w:r>
      <w:r w:rsidR="00B37011" w:rsidRPr="005A727C">
        <w:rPr>
          <w:b/>
          <w:lang w:val="pl-PL"/>
        </w:rPr>
        <w:t>Volkswagen</w:t>
      </w:r>
      <w:r w:rsidR="00374268">
        <w:rPr>
          <w:b/>
          <w:lang w:val="pl-PL"/>
        </w:rPr>
        <w:t xml:space="preserve"> Samochody Użytkowe </w:t>
      </w:r>
      <w:r w:rsidR="00B37011" w:rsidRPr="005A727C">
        <w:rPr>
          <w:b/>
          <w:lang w:val="pl-PL"/>
        </w:rPr>
        <w:t xml:space="preserve">pozostaje Caddy, którego tylko w tym roku na ulice wyjechało już </w:t>
      </w:r>
      <w:r w:rsidR="000F1210" w:rsidRPr="005A727C">
        <w:rPr>
          <w:b/>
          <w:lang w:val="pl-PL"/>
        </w:rPr>
        <w:t>756</w:t>
      </w:r>
      <w:r w:rsidR="00B37011" w:rsidRPr="005A727C">
        <w:rPr>
          <w:b/>
          <w:lang w:val="pl-PL"/>
        </w:rPr>
        <w:t xml:space="preserve"> egzemplarzy</w:t>
      </w:r>
      <w:r w:rsidR="00B37011" w:rsidRPr="00D83EB5">
        <w:rPr>
          <w:b/>
          <w:lang w:val="pl-PL"/>
        </w:rPr>
        <w:t>.</w:t>
      </w:r>
    </w:p>
    <w:p w14:paraId="6E760767" w14:textId="77777777" w:rsidR="00026CE4" w:rsidRPr="00D83EB5" w:rsidRDefault="00026CE4" w:rsidP="00026CE4">
      <w:pPr>
        <w:rPr>
          <w:b/>
          <w:lang w:val="pl-PL"/>
        </w:rPr>
      </w:pPr>
    </w:p>
    <w:p w14:paraId="4106FAD8" w14:textId="709663DF" w:rsidR="00026CE4" w:rsidRPr="00D83EB5" w:rsidRDefault="00026CE4" w:rsidP="00026CE4">
      <w:pPr>
        <w:rPr>
          <w:color w:val="1A1A1A"/>
          <w:lang w:val="pl-PL"/>
        </w:rPr>
      </w:pPr>
      <w:r w:rsidRPr="00D83EB5">
        <w:rPr>
          <w:color w:val="1A1A1A"/>
          <w:lang w:val="pl-PL"/>
        </w:rPr>
        <w:t>„</w:t>
      </w:r>
      <w:r w:rsidR="005A727C">
        <w:rPr>
          <w:color w:val="1A1A1A"/>
          <w:lang w:val="pl-PL"/>
        </w:rPr>
        <w:t xml:space="preserve">Szczególnie cieszy nas fakt, że do gustu naszych Klientów przypadły dwa nowe modele, Caddy czwartej generacji i Transporter szóstej generacji, które miały swoją premierę w </w:t>
      </w:r>
      <w:r w:rsidR="000B2F1F">
        <w:rPr>
          <w:color w:val="1A1A1A"/>
          <w:lang w:val="pl-PL"/>
        </w:rPr>
        <w:t xml:space="preserve">minionym </w:t>
      </w:r>
      <w:r w:rsidR="005A727C">
        <w:rPr>
          <w:color w:val="1A1A1A"/>
          <w:lang w:val="pl-PL"/>
        </w:rPr>
        <w:t>roku. Wyniki rejestracji wyraźnie pokazują, że oba modele są coraz chętniej wybieran</w:t>
      </w:r>
      <w:r w:rsidR="003A0BC0">
        <w:rPr>
          <w:color w:val="1A1A1A"/>
          <w:lang w:val="pl-PL"/>
        </w:rPr>
        <w:t>e</w:t>
      </w:r>
      <w:r w:rsidR="005A727C">
        <w:rPr>
          <w:color w:val="1A1A1A"/>
          <w:lang w:val="pl-PL"/>
        </w:rPr>
        <w:t xml:space="preserve"> przez użytkowników samochodów dostawczych</w:t>
      </w:r>
      <w:r w:rsidRPr="00D83EB5">
        <w:rPr>
          <w:color w:val="1A1A1A"/>
          <w:lang w:val="pl-PL"/>
        </w:rPr>
        <w:t>.</w:t>
      </w:r>
      <w:r w:rsidR="005A727C">
        <w:rPr>
          <w:color w:val="1A1A1A"/>
          <w:lang w:val="pl-PL"/>
        </w:rPr>
        <w:t xml:space="preserve"> To zasługa nowego designu, zbliżonego do samochodów osobowych jak i nowoczesnych systemów wspomagających kierowcę przy zachowaniu wszystkich cech samochodów dostawczych. </w:t>
      </w:r>
      <w:r w:rsidR="005A727C" w:rsidRPr="005A727C">
        <w:rPr>
          <w:color w:val="1A1A1A"/>
          <w:lang w:val="pl-PL"/>
        </w:rPr>
        <w:t xml:space="preserve">W roku 2016 wprowadzone zostaną kolejne dwa nowe modele. W ofercie marki pojawi się nowy Volkswagen Amarok, a także długo wyczekiwany </w:t>
      </w:r>
      <w:r w:rsidR="003A0BC0">
        <w:rPr>
          <w:color w:val="1A1A1A"/>
          <w:lang w:val="pl-PL"/>
        </w:rPr>
        <w:t>n</w:t>
      </w:r>
      <w:r w:rsidR="005A727C" w:rsidRPr="005A727C">
        <w:rPr>
          <w:color w:val="1A1A1A"/>
          <w:lang w:val="pl-PL"/>
        </w:rPr>
        <w:t xml:space="preserve">owy Volkswagen </w:t>
      </w:r>
      <w:proofErr w:type="spellStart"/>
      <w:r w:rsidR="005A727C" w:rsidRPr="005A727C">
        <w:rPr>
          <w:color w:val="1A1A1A"/>
          <w:lang w:val="pl-PL"/>
        </w:rPr>
        <w:t>Crafter</w:t>
      </w:r>
      <w:proofErr w:type="spellEnd"/>
      <w:r w:rsidR="002F1D2A">
        <w:rPr>
          <w:color w:val="1A1A1A"/>
          <w:lang w:val="pl-PL"/>
        </w:rPr>
        <w:t>, który produkowany będzie w Fabryce w Białężycach k. Wrześni</w:t>
      </w:r>
      <w:r w:rsidR="005A727C" w:rsidRPr="005A727C">
        <w:rPr>
          <w:color w:val="1A1A1A"/>
          <w:lang w:val="pl-PL"/>
        </w:rPr>
        <w:t>.</w:t>
      </w:r>
      <w:r w:rsidR="005A727C">
        <w:rPr>
          <w:color w:val="1A1A1A"/>
          <w:lang w:val="pl-PL"/>
        </w:rPr>
        <w:t xml:space="preserve"> Oznacza to, że </w:t>
      </w:r>
      <w:r w:rsidR="003A0BC0">
        <w:rPr>
          <w:color w:val="1A1A1A"/>
          <w:lang w:val="pl-PL"/>
        </w:rPr>
        <w:t xml:space="preserve">do końca tego roku </w:t>
      </w:r>
      <w:r w:rsidR="005A727C">
        <w:rPr>
          <w:color w:val="1A1A1A"/>
          <w:lang w:val="pl-PL"/>
        </w:rPr>
        <w:t>odnowiona zostanie cała gama modelowa marki.</w:t>
      </w:r>
      <w:r w:rsidRPr="00D83EB5">
        <w:rPr>
          <w:color w:val="1A1A1A"/>
          <w:lang w:val="pl-PL"/>
        </w:rPr>
        <w:t xml:space="preserve">” – powiedział </w:t>
      </w:r>
      <w:r w:rsidR="005A727C">
        <w:rPr>
          <w:color w:val="1A1A1A"/>
          <w:lang w:val="pl-PL"/>
        </w:rPr>
        <w:t>Piotr Łakomy</w:t>
      </w:r>
      <w:r w:rsidRPr="00D83EB5">
        <w:rPr>
          <w:color w:val="1A1A1A"/>
          <w:lang w:val="pl-PL"/>
        </w:rPr>
        <w:t>, Dyrektor marki Volkswagen</w:t>
      </w:r>
      <w:r w:rsidR="000A5543" w:rsidRPr="00D83EB5">
        <w:rPr>
          <w:color w:val="1A1A1A"/>
          <w:lang w:val="pl-PL"/>
        </w:rPr>
        <w:t xml:space="preserve"> Samochody Użytkowe</w:t>
      </w:r>
      <w:r w:rsidRPr="00D83EB5">
        <w:rPr>
          <w:color w:val="1A1A1A"/>
          <w:lang w:val="pl-PL"/>
        </w:rPr>
        <w:t>.</w:t>
      </w:r>
    </w:p>
    <w:p w14:paraId="43D21732" w14:textId="77777777" w:rsidR="00D43999" w:rsidRPr="00D83EB5" w:rsidRDefault="00D43999" w:rsidP="00026CE4">
      <w:pPr>
        <w:rPr>
          <w:color w:val="1A1A1A"/>
          <w:lang w:val="pl-PL"/>
        </w:rPr>
      </w:pPr>
    </w:p>
    <w:p w14:paraId="4E68159B" w14:textId="2518E825" w:rsidR="009A1638" w:rsidRPr="00D83EB5" w:rsidRDefault="00724ED0" w:rsidP="009A1638">
      <w:pPr>
        <w:rPr>
          <w:color w:val="1A1A1A"/>
          <w:lang w:val="pl-PL"/>
        </w:rPr>
      </w:pPr>
      <w:r w:rsidRPr="005A727C">
        <w:rPr>
          <w:color w:val="1A1A1A"/>
          <w:lang w:val="pl-PL"/>
        </w:rPr>
        <w:t>Pod względem liczby rejestracji w</w:t>
      </w:r>
      <w:r w:rsidR="00026CE4" w:rsidRPr="005A727C">
        <w:rPr>
          <w:color w:val="1A1A1A"/>
          <w:lang w:val="pl-PL"/>
        </w:rPr>
        <w:t xml:space="preserve">śród modeli </w:t>
      </w:r>
      <w:r w:rsidR="003A0BC0">
        <w:rPr>
          <w:color w:val="1A1A1A"/>
          <w:lang w:val="pl-PL"/>
        </w:rPr>
        <w:t xml:space="preserve">marki </w:t>
      </w:r>
      <w:r w:rsidR="00026CE4" w:rsidRPr="005A727C">
        <w:rPr>
          <w:color w:val="1A1A1A"/>
          <w:lang w:val="pl-PL"/>
        </w:rPr>
        <w:t xml:space="preserve">Volkswagena </w:t>
      </w:r>
      <w:r w:rsidR="003A0BC0">
        <w:rPr>
          <w:color w:val="1A1A1A"/>
          <w:lang w:val="pl-PL"/>
        </w:rPr>
        <w:t xml:space="preserve">Samochody Użytkowe </w:t>
      </w:r>
      <w:r w:rsidR="005A727C" w:rsidRPr="005A727C">
        <w:rPr>
          <w:color w:val="1A1A1A"/>
          <w:lang w:val="pl-PL"/>
        </w:rPr>
        <w:t xml:space="preserve">w bieżącym roku </w:t>
      </w:r>
      <w:r w:rsidR="003A0BC0">
        <w:rPr>
          <w:color w:val="1A1A1A"/>
          <w:lang w:val="pl-PL"/>
        </w:rPr>
        <w:t xml:space="preserve">na czele zestawienia znajduje się </w:t>
      </w:r>
      <w:r w:rsidR="000D30A3" w:rsidRPr="005A727C">
        <w:rPr>
          <w:color w:val="1A1A1A"/>
          <w:lang w:val="pl-PL"/>
        </w:rPr>
        <w:t>Caddy</w:t>
      </w:r>
      <w:r w:rsidR="00026CE4" w:rsidRPr="005A727C">
        <w:rPr>
          <w:color w:val="1A1A1A"/>
          <w:lang w:val="pl-PL"/>
        </w:rPr>
        <w:t xml:space="preserve"> (</w:t>
      </w:r>
      <w:r w:rsidR="000F1210" w:rsidRPr="005A727C">
        <w:rPr>
          <w:color w:val="1A1A1A"/>
          <w:lang w:val="pl-PL"/>
        </w:rPr>
        <w:t>756</w:t>
      </w:r>
      <w:r w:rsidR="00026CE4" w:rsidRPr="005A727C">
        <w:rPr>
          <w:color w:val="1A1A1A"/>
          <w:lang w:val="pl-PL"/>
        </w:rPr>
        <w:t xml:space="preserve"> </w:t>
      </w:r>
      <w:r w:rsidRPr="005A727C">
        <w:rPr>
          <w:color w:val="1A1A1A"/>
          <w:lang w:val="pl-PL"/>
        </w:rPr>
        <w:t xml:space="preserve">zarejestrowane </w:t>
      </w:r>
      <w:r w:rsidR="00026CE4" w:rsidRPr="005A727C">
        <w:rPr>
          <w:color w:val="1A1A1A"/>
          <w:lang w:val="pl-PL"/>
        </w:rPr>
        <w:t>egzemplarze)</w:t>
      </w:r>
      <w:r w:rsidRPr="005A727C">
        <w:rPr>
          <w:color w:val="1A1A1A"/>
          <w:lang w:val="pl-PL"/>
        </w:rPr>
        <w:t xml:space="preserve">. Kolejne miejsca zajmują </w:t>
      </w:r>
      <w:bookmarkStart w:id="0" w:name="_GoBack"/>
      <w:bookmarkEnd w:id="0"/>
      <w:r w:rsidR="000D30A3" w:rsidRPr="005A727C">
        <w:rPr>
          <w:color w:val="1A1A1A"/>
          <w:lang w:val="pl-PL"/>
        </w:rPr>
        <w:t>Transporter</w:t>
      </w:r>
      <w:r w:rsidR="00026CE4" w:rsidRPr="005A727C">
        <w:rPr>
          <w:color w:val="1A1A1A"/>
          <w:lang w:val="pl-PL"/>
        </w:rPr>
        <w:t xml:space="preserve"> (</w:t>
      </w:r>
      <w:r w:rsidR="000F1210" w:rsidRPr="005A727C">
        <w:rPr>
          <w:color w:val="1A1A1A"/>
          <w:lang w:val="pl-PL"/>
        </w:rPr>
        <w:t>729</w:t>
      </w:r>
      <w:r w:rsidR="00026CE4" w:rsidRPr="005A727C">
        <w:rPr>
          <w:color w:val="1A1A1A"/>
          <w:lang w:val="pl-PL"/>
        </w:rPr>
        <w:t xml:space="preserve"> sztuki)</w:t>
      </w:r>
      <w:r w:rsidR="000D30A3" w:rsidRPr="005A727C">
        <w:rPr>
          <w:color w:val="1A1A1A"/>
          <w:lang w:val="pl-PL"/>
        </w:rPr>
        <w:t xml:space="preserve">, </w:t>
      </w:r>
      <w:proofErr w:type="spellStart"/>
      <w:r w:rsidR="000D30A3" w:rsidRPr="005A727C">
        <w:rPr>
          <w:color w:val="1A1A1A"/>
          <w:lang w:val="pl-PL"/>
        </w:rPr>
        <w:t>Crafter</w:t>
      </w:r>
      <w:proofErr w:type="spellEnd"/>
      <w:r w:rsidR="00026CE4" w:rsidRPr="005A727C">
        <w:rPr>
          <w:color w:val="1A1A1A"/>
          <w:lang w:val="pl-PL"/>
        </w:rPr>
        <w:t xml:space="preserve"> (</w:t>
      </w:r>
      <w:r w:rsidR="000F1210" w:rsidRPr="005A727C">
        <w:rPr>
          <w:color w:val="1A1A1A"/>
          <w:lang w:val="pl-PL"/>
        </w:rPr>
        <w:t>234</w:t>
      </w:r>
      <w:r w:rsidR="00026CE4" w:rsidRPr="005A727C">
        <w:rPr>
          <w:color w:val="1A1A1A"/>
          <w:lang w:val="pl-PL"/>
        </w:rPr>
        <w:t xml:space="preserve"> egzemplarz</w:t>
      </w:r>
      <w:r w:rsidR="000D30A3" w:rsidRPr="005A727C">
        <w:rPr>
          <w:color w:val="1A1A1A"/>
          <w:lang w:val="pl-PL"/>
        </w:rPr>
        <w:t>e</w:t>
      </w:r>
      <w:r w:rsidR="00026CE4" w:rsidRPr="005A727C">
        <w:rPr>
          <w:color w:val="1A1A1A"/>
          <w:lang w:val="pl-PL"/>
        </w:rPr>
        <w:t>)</w:t>
      </w:r>
      <w:r w:rsidR="000D30A3" w:rsidRPr="005A727C">
        <w:rPr>
          <w:color w:val="1A1A1A"/>
          <w:lang w:val="pl-PL"/>
        </w:rPr>
        <w:t xml:space="preserve"> i Amarok (</w:t>
      </w:r>
      <w:r w:rsidR="000F1210" w:rsidRPr="005A727C">
        <w:rPr>
          <w:color w:val="1A1A1A"/>
          <w:lang w:val="pl-PL"/>
        </w:rPr>
        <w:t>176</w:t>
      </w:r>
      <w:r w:rsidR="000D30A3" w:rsidRPr="005A727C">
        <w:rPr>
          <w:color w:val="1A1A1A"/>
          <w:lang w:val="pl-PL"/>
        </w:rPr>
        <w:t xml:space="preserve"> sztuki)</w:t>
      </w:r>
      <w:r w:rsidR="00026CE4" w:rsidRPr="005A727C">
        <w:rPr>
          <w:color w:val="1A1A1A"/>
          <w:lang w:val="pl-PL"/>
        </w:rPr>
        <w:t>.</w:t>
      </w:r>
      <w:r w:rsidR="000A5543" w:rsidRPr="00D83EB5">
        <w:rPr>
          <w:color w:val="1A1A1A"/>
          <w:lang w:val="pl-PL"/>
        </w:rPr>
        <w:br/>
      </w:r>
    </w:p>
    <w:p w14:paraId="66450E9E" w14:textId="77777777" w:rsidR="0032215E" w:rsidRPr="00D83EB5" w:rsidRDefault="0032215E">
      <w:pPr>
        <w:rPr>
          <w:lang w:val="pl-PL"/>
        </w:rPr>
      </w:pPr>
    </w:p>
    <w:p w14:paraId="024EBD3C" w14:textId="77777777" w:rsidR="0068580B" w:rsidRPr="000F1210" w:rsidRDefault="0068580B" w:rsidP="0068580B">
      <w:pPr>
        <w:tabs>
          <w:tab w:val="left" w:pos="902"/>
        </w:tabs>
        <w:rPr>
          <w:b/>
          <w:bCs/>
        </w:rPr>
      </w:pPr>
      <w:r w:rsidRPr="000F1210">
        <w:rPr>
          <w:b/>
          <w:bCs/>
        </w:rPr>
        <w:t xml:space="preserve">Volkswagen Group Polska </w:t>
      </w:r>
      <w:r w:rsidRPr="000F1210">
        <w:rPr>
          <w:b/>
          <w:bCs/>
        </w:rPr>
        <w:br/>
      </w:r>
      <w:r w:rsidRPr="000F1210">
        <w:rPr>
          <w:bCs/>
        </w:rPr>
        <w:t>Volkswagen PR Manager</w:t>
      </w:r>
      <w:r w:rsidRPr="000F1210">
        <w:rPr>
          <w:bCs/>
        </w:rPr>
        <w:br/>
        <w:t>Tomasz Tonder</w:t>
      </w:r>
      <w:r w:rsidRPr="000F1210">
        <w:rPr>
          <w:bCs/>
        </w:rPr>
        <w:br/>
        <w:t>tel.+48 61 627 34 01</w:t>
      </w:r>
      <w:r w:rsidRPr="000F1210">
        <w:rPr>
          <w:bCs/>
        </w:rPr>
        <w:br/>
      </w:r>
      <w:proofErr w:type="spellStart"/>
      <w:r w:rsidRPr="000F1210">
        <w:rPr>
          <w:bCs/>
        </w:rPr>
        <w:t>e-mail</w:t>
      </w:r>
      <w:proofErr w:type="spellEnd"/>
      <w:r w:rsidRPr="000F1210">
        <w:rPr>
          <w:bCs/>
        </w:rPr>
        <w:t xml:space="preserve">: </w:t>
      </w:r>
      <w:hyperlink r:id="rId8" w:history="1">
        <w:r w:rsidRPr="000F1210">
          <w:rPr>
            <w:rStyle w:val="Hipercze"/>
            <w:bCs/>
          </w:rPr>
          <w:t>tomasz.tonder@volkswagen.pl</w:t>
        </w:r>
      </w:hyperlink>
      <w:r w:rsidRPr="000F1210">
        <w:rPr>
          <w:bCs/>
          <w:u w:val="single"/>
        </w:rPr>
        <w:t xml:space="preserve"> </w:t>
      </w:r>
      <w:r w:rsidRPr="000F1210">
        <w:rPr>
          <w:bCs/>
          <w:u w:val="single"/>
        </w:rPr>
        <w:br/>
      </w:r>
      <w:hyperlink r:id="rId9" w:history="1">
        <w:r w:rsidRPr="000F1210">
          <w:rPr>
            <w:rStyle w:val="Hipercze"/>
            <w:bCs/>
          </w:rPr>
          <w:t>www.vw.press-bank.pl</w:t>
        </w:r>
      </w:hyperlink>
      <w:r w:rsidRPr="000F1210">
        <w:rPr>
          <w:b/>
          <w:bCs/>
        </w:rPr>
        <w:t xml:space="preserve"> </w:t>
      </w:r>
    </w:p>
    <w:p w14:paraId="21BE679D" w14:textId="13D1104B" w:rsidR="0032215E" w:rsidRPr="00D83EB5" w:rsidRDefault="000F1210" w:rsidP="0068580B">
      <w:pPr>
        <w:tabs>
          <w:tab w:val="left" w:pos="902"/>
        </w:tabs>
        <w:rPr>
          <w:b/>
          <w:bCs/>
          <w:lang w:val="pl-PL"/>
        </w:rPr>
      </w:pPr>
      <w:r>
        <w:rPr>
          <w:noProof/>
          <w:bdr w:val="none" w:sz="0" w:space="0" w:color="auto"/>
          <w:lang w:val="pl-PL"/>
        </w:rPr>
        <w:drawing>
          <wp:anchor distT="0" distB="0" distL="114300" distR="114300" simplePos="0" relativeHeight="251658752" behindDoc="0" locked="0" layoutInCell="1" allowOverlap="1" wp14:anchorId="2099AA16" wp14:editId="249F717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6" name="Obraz 7" descr="Opis: 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Opis: 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pl-PL"/>
        </w:rPr>
        <w:drawing>
          <wp:anchor distT="0" distB="0" distL="114300" distR="114300" simplePos="0" relativeHeight="251657728" behindDoc="0" locked="0" layoutInCell="1" allowOverlap="1" wp14:anchorId="421ED360" wp14:editId="0673565B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5" name="Obraz 6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bdr w:val="none" w:sz="0" w:space="0" w:color="auto"/>
          <w:lang w:val="pl-PL"/>
        </w:rPr>
        <w:drawing>
          <wp:anchor distT="0" distB="0" distL="114300" distR="114300" simplePos="0" relativeHeight="251656704" behindDoc="0" locked="0" layoutInCell="1" allowOverlap="1" wp14:anchorId="339FEB5C" wp14:editId="1FCD7C5F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4" name="Obraz 5" descr="Opis: 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Opis: 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215E" w:rsidRPr="00D83EB5">
      <w:headerReference w:type="default" r:id="rId16"/>
      <w:footerReference w:type="default" r:id="rId17"/>
      <w:headerReference w:type="first" r:id="rId18"/>
      <w:footerReference w:type="first" r:id="rId19"/>
      <w:pgSz w:w="11900" w:h="16840"/>
      <w:pgMar w:top="992" w:right="3561" w:bottom="1134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7695B" w14:textId="77777777" w:rsidR="003B0053" w:rsidRDefault="003B0053">
      <w:pPr>
        <w:spacing w:line="240" w:lineRule="auto"/>
      </w:pPr>
      <w:r>
        <w:separator/>
      </w:r>
    </w:p>
  </w:endnote>
  <w:endnote w:type="continuationSeparator" w:id="0">
    <w:p w14:paraId="4F97E449" w14:textId="77777777" w:rsidR="003B0053" w:rsidRDefault="003B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Grande CE">
    <w:charset w:val="58"/>
    <w:family w:val="auto"/>
    <w:pitch w:val="variable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2F0B4" w14:textId="77777777" w:rsidR="00B37011" w:rsidRDefault="00B37011">
    <w:pPr>
      <w:pStyle w:val="Stopka"/>
      <w:tabs>
        <w:tab w:val="clear" w:pos="4536"/>
        <w:tab w:val="clear" w:pos="9072"/>
        <w:tab w:val="center" w:pos="1985"/>
        <w:tab w:val="right" w:pos="7185"/>
        <w:tab w:val="right" w:pos="7185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374268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374268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BD36C" w14:textId="77777777" w:rsidR="00B37011" w:rsidRDefault="00B37011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7FDAA3" w14:textId="77777777" w:rsidR="003B0053" w:rsidRDefault="003B0053">
      <w:pPr>
        <w:spacing w:line="240" w:lineRule="auto"/>
      </w:pPr>
      <w:r>
        <w:separator/>
      </w:r>
    </w:p>
  </w:footnote>
  <w:footnote w:type="continuationSeparator" w:id="0">
    <w:p w14:paraId="7AC58AA6" w14:textId="77777777" w:rsidR="003B0053" w:rsidRDefault="003B005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15A586" w14:textId="77777777" w:rsidR="00B37011" w:rsidRDefault="00B37011">
    <w:pPr>
      <w:pStyle w:val="Nagwekistop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547C1" w14:textId="6C63DF6C" w:rsidR="00B37011" w:rsidRDefault="000F1210">
    <w:r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6704" behindDoc="1" locked="0" layoutInCell="1" allowOverlap="1" wp14:anchorId="0C737371" wp14:editId="35A7408B">
          <wp:simplePos x="0" y="0"/>
          <wp:positionH relativeFrom="page">
            <wp:posOffset>5906770</wp:posOffset>
          </wp:positionH>
          <wp:positionV relativeFrom="page">
            <wp:posOffset>605155</wp:posOffset>
          </wp:positionV>
          <wp:extent cx="708660" cy="1070610"/>
          <wp:effectExtent l="0" t="0" r="0" b="0"/>
          <wp:wrapNone/>
          <wp:docPr id="3" name="officeArt object" descr="Opis: Logo Samochody uzytk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Opis: Logo Samochody uzytkow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04"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107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728" behindDoc="1" locked="0" layoutInCell="1" allowOverlap="1" wp14:anchorId="44206EEC" wp14:editId="4209ED6F">
          <wp:simplePos x="0" y="0"/>
          <wp:positionH relativeFrom="page">
            <wp:posOffset>5811520</wp:posOffset>
          </wp:positionH>
          <wp:positionV relativeFrom="page">
            <wp:posOffset>575945</wp:posOffset>
          </wp:positionV>
          <wp:extent cx="946150" cy="1162050"/>
          <wp:effectExtent l="0" t="0" r="6350" b="0"/>
          <wp:wrapNone/>
          <wp:docPr id="2" name="Obraz 2" descr="Opis: LOGO_VWSU-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pis: LOGO_VWSU-new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8752" behindDoc="1" locked="0" layoutInCell="1" allowOverlap="1" wp14:anchorId="2B4C2868" wp14:editId="4B293F1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692D33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5E"/>
    <w:rsid w:val="00017C9D"/>
    <w:rsid w:val="00026CE4"/>
    <w:rsid w:val="00027121"/>
    <w:rsid w:val="000438CB"/>
    <w:rsid w:val="00067F78"/>
    <w:rsid w:val="000A5543"/>
    <w:rsid w:val="000B2F1F"/>
    <w:rsid w:val="000D30A3"/>
    <w:rsid w:val="000D7BDD"/>
    <w:rsid w:val="000F1210"/>
    <w:rsid w:val="00121768"/>
    <w:rsid w:val="00136735"/>
    <w:rsid w:val="00184FE6"/>
    <w:rsid w:val="00227BC1"/>
    <w:rsid w:val="00236FFF"/>
    <w:rsid w:val="002C4BBE"/>
    <w:rsid w:val="002F0F51"/>
    <w:rsid w:val="002F1D2A"/>
    <w:rsid w:val="0032215E"/>
    <w:rsid w:val="00374268"/>
    <w:rsid w:val="00390982"/>
    <w:rsid w:val="003A0BC0"/>
    <w:rsid w:val="003B0053"/>
    <w:rsid w:val="004600AB"/>
    <w:rsid w:val="004A5784"/>
    <w:rsid w:val="004E456F"/>
    <w:rsid w:val="00520B86"/>
    <w:rsid w:val="0052371F"/>
    <w:rsid w:val="00531080"/>
    <w:rsid w:val="00573903"/>
    <w:rsid w:val="005A727C"/>
    <w:rsid w:val="005E414E"/>
    <w:rsid w:val="005E6447"/>
    <w:rsid w:val="0068580B"/>
    <w:rsid w:val="006B36D7"/>
    <w:rsid w:val="006B3827"/>
    <w:rsid w:val="006C0ADD"/>
    <w:rsid w:val="006C3F6C"/>
    <w:rsid w:val="00724ED0"/>
    <w:rsid w:val="00764233"/>
    <w:rsid w:val="00783BAA"/>
    <w:rsid w:val="00795FEB"/>
    <w:rsid w:val="007A7A45"/>
    <w:rsid w:val="008044ED"/>
    <w:rsid w:val="00813FB6"/>
    <w:rsid w:val="00891AF0"/>
    <w:rsid w:val="008C1CDC"/>
    <w:rsid w:val="008C6B39"/>
    <w:rsid w:val="008D5092"/>
    <w:rsid w:val="0090269C"/>
    <w:rsid w:val="009155DA"/>
    <w:rsid w:val="00944CD7"/>
    <w:rsid w:val="00980F83"/>
    <w:rsid w:val="009A1638"/>
    <w:rsid w:val="009B2BF0"/>
    <w:rsid w:val="009D1F25"/>
    <w:rsid w:val="009E3667"/>
    <w:rsid w:val="00A27AA8"/>
    <w:rsid w:val="00A34016"/>
    <w:rsid w:val="00A74809"/>
    <w:rsid w:val="00AC3550"/>
    <w:rsid w:val="00AD32EC"/>
    <w:rsid w:val="00AF769B"/>
    <w:rsid w:val="00B37011"/>
    <w:rsid w:val="00B458B8"/>
    <w:rsid w:val="00B77C0C"/>
    <w:rsid w:val="00BC2937"/>
    <w:rsid w:val="00C55C7B"/>
    <w:rsid w:val="00C6217F"/>
    <w:rsid w:val="00CA2F54"/>
    <w:rsid w:val="00CB7799"/>
    <w:rsid w:val="00CC2D60"/>
    <w:rsid w:val="00CC4B04"/>
    <w:rsid w:val="00CD03EA"/>
    <w:rsid w:val="00D21C29"/>
    <w:rsid w:val="00D43999"/>
    <w:rsid w:val="00D647D6"/>
    <w:rsid w:val="00D75FC0"/>
    <w:rsid w:val="00D83EB5"/>
    <w:rsid w:val="00D84EC5"/>
    <w:rsid w:val="00D91A61"/>
    <w:rsid w:val="00DD01A3"/>
    <w:rsid w:val="00E62882"/>
    <w:rsid w:val="00E658CA"/>
    <w:rsid w:val="00E67F41"/>
    <w:rsid w:val="00E755CF"/>
    <w:rsid w:val="00EB0BA5"/>
    <w:rsid w:val="00ED6A61"/>
    <w:rsid w:val="00EE7162"/>
    <w:rsid w:val="00F041FC"/>
    <w:rsid w:val="00F76E0C"/>
    <w:rsid w:val="00F77590"/>
    <w:rsid w:val="00F836A6"/>
    <w:rsid w:val="00FC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FC51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tonder@volkswagen.pl" TargetMode="External"/><Relationship Id="rId13" Type="http://schemas.openxmlformats.org/officeDocument/2006/relationships/image" Target="media/image2.emf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youtube.com/user/volkswagenuzytkowe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www.facebook.com/volkswagensamochodyuzytkowe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vw.press-bank.pl" TargetMode="External"/><Relationship Id="rId14" Type="http://schemas.openxmlformats.org/officeDocument/2006/relationships/hyperlink" Target="https://twitter.com/vwpress_PL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2209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Tonder Tomasz | Volkswagen | VGP</cp:lastModifiedBy>
  <cp:revision>5</cp:revision>
  <cp:lastPrinted>2016-04-13T11:57:00Z</cp:lastPrinted>
  <dcterms:created xsi:type="dcterms:W3CDTF">2016-04-12T08:47:00Z</dcterms:created>
  <dcterms:modified xsi:type="dcterms:W3CDTF">2016-04-14T07:34:00Z</dcterms:modified>
</cp:coreProperties>
</file>