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829D2" w14:textId="75F4D6A7" w:rsidR="00475102" w:rsidRPr="008C6E1E" w:rsidRDefault="00756C22" w:rsidP="008C6E1E">
      <w:pPr>
        <w:rPr>
          <w:rFonts w:cs="Arial"/>
          <w:b/>
          <w:sz w:val="28"/>
          <w:szCs w:val="28"/>
        </w:rPr>
      </w:pPr>
      <w:bookmarkStart w:id="0" w:name="_GoBack"/>
      <w:bookmarkEnd w:id="0"/>
      <w:r w:rsidRPr="008C6E1E">
        <w:rPr>
          <w:rFonts w:cs="Arial"/>
          <w:b/>
          <w:sz w:val="28"/>
          <w:szCs w:val="28"/>
        </w:rPr>
        <w:t xml:space="preserve">Rośnie </w:t>
      </w:r>
      <w:r w:rsidR="00737C3D">
        <w:rPr>
          <w:rFonts w:cs="Arial"/>
          <w:b/>
          <w:sz w:val="28"/>
          <w:szCs w:val="28"/>
        </w:rPr>
        <w:t xml:space="preserve">sprzedaż </w:t>
      </w:r>
      <w:r w:rsidRPr="008C6E1E">
        <w:rPr>
          <w:rFonts w:cs="Arial"/>
          <w:b/>
          <w:sz w:val="28"/>
          <w:szCs w:val="28"/>
        </w:rPr>
        <w:t>Volkswagen</w:t>
      </w:r>
      <w:r w:rsidR="00737C3D">
        <w:rPr>
          <w:rFonts w:cs="Arial"/>
          <w:b/>
          <w:sz w:val="28"/>
          <w:szCs w:val="28"/>
        </w:rPr>
        <w:t>ów</w:t>
      </w:r>
      <w:r w:rsidRPr="008C6E1E">
        <w:rPr>
          <w:rFonts w:cs="Arial"/>
          <w:b/>
          <w:sz w:val="28"/>
          <w:szCs w:val="28"/>
        </w:rPr>
        <w:t xml:space="preserve"> w Polsce i w Europie</w:t>
      </w:r>
    </w:p>
    <w:p w14:paraId="47495553" w14:textId="77777777" w:rsidR="008378A9" w:rsidRPr="008C6E1E" w:rsidRDefault="008378A9" w:rsidP="008C6E1E">
      <w:pPr>
        <w:rPr>
          <w:rFonts w:cs="Arial"/>
          <w:b/>
          <w:szCs w:val="22"/>
        </w:rPr>
      </w:pPr>
    </w:p>
    <w:p w14:paraId="4D0036DE" w14:textId="56F65A09" w:rsidR="00B47CB3" w:rsidRPr="008C6E1E" w:rsidRDefault="00737C3D" w:rsidP="008C6E1E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o 9,4 procent</w:t>
      </w:r>
      <w:r w:rsidR="00B47CB3" w:rsidRPr="008C6E1E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wzrosła </w:t>
      </w:r>
      <w:r w:rsidR="00B47CB3" w:rsidRPr="008C6E1E">
        <w:rPr>
          <w:rFonts w:cs="Arial"/>
          <w:b/>
          <w:szCs w:val="22"/>
        </w:rPr>
        <w:t>liczb</w:t>
      </w:r>
      <w:r>
        <w:rPr>
          <w:rFonts w:cs="Arial"/>
          <w:b/>
          <w:szCs w:val="22"/>
        </w:rPr>
        <w:t>a</w:t>
      </w:r>
      <w:r w:rsidR="00B47CB3" w:rsidRPr="008C6E1E">
        <w:rPr>
          <w:rFonts w:cs="Arial"/>
          <w:b/>
          <w:szCs w:val="22"/>
        </w:rPr>
        <w:t xml:space="preserve"> rejestracji nowych </w:t>
      </w:r>
      <w:r>
        <w:rPr>
          <w:rFonts w:cs="Arial"/>
          <w:b/>
          <w:szCs w:val="22"/>
        </w:rPr>
        <w:t xml:space="preserve">samochodów osobowych marki </w:t>
      </w:r>
      <w:r w:rsidR="00B47CB3" w:rsidRPr="008C6E1E">
        <w:rPr>
          <w:rFonts w:cs="Arial"/>
          <w:b/>
          <w:szCs w:val="22"/>
        </w:rPr>
        <w:t xml:space="preserve">Volkswagen </w:t>
      </w:r>
      <w:r>
        <w:rPr>
          <w:rFonts w:cs="Arial"/>
          <w:b/>
          <w:szCs w:val="22"/>
        </w:rPr>
        <w:t xml:space="preserve">w ciągu </w:t>
      </w:r>
      <w:r w:rsidR="00B47CB3" w:rsidRPr="008C6E1E">
        <w:rPr>
          <w:rFonts w:cs="Arial"/>
          <w:b/>
          <w:szCs w:val="22"/>
        </w:rPr>
        <w:t>dw</w:t>
      </w:r>
      <w:r>
        <w:rPr>
          <w:rFonts w:cs="Arial"/>
          <w:b/>
          <w:szCs w:val="22"/>
        </w:rPr>
        <w:t>óch</w:t>
      </w:r>
      <w:r w:rsidR="00B47CB3" w:rsidRPr="008C6E1E">
        <w:rPr>
          <w:rFonts w:cs="Arial"/>
          <w:b/>
          <w:szCs w:val="22"/>
        </w:rPr>
        <w:t xml:space="preserve"> miesi</w:t>
      </w:r>
      <w:r>
        <w:rPr>
          <w:rFonts w:cs="Arial"/>
          <w:b/>
          <w:szCs w:val="22"/>
        </w:rPr>
        <w:t>ęcy</w:t>
      </w:r>
      <w:r w:rsidR="00B47CB3" w:rsidRPr="008C6E1E">
        <w:rPr>
          <w:rFonts w:cs="Arial"/>
          <w:b/>
          <w:szCs w:val="22"/>
        </w:rPr>
        <w:t xml:space="preserve"> 2016 r</w:t>
      </w:r>
      <w:r>
        <w:rPr>
          <w:rFonts w:cs="Arial"/>
          <w:b/>
          <w:szCs w:val="22"/>
        </w:rPr>
        <w:t>oku</w:t>
      </w:r>
      <w:r w:rsidR="00B47CB3" w:rsidRPr="008C6E1E">
        <w:rPr>
          <w:rFonts w:cs="Arial"/>
          <w:b/>
          <w:szCs w:val="22"/>
        </w:rPr>
        <w:t xml:space="preserve"> w </w:t>
      </w:r>
      <w:r>
        <w:rPr>
          <w:rFonts w:cs="Arial"/>
          <w:b/>
          <w:szCs w:val="22"/>
        </w:rPr>
        <w:t>Polsce</w:t>
      </w:r>
    </w:p>
    <w:p w14:paraId="708F2492" w14:textId="42FAB993" w:rsidR="00B47CB3" w:rsidRPr="008C6E1E" w:rsidRDefault="00B47CB3" w:rsidP="008C6E1E">
      <w:pPr>
        <w:numPr>
          <w:ilvl w:val="0"/>
          <w:numId w:val="17"/>
        </w:numPr>
        <w:rPr>
          <w:rFonts w:cs="Arial"/>
          <w:b/>
          <w:szCs w:val="22"/>
        </w:rPr>
      </w:pPr>
      <w:r w:rsidRPr="008C6E1E">
        <w:rPr>
          <w:rFonts w:cs="Arial"/>
          <w:b/>
          <w:szCs w:val="22"/>
        </w:rPr>
        <w:t>1</w:t>
      </w:r>
      <w:r w:rsidR="00DF2BA3" w:rsidRPr="008C6E1E">
        <w:rPr>
          <w:rFonts w:cs="Arial"/>
          <w:b/>
          <w:szCs w:val="22"/>
        </w:rPr>
        <w:t>6,69</w:t>
      </w:r>
      <w:r w:rsidR="00737C3D">
        <w:rPr>
          <w:rFonts w:cs="Arial"/>
          <w:b/>
          <w:szCs w:val="22"/>
        </w:rPr>
        <w:t xml:space="preserve"> procent</w:t>
      </w:r>
      <w:r w:rsidRPr="008C6E1E">
        <w:rPr>
          <w:rFonts w:cs="Arial"/>
          <w:b/>
          <w:szCs w:val="22"/>
        </w:rPr>
        <w:t xml:space="preserve"> – </w:t>
      </w:r>
      <w:r w:rsidR="008C6E1E" w:rsidRPr="008C6E1E">
        <w:rPr>
          <w:rFonts w:cs="Arial"/>
          <w:b/>
          <w:szCs w:val="22"/>
        </w:rPr>
        <w:t>o tyle z</w:t>
      </w:r>
      <w:r w:rsidR="008C6E1E">
        <w:rPr>
          <w:rFonts w:cs="Arial"/>
          <w:b/>
          <w:szCs w:val="22"/>
        </w:rPr>
        <w:t xml:space="preserve">większyła się liczba </w:t>
      </w:r>
      <w:r w:rsidRPr="008C6E1E">
        <w:rPr>
          <w:rFonts w:cs="Arial"/>
          <w:b/>
          <w:szCs w:val="22"/>
        </w:rPr>
        <w:t>rejestracji nowych aut VW w Polsce w lutym 2016 r. w p</w:t>
      </w:r>
      <w:r w:rsidR="008C6E1E">
        <w:rPr>
          <w:rFonts w:cs="Arial"/>
          <w:b/>
          <w:szCs w:val="22"/>
        </w:rPr>
        <w:t>orównaniu z lutym 2015 r.</w:t>
      </w:r>
    </w:p>
    <w:p w14:paraId="4AB441C0" w14:textId="3D9E205A" w:rsidR="006C70A3" w:rsidRPr="008C6E1E" w:rsidRDefault="00121946" w:rsidP="008C6E1E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247</w:t>
      </w:r>
      <w:r w:rsidR="003D1D38" w:rsidRPr="008C6E1E">
        <w:rPr>
          <w:rFonts w:cs="Arial"/>
          <w:b/>
          <w:szCs w:val="22"/>
        </w:rPr>
        <w:t>.</w:t>
      </w:r>
      <w:r>
        <w:rPr>
          <w:rFonts w:cs="Arial"/>
          <w:b/>
          <w:szCs w:val="22"/>
        </w:rPr>
        <w:t>500</w:t>
      </w:r>
      <w:r w:rsidR="003D1D38" w:rsidRPr="008C6E1E">
        <w:rPr>
          <w:rFonts w:cs="Arial"/>
          <w:b/>
          <w:szCs w:val="22"/>
        </w:rPr>
        <w:t xml:space="preserve"> – tyle </w:t>
      </w:r>
      <w:r w:rsidR="00737C3D">
        <w:rPr>
          <w:rFonts w:cs="Arial"/>
          <w:b/>
          <w:szCs w:val="22"/>
        </w:rPr>
        <w:t xml:space="preserve">osobowych </w:t>
      </w:r>
      <w:r w:rsidR="003D1D38" w:rsidRPr="008C6E1E">
        <w:rPr>
          <w:rFonts w:cs="Arial"/>
          <w:b/>
          <w:szCs w:val="22"/>
        </w:rPr>
        <w:t xml:space="preserve">aut Volkswagen dostarczył w </w:t>
      </w:r>
      <w:r>
        <w:rPr>
          <w:rFonts w:cs="Arial"/>
          <w:b/>
          <w:szCs w:val="22"/>
        </w:rPr>
        <w:t xml:space="preserve">styczniu i </w:t>
      </w:r>
      <w:r w:rsidR="003D1D38" w:rsidRPr="008C6E1E">
        <w:rPr>
          <w:rFonts w:cs="Arial"/>
          <w:b/>
          <w:szCs w:val="22"/>
        </w:rPr>
        <w:t xml:space="preserve">lutym 2016 roku </w:t>
      </w:r>
      <w:r w:rsidR="00737C3D">
        <w:rPr>
          <w:rFonts w:cs="Arial"/>
          <w:b/>
          <w:szCs w:val="22"/>
        </w:rPr>
        <w:t>klient</w:t>
      </w:r>
      <w:r>
        <w:rPr>
          <w:rFonts w:cs="Arial"/>
          <w:b/>
          <w:szCs w:val="22"/>
        </w:rPr>
        <w:t>om</w:t>
      </w:r>
      <w:r w:rsidR="00737C3D">
        <w:rPr>
          <w:rFonts w:cs="Arial"/>
          <w:b/>
          <w:szCs w:val="22"/>
        </w:rPr>
        <w:t xml:space="preserve"> w Europie, czyli o </w:t>
      </w:r>
      <w:r>
        <w:rPr>
          <w:rFonts w:cs="Arial"/>
          <w:b/>
          <w:szCs w:val="22"/>
        </w:rPr>
        <w:t>0,3</w:t>
      </w:r>
      <w:r w:rsidR="00737C3D">
        <w:rPr>
          <w:rFonts w:cs="Arial"/>
          <w:b/>
          <w:szCs w:val="22"/>
        </w:rPr>
        <w:t xml:space="preserve"> procent </w:t>
      </w:r>
      <w:r w:rsidR="003D1D38" w:rsidRPr="008C6E1E">
        <w:rPr>
          <w:rFonts w:cs="Arial"/>
          <w:b/>
          <w:szCs w:val="22"/>
        </w:rPr>
        <w:t xml:space="preserve">więcej </w:t>
      </w:r>
    </w:p>
    <w:p w14:paraId="22C457F4" w14:textId="77777777" w:rsidR="003D1D38" w:rsidRPr="008C6E1E" w:rsidRDefault="003D1D38" w:rsidP="008C6E1E">
      <w:pPr>
        <w:ind w:left="720"/>
        <w:rPr>
          <w:rFonts w:cs="Arial"/>
          <w:b/>
          <w:szCs w:val="22"/>
        </w:rPr>
      </w:pPr>
    </w:p>
    <w:p w14:paraId="7B9E46BD" w14:textId="6782649D" w:rsidR="00BD574B" w:rsidRPr="008C6E1E" w:rsidRDefault="000B096B" w:rsidP="008C6E1E">
      <w:pPr>
        <w:rPr>
          <w:rFonts w:cs="Arial"/>
          <w:b/>
          <w:szCs w:val="22"/>
        </w:rPr>
      </w:pPr>
      <w:r w:rsidRPr="008C6E1E">
        <w:rPr>
          <w:rFonts w:cs="Arial"/>
          <w:b/>
          <w:szCs w:val="22"/>
        </w:rPr>
        <w:t xml:space="preserve">Poznań, </w:t>
      </w:r>
      <w:r w:rsidR="000B11E1" w:rsidRPr="008C6E1E">
        <w:rPr>
          <w:rFonts w:cs="Arial"/>
          <w:b/>
          <w:szCs w:val="22"/>
        </w:rPr>
        <w:t>14</w:t>
      </w:r>
      <w:r w:rsidR="00502237" w:rsidRPr="008C6E1E">
        <w:rPr>
          <w:rFonts w:cs="Arial"/>
          <w:b/>
          <w:szCs w:val="22"/>
        </w:rPr>
        <w:t xml:space="preserve"> </w:t>
      </w:r>
      <w:r w:rsidR="000B11E1" w:rsidRPr="008C6E1E">
        <w:rPr>
          <w:rFonts w:cs="Arial"/>
          <w:b/>
          <w:szCs w:val="22"/>
        </w:rPr>
        <w:t>marca</w:t>
      </w:r>
      <w:r w:rsidR="007E01F5" w:rsidRPr="008C6E1E">
        <w:rPr>
          <w:rFonts w:cs="Arial"/>
          <w:b/>
          <w:szCs w:val="22"/>
        </w:rPr>
        <w:t xml:space="preserve"> </w:t>
      </w:r>
      <w:r w:rsidR="0038282E" w:rsidRPr="008C6E1E">
        <w:rPr>
          <w:rFonts w:cs="Arial"/>
          <w:b/>
          <w:szCs w:val="22"/>
        </w:rPr>
        <w:t>201</w:t>
      </w:r>
      <w:r w:rsidR="00475102" w:rsidRPr="008C6E1E">
        <w:rPr>
          <w:rFonts w:cs="Arial"/>
          <w:b/>
          <w:szCs w:val="22"/>
        </w:rPr>
        <w:t>6</w:t>
      </w:r>
      <w:r w:rsidR="0038282E" w:rsidRPr="008C6E1E">
        <w:rPr>
          <w:rFonts w:cs="Arial"/>
          <w:b/>
          <w:szCs w:val="22"/>
        </w:rPr>
        <w:t xml:space="preserve"> </w:t>
      </w:r>
      <w:r w:rsidR="005E3879" w:rsidRPr="008C6E1E">
        <w:rPr>
          <w:rFonts w:cs="Arial"/>
          <w:b/>
          <w:szCs w:val="22"/>
        </w:rPr>
        <w:t xml:space="preserve">r. </w:t>
      </w:r>
      <w:r w:rsidR="0038282E" w:rsidRPr="008C6E1E">
        <w:rPr>
          <w:rFonts w:cs="Arial"/>
          <w:b/>
          <w:szCs w:val="22"/>
        </w:rPr>
        <w:t>–</w:t>
      </w:r>
      <w:r w:rsidR="00122275" w:rsidRPr="008C6E1E">
        <w:rPr>
          <w:rFonts w:cs="Arial"/>
          <w:b/>
          <w:szCs w:val="22"/>
        </w:rPr>
        <w:t xml:space="preserve"> </w:t>
      </w:r>
      <w:r w:rsidR="00251B47" w:rsidRPr="008C6E1E">
        <w:rPr>
          <w:rFonts w:cs="Arial"/>
          <w:b/>
          <w:szCs w:val="22"/>
        </w:rPr>
        <w:t>Volkswagen nie zwalnia tempa</w:t>
      </w:r>
      <w:r w:rsidR="0098199C" w:rsidRPr="008C6E1E">
        <w:rPr>
          <w:rFonts w:cs="Arial"/>
          <w:b/>
          <w:szCs w:val="22"/>
        </w:rPr>
        <w:t>.</w:t>
      </w:r>
      <w:r w:rsidR="00251B47" w:rsidRPr="008C6E1E">
        <w:rPr>
          <w:rFonts w:cs="Arial"/>
          <w:b/>
          <w:szCs w:val="22"/>
        </w:rPr>
        <w:t xml:space="preserve"> </w:t>
      </w:r>
      <w:r w:rsidR="00DF2BA3" w:rsidRPr="008C6E1E">
        <w:rPr>
          <w:rFonts w:cs="Arial"/>
          <w:b/>
          <w:szCs w:val="22"/>
        </w:rPr>
        <w:t xml:space="preserve">Po wzroście rejestracji w styczniu 2016 r., w porównaniu z liczbą rejestracji w pierwszym miesiącu ubiegłego roku, w lutym liczba rejestracji nowych samochodów Volkswagena ponownie okazała się wyższa – i to o </w:t>
      </w:r>
      <w:r w:rsidR="00BF1195">
        <w:rPr>
          <w:rFonts w:cs="Arial"/>
          <w:b/>
          <w:szCs w:val="22"/>
        </w:rPr>
        <w:t>niemal</w:t>
      </w:r>
      <w:r w:rsidR="00DF2BA3" w:rsidRPr="008C6E1E">
        <w:rPr>
          <w:rFonts w:cs="Arial"/>
          <w:b/>
          <w:szCs w:val="22"/>
        </w:rPr>
        <w:t xml:space="preserve"> 17</w:t>
      </w:r>
      <w:r w:rsidR="00737C3D">
        <w:rPr>
          <w:rFonts w:cs="Arial"/>
          <w:b/>
          <w:szCs w:val="22"/>
        </w:rPr>
        <w:t xml:space="preserve"> procent </w:t>
      </w:r>
      <w:r w:rsidR="00DF2BA3" w:rsidRPr="008C6E1E">
        <w:rPr>
          <w:rFonts w:cs="Arial"/>
          <w:b/>
          <w:szCs w:val="22"/>
        </w:rPr>
        <w:t xml:space="preserve">– niż w tym samym miesiącu przed rokiem. Po dwóch miesiącach 2016 r. liderami liczby rejestracji </w:t>
      </w:r>
      <w:r w:rsidR="00534756" w:rsidRPr="008C6E1E">
        <w:rPr>
          <w:rFonts w:cs="Arial"/>
          <w:b/>
          <w:szCs w:val="22"/>
        </w:rPr>
        <w:t>w</w:t>
      </w:r>
      <w:r w:rsidR="005D5096">
        <w:rPr>
          <w:rFonts w:cs="Arial"/>
          <w:b/>
          <w:szCs w:val="22"/>
        </w:rPr>
        <w:t>ś</w:t>
      </w:r>
      <w:r w:rsidR="00534756" w:rsidRPr="008C6E1E">
        <w:rPr>
          <w:rFonts w:cs="Arial"/>
          <w:b/>
          <w:szCs w:val="22"/>
        </w:rPr>
        <w:t xml:space="preserve">ród modeli Volkswagena </w:t>
      </w:r>
      <w:r w:rsidR="00DF2BA3" w:rsidRPr="008C6E1E">
        <w:rPr>
          <w:rFonts w:cs="Arial"/>
          <w:b/>
          <w:szCs w:val="22"/>
        </w:rPr>
        <w:t xml:space="preserve">są Golf (1759 egzemplarzy) i Passat (1231 </w:t>
      </w:r>
      <w:r w:rsidR="000B11E1" w:rsidRPr="008C6E1E">
        <w:rPr>
          <w:rFonts w:cs="Arial"/>
          <w:b/>
          <w:szCs w:val="22"/>
        </w:rPr>
        <w:t xml:space="preserve">sztuk). </w:t>
      </w:r>
      <w:r w:rsidR="000B11E1" w:rsidRPr="008C6E1E">
        <w:rPr>
          <w:rFonts w:cs="Arial"/>
          <w:b/>
          <w:color w:val="1A1A1A"/>
          <w:szCs w:val="22"/>
          <w:lang w:eastAsia="pl-PL"/>
        </w:rPr>
        <w:t>Największym procentowym wzrostem liczby rejestracji mo</w:t>
      </w:r>
      <w:r w:rsidR="00737C3D">
        <w:rPr>
          <w:rFonts w:cs="Arial"/>
          <w:b/>
          <w:color w:val="1A1A1A"/>
          <w:szCs w:val="22"/>
          <w:lang w:eastAsia="pl-PL"/>
        </w:rPr>
        <w:t xml:space="preserve">że </w:t>
      </w:r>
      <w:r w:rsidR="000B11E1" w:rsidRPr="008C6E1E">
        <w:rPr>
          <w:rFonts w:cs="Arial"/>
          <w:b/>
          <w:color w:val="1A1A1A"/>
          <w:szCs w:val="22"/>
          <w:lang w:eastAsia="pl-PL"/>
        </w:rPr>
        <w:t>pochwalić się Touran (+157,14</w:t>
      </w:r>
      <w:r w:rsidR="00737C3D">
        <w:rPr>
          <w:rFonts w:cs="Arial"/>
          <w:b/>
          <w:color w:val="1A1A1A"/>
          <w:szCs w:val="22"/>
          <w:lang w:eastAsia="pl-PL"/>
        </w:rPr>
        <w:t xml:space="preserve"> procent</w:t>
      </w:r>
      <w:r w:rsidR="000B11E1" w:rsidRPr="008C6E1E">
        <w:rPr>
          <w:rFonts w:cs="Arial"/>
          <w:b/>
          <w:color w:val="1A1A1A"/>
          <w:szCs w:val="22"/>
          <w:lang w:eastAsia="pl-PL"/>
        </w:rPr>
        <w:t>)</w:t>
      </w:r>
      <w:r w:rsidR="00737C3D">
        <w:rPr>
          <w:rFonts w:cs="Arial"/>
          <w:b/>
          <w:color w:val="1A1A1A"/>
          <w:szCs w:val="22"/>
          <w:lang w:eastAsia="pl-PL"/>
        </w:rPr>
        <w:t xml:space="preserve">. </w:t>
      </w:r>
    </w:p>
    <w:p w14:paraId="0B4F0287" w14:textId="77777777" w:rsidR="002E2840" w:rsidRPr="008C6E1E" w:rsidRDefault="002E2840" w:rsidP="008C6E1E">
      <w:pPr>
        <w:rPr>
          <w:rFonts w:cs="Arial"/>
          <w:b/>
          <w:szCs w:val="22"/>
        </w:rPr>
      </w:pPr>
    </w:p>
    <w:p w14:paraId="72CC9430" w14:textId="2402FFF5" w:rsidR="00930CAB" w:rsidRDefault="00DC0377" w:rsidP="008C6E1E">
      <w:pPr>
        <w:rPr>
          <w:rFonts w:cs="Arial"/>
          <w:szCs w:val="22"/>
        </w:rPr>
      </w:pPr>
      <w:r w:rsidRPr="008C6E1E">
        <w:rPr>
          <w:rFonts w:cs="Arial"/>
          <w:szCs w:val="22"/>
        </w:rPr>
        <w:t xml:space="preserve">W poprzednim miesiącu zarejestrowano w Polsce </w:t>
      </w:r>
      <w:r w:rsidR="00737C3D">
        <w:rPr>
          <w:rFonts w:cs="Arial"/>
          <w:szCs w:val="22"/>
        </w:rPr>
        <w:t xml:space="preserve">2839 osobowych Volkswagenów, to </w:t>
      </w:r>
      <w:r w:rsidRPr="008C6E1E">
        <w:rPr>
          <w:rFonts w:cs="Arial"/>
          <w:szCs w:val="22"/>
        </w:rPr>
        <w:t xml:space="preserve">o 406 nowych aut więcej niż w </w:t>
      </w:r>
      <w:r w:rsidR="00B47CB3" w:rsidRPr="008C6E1E">
        <w:rPr>
          <w:rFonts w:cs="Arial"/>
          <w:szCs w:val="22"/>
        </w:rPr>
        <w:t>lutym 2015</w:t>
      </w:r>
      <w:r w:rsidRPr="008C6E1E">
        <w:rPr>
          <w:rFonts w:cs="Arial"/>
          <w:szCs w:val="22"/>
        </w:rPr>
        <w:t xml:space="preserve"> roku, co oznacza wzrost liczby rejestracji o 16,69</w:t>
      </w:r>
      <w:r w:rsidR="00737C3D">
        <w:rPr>
          <w:rFonts w:cs="Arial"/>
          <w:szCs w:val="22"/>
        </w:rPr>
        <w:t xml:space="preserve"> procent</w:t>
      </w:r>
      <w:r w:rsidRPr="008C6E1E">
        <w:rPr>
          <w:rFonts w:cs="Arial"/>
          <w:szCs w:val="22"/>
        </w:rPr>
        <w:t xml:space="preserve">. Po dwóch </w:t>
      </w:r>
      <w:r w:rsidR="001B1DB3" w:rsidRPr="008C6E1E">
        <w:rPr>
          <w:rFonts w:cs="Arial"/>
          <w:szCs w:val="22"/>
        </w:rPr>
        <w:t>miesiącach tego roku liczba rejestracji nowych Volkswagenów zwiększyła się o 9,40</w:t>
      </w:r>
      <w:r w:rsidR="00737C3D">
        <w:rPr>
          <w:rFonts w:cs="Arial"/>
          <w:szCs w:val="22"/>
        </w:rPr>
        <w:t xml:space="preserve"> procent</w:t>
      </w:r>
      <w:r w:rsidR="001B1DB3" w:rsidRPr="008C6E1E">
        <w:rPr>
          <w:rFonts w:cs="Arial"/>
          <w:szCs w:val="22"/>
        </w:rPr>
        <w:t xml:space="preserve"> w porównaniu z liczbą rejestracji w pierwszych dwóch miesiącach 2015 r</w:t>
      </w:r>
      <w:r w:rsidR="00405ECA">
        <w:rPr>
          <w:rFonts w:cs="Arial"/>
          <w:szCs w:val="22"/>
        </w:rPr>
        <w:t>.</w:t>
      </w:r>
      <w:r w:rsidR="00737C3D">
        <w:rPr>
          <w:rFonts w:cs="Arial"/>
          <w:szCs w:val="22"/>
        </w:rPr>
        <w:t xml:space="preserve"> (5830 szt.; I-II 2015: 5329)</w:t>
      </w:r>
      <w:r w:rsidR="001B1DB3" w:rsidRPr="008C6E1E">
        <w:rPr>
          <w:rFonts w:cs="Arial"/>
          <w:szCs w:val="22"/>
        </w:rPr>
        <w:t xml:space="preserve">. Szczególnie wysoki wzrost </w:t>
      </w:r>
      <w:r w:rsidR="00737C3D">
        <w:rPr>
          <w:rFonts w:cs="Arial"/>
          <w:szCs w:val="22"/>
        </w:rPr>
        <w:t xml:space="preserve">sprzedaży marka zanotował wśród firm. </w:t>
      </w:r>
      <w:r w:rsidR="00D739B3">
        <w:rPr>
          <w:rFonts w:cs="Arial"/>
          <w:szCs w:val="22"/>
        </w:rPr>
        <w:t>Przez</w:t>
      </w:r>
      <w:r w:rsidR="00033BDB" w:rsidRPr="008C6E1E">
        <w:rPr>
          <w:rFonts w:cs="Arial"/>
          <w:szCs w:val="22"/>
        </w:rPr>
        <w:t xml:space="preserve"> dw</w:t>
      </w:r>
      <w:r w:rsidR="00D739B3">
        <w:rPr>
          <w:rFonts w:cs="Arial"/>
          <w:szCs w:val="22"/>
        </w:rPr>
        <w:t>a</w:t>
      </w:r>
      <w:r w:rsidR="00033BDB" w:rsidRPr="008C6E1E">
        <w:rPr>
          <w:rFonts w:cs="Arial"/>
          <w:szCs w:val="22"/>
        </w:rPr>
        <w:t xml:space="preserve"> miesi</w:t>
      </w:r>
      <w:r w:rsidR="00D739B3">
        <w:rPr>
          <w:rFonts w:cs="Arial"/>
          <w:szCs w:val="22"/>
        </w:rPr>
        <w:t>ące</w:t>
      </w:r>
      <w:r w:rsidR="00033BDB" w:rsidRPr="008C6E1E">
        <w:rPr>
          <w:rFonts w:cs="Arial"/>
          <w:szCs w:val="22"/>
        </w:rPr>
        <w:t xml:space="preserve"> 2016 r. </w:t>
      </w:r>
      <w:r w:rsidR="00D739B3">
        <w:rPr>
          <w:rFonts w:cs="Arial"/>
          <w:szCs w:val="22"/>
        </w:rPr>
        <w:t xml:space="preserve">firmy </w:t>
      </w:r>
      <w:r w:rsidR="00033BDB" w:rsidRPr="008C6E1E">
        <w:rPr>
          <w:rFonts w:cs="Arial"/>
          <w:szCs w:val="22"/>
        </w:rPr>
        <w:t>zarejestrowa</w:t>
      </w:r>
      <w:r w:rsidR="00D739B3">
        <w:rPr>
          <w:rFonts w:cs="Arial"/>
          <w:szCs w:val="22"/>
        </w:rPr>
        <w:t>ły</w:t>
      </w:r>
      <w:r w:rsidR="00033BDB" w:rsidRPr="008C6E1E">
        <w:rPr>
          <w:rFonts w:cs="Arial"/>
          <w:szCs w:val="22"/>
        </w:rPr>
        <w:t xml:space="preserve"> </w:t>
      </w:r>
      <w:r w:rsidR="00737C3D">
        <w:rPr>
          <w:rFonts w:cs="Arial"/>
          <w:szCs w:val="22"/>
        </w:rPr>
        <w:t xml:space="preserve">3716 osobowych </w:t>
      </w:r>
      <w:r w:rsidR="00033BDB" w:rsidRPr="008C6E1E">
        <w:rPr>
          <w:rFonts w:cs="Arial"/>
          <w:szCs w:val="22"/>
        </w:rPr>
        <w:t>samochodów Volkswagena</w:t>
      </w:r>
      <w:r w:rsidR="00737C3D">
        <w:rPr>
          <w:rFonts w:cs="Arial"/>
          <w:szCs w:val="22"/>
        </w:rPr>
        <w:t xml:space="preserve">, jest to </w:t>
      </w:r>
      <w:r w:rsidR="00737C3D" w:rsidRPr="008C6E1E">
        <w:rPr>
          <w:rFonts w:cs="Arial"/>
          <w:szCs w:val="22"/>
        </w:rPr>
        <w:t xml:space="preserve">o 799 </w:t>
      </w:r>
      <w:r w:rsidR="00737C3D">
        <w:rPr>
          <w:rFonts w:cs="Arial"/>
          <w:szCs w:val="22"/>
        </w:rPr>
        <w:t>aut</w:t>
      </w:r>
      <w:r w:rsidR="00405ECA">
        <w:rPr>
          <w:rFonts w:cs="Arial"/>
          <w:szCs w:val="22"/>
        </w:rPr>
        <w:t xml:space="preserve"> więcej niż przez pierwsze dwa</w:t>
      </w:r>
      <w:r w:rsidR="00033BDB" w:rsidRPr="008C6E1E">
        <w:rPr>
          <w:rFonts w:cs="Arial"/>
          <w:szCs w:val="22"/>
        </w:rPr>
        <w:t xml:space="preserve"> miesiące 2015 r., co oznacza wzrost o </w:t>
      </w:r>
      <w:r w:rsidR="00930CAB">
        <w:rPr>
          <w:rFonts w:cs="Arial"/>
          <w:szCs w:val="22"/>
        </w:rPr>
        <w:t xml:space="preserve">aż </w:t>
      </w:r>
      <w:r w:rsidR="00033BDB" w:rsidRPr="008C6E1E">
        <w:rPr>
          <w:rFonts w:cs="Arial"/>
          <w:szCs w:val="22"/>
        </w:rPr>
        <w:t>27,39</w:t>
      </w:r>
      <w:r w:rsidR="00737C3D">
        <w:rPr>
          <w:rFonts w:cs="Arial"/>
          <w:szCs w:val="22"/>
        </w:rPr>
        <w:t xml:space="preserve"> procent</w:t>
      </w:r>
      <w:r w:rsidR="00033BDB" w:rsidRPr="008C6E1E">
        <w:rPr>
          <w:rFonts w:cs="Arial"/>
          <w:szCs w:val="22"/>
        </w:rPr>
        <w:t xml:space="preserve">. </w:t>
      </w:r>
    </w:p>
    <w:p w14:paraId="216DB050" w14:textId="2BFDF35F" w:rsidR="001B1DB3" w:rsidRPr="008C6E1E" w:rsidRDefault="00930CAB" w:rsidP="008C6E1E">
      <w:pPr>
        <w:rPr>
          <w:rFonts w:cs="Arial"/>
          <w:szCs w:val="22"/>
        </w:rPr>
      </w:pPr>
      <w:r>
        <w:rPr>
          <w:rFonts w:cs="Arial"/>
          <w:szCs w:val="22"/>
        </w:rPr>
        <w:br/>
      </w:r>
      <w:r w:rsidR="008902AF" w:rsidRPr="008C6E1E">
        <w:rPr>
          <w:rFonts w:cs="Arial"/>
          <w:szCs w:val="22"/>
        </w:rPr>
        <w:t xml:space="preserve">Do </w:t>
      </w:r>
      <w:r w:rsidR="008902AF" w:rsidRPr="008C6E1E">
        <w:rPr>
          <w:rFonts w:cs="Arial"/>
          <w:color w:val="1A1A1A"/>
          <w:szCs w:val="22"/>
          <w:lang w:eastAsia="pl-PL"/>
        </w:rPr>
        <w:t>najczęściej rejestrowanych modeli Volkswagena w lutym należały: Golf (827 szt</w:t>
      </w:r>
      <w:r w:rsidR="00405ECA">
        <w:rPr>
          <w:rFonts w:cs="Arial"/>
          <w:color w:val="1A1A1A"/>
          <w:szCs w:val="22"/>
          <w:lang w:eastAsia="pl-PL"/>
        </w:rPr>
        <w:t>.</w:t>
      </w:r>
      <w:r w:rsidR="008902AF" w:rsidRPr="008C6E1E">
        <w:rPr>
          <w:rFonts w:cs="Arial"/>
          <w:color w:val="1A1A1A"/>
          <w:szCs w:val="22"/>
          <w:lang w:eastAsia="pl-PL"/>
        </w:rPr>
        <w:t>), Passat (674 szt</w:t>
      </w:r>
      <w:r w:rsidR="00405ECA">
        <w:rPr>
          <w:rFonts w:cs="Arial"/>
          <w:color w:val="1A1A1A"/>
          <w:szCs w:val="22"/>
          <w:lang w:eastAsia="pl-PL"/>
        </w:rPr>
        <w:t>.</w:t>
      </w:r>
      <w:r w:rsidR="008902AF" w:rsidRPr="008C6E1E">
        <w:rPr>
          <w:rFonts w:cs="Arial"/>
          <w:color w:val="1A1A1A"/>
          <w:szCs w:val="22"/>
          <w:lang w:eastAsia="pl-PL"/>
        </w:rPr>
        <w:t>) i Polo (323 szt</w:t>
      </w:r>
      <w:r w:rsidR="00405ECA">
        <w:rPr>
          <w:rFonts w:cs="Arial"/>
          <w:color w:val="1A1A1A"/>
          <w:szCs w:val="22"/>
          <w:lang w:eastAsia="pl-PL"/>
        </w:rPr>
        <w:t>.</w:t>
      </w:r>
      <w:r w:rsidR="008902AF" w:rsidRPr="008C6E1E">
        <w:rPr>
          <w:rFonts w:cs="Arial"/>
          <w:color w:val="1A1A1A"/>
          <w:szCs w:val="22"/>
          <w:lang w:eastAsia="pl-PL"/>
        </w:rPr>
        <w:t xml:space="preserve">). </w:t>
      </w:r>
      <w:r w:rsidR="00121946" w:rsidRPr="00121946">
        <w:rPr>
          <w:rFonts w:cs="Arial"/>
          <w:color w:val="1A1A1A"/>
          <w:szCs w:val="22"/>
          <w:lang w:eastAsia="pl-PL"/>
        </w:rPr>
        <w:t>Największym procentowym wzrostem liczby rejestracji może pochwalić się Touran (+157,14 procent).</w:t>
      </w:r>
    </w:p>
    <w:p w14:paraId="0811BC1E" w14:textId="77777777" w:rsidR="001B1DB3" w:rsidRPr="008C6E1E" w:rsidRDefault="001B1DB3" w:rsidP="008C6E1E">
      <w:pPr>
        <w:rPr>
          <w:rFonts w:cs="Arial"/>
          <w:szCs w:val="22"/>
        </w:rPr>
      </w:pPr>
    </w:p>
    <w:p w14:paraId="0637A059" w14:textId="486E4992" w:rsidR="004B1ED2" w:rsidRPr="00480162" w:rsidRDefault="00F2076B" w:rsidP="008C6E1E">
      <w:pPr>
        <w:rPr>
          <w:rFonts w:cs="Arial"/>
          <w:szCs w:val="22"/>
        </w:rPr>
      </w:pPr>
      <w:r>
        <w:rPr>
          <w:rFonts w:cs="Arial"/>
          <w:szCs w:val="22"/>
        </w:rPr>
        <w:t xml:space="preserve">Na Starym Kontynencie </w:t>
      </w:r>
      <w:r w:rsidR="00930CAB">
        <w:rPr>
          <w:rFonts w:cs="Arial"/>
          <w:szCs w:val="22"/>
        </w:rPr>
        <w:t xml:space="preserve">Volkswagen dostarczył klientom </w:t>
      </w:r>
      <w:r>
        <w:rPr>
          <w:rFonts w:cs="Arial"/>
          <w:szCs w:val="22"/>
        </w:rPr>
        <w:t xml:space="preserve">w </w:t>
      </w:r>
      <w:r w:rsidR="00121946">
        <w:rPr>
          <w:rFonts w:cs="Arial"/>
          <w:szCs w:val="22"/>
        </w:rPr>
        <w:t xml:space="preserve">styczniu i </w:t>
      </w:r>
      <w:r>
        <w:rPr>
          <w:rFonts w:cs="Arial"/>
          <w:szCs w:val="22"/>
        </w:rPr>
        <w:t xml:space="preserve">lutym </w:t>
      </w:r>
      <w:r w:rsidR="00121946">
        <w:rPr>
          <w:rFonts w:cs="Arial"/>
          <w:szCs w:val="22"/>
        </w:rPr>
        <w:t>2016 roku 247</w:t>
      </w:r>
      <w:r w:rsidR="00930CAB">
        <w:rPr>
          <w:rFonts w:cs="Arial"/>
          <w:szCs w:val="22"/>
        </w:rPr>
        <w:t>.</w:t>
      </w:r>
      <w:r w:rsidR="00121946">
        <w:rPr>
          <w:rFonts w:cs="Arial"/>
          <w:szCs w:val="22"/>
        </w:rPr>
        <w:t>5</w:t>
      </w:r>
      <w:r w:rsidR="00930CAB">
        <w:rPr>
          <w:rFonts w:cs="Arial"/>
          <w:szCs w:val="22"/>
        </w:rPr>
        <w:t xml:space="preserve">00 samochodów, czyli o </w:t>
      </w:r>
      <w:r w:rsidR="00405ECA">
        <w:rPr>
          <w:rFonts w:cs="Arial"/>
          <w:szCs w:val="22"/>
        </w:rPr>
        <w:t>0,3 procent więcej.</w:t>
      </w:r>
      <w:r w:rsidR="00930CAB">
        <w:rPr>
          <w:rFonts w:cs="Arial"/>
          <w:szCs w:val="22"/>
        </w:rPr>
        <w:t xml:space="preserve"> Wzrost sprzedaży w Europie Zachodniej wyniósł o 0,</w:t>
      </w:r>
      <w:r w:rsidR="00405ECA">
        <w:rPr>
          <w:rFonts w:cs="Arial"/>
          <w:szCs w:val="22"/>
        </w:rPr>
        <w:t>6 procent</w:t>
      </w:r>
      <w:r w:rsidR="00930CAB">
        <w:rPr>
          <w:rFonts w:cs="Arial"/>
          <w:szCs w:val="22"/>
        </w:rPr>
        <w:t>.</w:t>
      </w:r>
      <w:r w:rsidR="00405ECA">
        <w:rPr>
          <w:rFonts w:cs="Arial"/>
          <w:szCs w:val="22"/>
        </w:rPr>
        <w:t xml:space="preserve"> Na światowym rynku sprzedaż utrzymała się na niemal niezmienionym poziomie, wyniosła 915.800 szt., jest to o 0,5 procent mniej niż w styczniu i lutym 2015 roku (920.800 szt.). </w:t>
      </w:r>
    </w:p>
    <w:p w14:paraId="54099893" w14:textId="36B9EC79" w:rsidR="001907AF" w:rsidRPr="008C6E1E" w:rsidRDefault="0015473D" w:rsidP="00405ECA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8C6E1E">
        <w:rPr>
          <w:rFonts w:cs="Arial"/>
          <w:color w:val="1A1A1A"/>
          <w:szCs w:val="22"/>
          <w:lang w:eastAsia="pl-PL"/>
        </w:rPr>
        <w:t> </w:t>
      </w:r>
    </w:p>
    <w:p w14:paraId="0F2F2070" w14:textId="15B1BA1F" w:rsidR="00187B11" w:rsidRPr="00405ECA" w:rsidRDefault="00405ECA" w:rsidP="008C6E1E">
      <w:pPr>
        <w:tabs>
          <w:tab w:val="left" w:pos="902"/>
        </w:tabs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br w:type="page"/>
      </w:r>
      <w:r w:rsidR="00667533" w:rsidRPr="00405ECA">
        <w:rPr>
          <w:rFonts w:cs="Arial"/>
          <w:b/>
          <w:noProof/>
          <w:szCs w:val="22"/>
        </w:rPr>
        <w:lastRenderedPageBreak/>
        <w:t>Volkswagen Group Polska</w:t>
      </w:r>
    </w:p>
    <w:p w14:paraId="1DFC24C8" w14:textId="77777777" w:rsidR="00187B11" w:rsidRPr="00405ECA" w:rsidRDefault="00187B11" w:rsidP="008C6E1E">
      <w:pPr>
        <w:tabs>
          <w:tab w:val="left" w:pos="902"/>
        </w:tabs>
        <w:rPr>
          <w:rFonts w:cs="Arial"/>
          <w:noProof/>
          <w:szCs w:val="22"/>
        </w:rPr>
      </w:pPr>
      <w:r w:rsidRPr="00405ECA">
        <w:rPr>
          <w:rFonts w:cs="Arial"/>
          <w:noProof/>
          <w:szCs w:val="22"/>
        </w:rPr>
        <w:t>Volkswagen PR Manager</w:t>
      </w:r>
    </w:p>
    <w:p w14:paraId="6D1BDA0E" w14:textId="77777777" w:rsidR="00187B11" w:rsidRPr="008C6E1E" w:rsidRDefault="00187B11" w:rsidP="008C6E1E">
      <w:pPr>
        <w:tabs>
          <w:tab w:val="left" w:pos="902"/>
        </w:tabs>
        <w:rPr>
          <w:rFonts w:cs="Arial"/>
          <w:noProof/>
          <w:szCs w:val="22"/>
        </w:rPr>
      </w:pPr>
      <w:r w:rsidRPr="008C6E1E">
        <w:rPr>
          <w:rFonts w:cs="Arial"/>
          <w:noProof/>
          <w:szCs w:val="22"/>
        </w:rPr>
        <w:t>Tomasz Tonder</w:t>
      </w:r>
    </w:p>
    <w:p w14:paraId="60893D46" w14:textId="77777777" w:rsidR="00187B11" w:rsidRPr="008C6E1E" w:rsidRDefault="00187B11" w:rsidP="008C6E1E">
      <w:pPr>
        <w:tabs>
          <w:tab w:val="left" w:pos="902"/>
        </w:tabs>
        <w:rPr>
          <w:rFonts w:cs="Arial"/>
          <w:noProof/>
          <w:szCs w:val="22"/>
        </w:rPr>
      </w:pPr>
      <w:r w:rsidRPr="008C6E1E">
        <w:rPr>
          <w:rFonts w:cs="Arial"/>
          <w:noProof/>
          <w:szCs w:val="22"/>
        </w:rPr>
        <w:t>Telefon:</w:t>
      </w:r>
      <w:r w:rsidRPr="008C6E1E">
        <w:rPr>
          <w:rFonts w:cs="Arial"/>
          <w:noProof/>
          <w:szCs w:val="22"/>
        </w:rPr>
        <w:tab/>
        <w:t>+48 61 62 73 401</w:t>
      </w:r>
    </w:p>
    <w:p w14:paraId="0C009FBE" w14:textId="77777777" w:rsidR="00187B11" w:rsidRPr="008C6E1E" w:rsidRDefault="00187B11" w:rsidP="008C6E1E">
      <w:pPr>
        <w:tabs>
          <w:tab w:val="left" w:pos="902"/>
        </w:tabs>
        <w:rPr>
          <w:rFonts w:cs="Arial"/>
          <w:noProof/>
          <w:szCs w:val="22"/>
        </w:rPr>
      </w:pPr>
      <w:r w:rsidRPr="008C6E1E">
        <w:rPr>
          <w:rFonts w:cs="Arial"/>
          <w:noProof/>
          <w:szCs w:val="22"/>
        </w:rPr>
        <w:t>E-Mail:</w:t>
      </w:r>
      <w:r w:rsidRPr="008C6E1E">
        <w:rPr>
          <w:rFonts w:cs="Arial"/>
          <w:noProof/>
          <w:szCs w:val="22"/>
        </w:rPr>
        <w:tab/>
      </w:r>
      <w:hyperlink r:id="rId9" w:history="1">
        <w:r w:rsidRPr="008C6E1E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8C6E1E">
        <w:rPr>
          <w:rFonts w:cs="Arial"/>
          <w:noProof/>
          <w:szCs w:val="22"/>
        </w:rPr>
        <w:t xml:space="preserve"> </w:t>
      </w:r>
    </w:p>
    <w:p w14:paraId="0EFCF26D" w14:textId="77777777" w:rsidR="00187B11" w:rsidRPr="008C6E1E" w:rsidRDefault="004A0F3C" w:rsidP="008C6E1E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187B11" w:rsidRPr="008C6E1E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18ECEE21" w14:textId="77777777" w:rsidR="00187B11" w:rsidRPr="008C6E1E" w:rsidRDefault="00187B11" w:rsidP="008C6E1E">
      <w:pPr>
        <w:tabs>
          <w:tab w:val="left" w:pos="902"/>
        </w:tabs>
        <w:rPr>
          <w:rFonts w:cs="Arial"/>
          <w:szCs w:val="22"/>
        </w:rPr>
      </w:pPr>
    </w:p>
    <w:p w14:paraId="54783A1C" w14:textId="021B4269" w:rsidR="0099496B" w:rsidRPr="008C6E1E" w:rsidRDefault="004A0F3C" w:rsidP="008C6E1E">
      <w:pPr>
        <w:tabs>
          <w:tab w:val="left" w:pos="902"/>
        </w:tabs>
        <w:rPr>
          <w:rFonts w:cs="Arial"/>
          <w:szCs w:val="22"/>
        </w:rPr>
      </w:pPr>
      <w:r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5A2103" wp14:editId="68F7B658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7728" behindDoc="0" locked="0" layoutInCell="1" allowOverlap="1" wp14:anchorId="53B12596" wp14:editId="651447C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6704" behindDoc="0" locked="0" layoutInCell="1" allowOverlap="1" wp14:anchorId="4DFBDFDB" wp14:editId="0988EE6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8C6E1E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C839A" w14:textId="77777777" w:rsidR="00CD34CE" w:rsidRDefault="00CD34CE">
      <w:r>
        <w:separator/>
      </w:r>
    </w:p>
  </w:endnote>
  <w:endnote w:type="continuationSeparator" w:id="0">
    <w:p w14:paraId="602B8548" w14:textId="77777777" w:rsidR="00CD34CE" w:rsidRDefault="00CD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FE77A" w14:textId="77777777" w:rsidR="00930CAB" w:rsidRDefault="00930CA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4A0F3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4A0F3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A24818" w14:textId="77777777" w:rsidR="00CD34CE" w:rsidRDefault="00CD34CE">
      <w:r>
        <w:separator/>
      </w:r>
    </w:p>
  </w:footnote>
  <w:footnote w:type="continuationSeparator" w:id="0">
    <w:p w14:paraId="29227C1D" w14:textId="77777777" w:rsidR="00CD34CE" w:rsidRDefault="00CD34C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B49F3" w14:textId="72C00430" w:rsidR="00930CAB" w:rsidRDefault="004A0F3C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4FB8F75" wp14:editId="1A9F77B4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40C586" w14:textId="49F8FEC7" w:rsidR="00930CAB" w:rsidRDefault="004A0F3C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1BB307A" wp14:editId="53C50FB9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AE6EF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E923FC"/>
    <w:multiLevelType w:val="hybridMultilevel"/>
    <w:tmpl w:val="2A3EF7D0"/>
    <w:lvl w:ilvl="0" w:tplc="96746C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8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5"/>
  </w:num>
  <w:num w:numId="13">
    <w:abstractNumId w:val="2"/>
  </w:num>
  <w:num w:numId="14">
    <w:abstractNumId w:val="18"/>
  </w:num>
  <w:num w:numId="15">
    <w:abstractNumId w:val="7"/>
  </w:num>
  <w:num w:numId="16">
    <w:abstractNumId w:val="4"/>
  </w:num>
  <w:num w:numId="17">
    <w:abstractNumId w:val="6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24786"/>
    <w:rsid w:val="0003133D"/>
    <w:rsid w:val="000317B8"/>
    <w:rsid w:val="00033BDB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1E1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1946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1DB3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51B47"/>
    <w:rsid w:val="0026075F"/>
    <w:rsid w:val="00260E99"/>
    <w:rsid w:val="002617DC"/>
    <w:rsid w:val="00261CFD"/>
    <w:rsid w:val="00266B3E"/>
    <w:rsid w:val="00274467"/>
    <w:rsid w:val="002747D2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1585"/>
    <w:rsid w:val="002B4CD1"/>
    <w:rsid w:val="002C24C4"/>
    <w:rsid w:val="002C24F5"/>
    <w:rsid w:val="002C4054"/>
    <w:rsid w:val="002D0DC8"/>
    <w:rsid w:val="002D28D5"/>
    <w:rsid w:val="002D2F9E"/>
    <w:rsid w:val="002D61FB"/>
    <w:rsid w:val="002D7FC2"/>
    <w:rsid w:val="002E0B31"/>
    <w:rsid w:val="002E2840"/>
    <w:rsid w:val="002E385D"/>
    <w:rsid w:val="002E4C7C"/>
    <w:rsid w:val="002E5F73"/>
    <w:rsid w:val="002E630B"/>
    <w:rsid w:val="002E7286"/>
    <w:rsid w:val="002F06FA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1D38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05ECA"/>
    <w:rsid w:val="00412C29"/>
    <w:rsid w:val="004149E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0162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0F3C"/>
    <w:rsid w:val="004A15AE"/>
    <w:rsid w:val="004A2AE8"/>
    <w:rsid w:val="004B1ED2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756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096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3703C"/>
    <w:rsid w:val="00640BD6"/>
    <w:rsid w:val="00642783"/>
    <w:rsid w:val="006444AE"/>
    <w:rsid w:val="006452DC"/>
    <w:rsid w:val="00645975"/>
    <w:rsid w:val="00651FB6"/>
    <w:rsid w:val="00652445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A78F0"/>
    <w:rsid w:val="006B4884"/>
    <w:rsid w:val="006B517A"/>
    <w:rsid w:val="006C70A3"/>
    <w:rsid w:val="006D4512"/>
    <w:rsid w:val="006D4AA3"/>
    <w:rsid w:val="006D5B94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37C3D"/>
    <w:rsid w:val="007406B2"/>
    <w:rsid w:val="00741595"/>
    <w:rsid w:val="0074551D"/>
    <w:rsid w:val="00752271"/>
    <w:rsid w:val="007546FC"/>
    <w:rsid w:val="00756C22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02AF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6E1E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CAB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47CB3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43A8"/>
    <w:rsid w:val="00BE5B4F"/>
    <w:rsid w:val="00BF076A"/>
    <w:rsid w:val="00BF1195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4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39B3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46F2"/>
    <w:rsid w:val="00DB5C10"/>
    <w:rsid w:val="00DB6612"/>
    <w:rsid w:val="00DC0377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2BA3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F4643"/>
    <w:rsid w:val="00F01D7F"/>
    <w:rsid w:val="00F168CA"/>
    <w:rsid w:val="00F2076B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554104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374F9-C188-0D40-9EC6-651E345C4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351</Words>
  <Characters>2108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2455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2015-06-25T12:24:00Z</cp:lastPrinted>
  <dcterms:created xsi:type="dcterms:W3CDTF">2016-03-14T07:47:00Z</dcterms:created>
  <dcterms:modified xsi:type="dcterms:W3CDTF">2016-03-14T07:47:00Z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