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301217" w14:textId="77777777" w:rsidR="001C2EC2" w:rsidRPr="00DC64F7" w:rsidRDefault="009C7C49" w:rsidP="00645DB0">
      <w:pPr>
        <w:spacing w:line="270" w:lineRule="exact"/>
        <w:jc w:val="both"/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 w:rsidRPr="009C7C49">
        <w:rPr>
          <w:b/>
          <w:sz w:val="28"/>
          <w:szCs w:val="28"/>
          <w:lang w:val="pl-PL"/>
        </w:rPr>
        <w:t>Volkswagen: Europa musi przewodzić w pracach nad samochodami elektrycznymi</w:t>
      </w:r>
    </w:p>
    <w:p w14:paraId="2732D0E0" w14:textId="77777777" w:rsidR="009C7C49" w:rsidRPr="009C7C49" w:rsidRDefault="009C7C49" w:rsidP="009C7C49">
      <w:pPr>
        <w:pStyle w:val="Teksttreci30"/>
        <w:numPr>
          <w:ilvl w:val="0"/>
          <w:numId w:val="3"/>
        </w:numPr>
        <w:spacing w:line="270" w:lineRule="exact"/>
        <w:ind w:left="567" w:hanging="283"/>
        <w:rPr>
          <w:lang w:val="pl-PL"/>
        </w:rPr>
      </w:pPr>
      <w:r>
        <w:rPr>
          <w:lang w:val="pl-PL"/>
        </w:rPr>
        <w:t>Prezes Z</w:t>
      </w:r>
      <w:r w:rsidRPr="009C7C49">
        <w:rPr>
          <w:lang w:val="pl-PL"/>
        </w:rPr>
        <w:t xml:space="preserve">arządu </w:t>
      </w:r>
      <w:proofErr w:type="spellStart"/>
      <w:r w:rsidRPr="009C7C49">
        <w:rPr>
          <w:lang w:val="pl-PL"/>
        </w:rPr>
        <w:t>Matthias</w:t>
      </w:r>
      <w:proofErr w:type="spellEnd"/>
      <w:r w:rsidRPr="009C7C49">
        <w:rPr>
          <w:lang w:val="pl-PL"/>
        </w:rPr>
        <w:t xml:space="preserve"> Müller: </w:t>
      </w:r>
      <w:r>
        <w:rPr>
          <w:lang w:val="pl-PL"/>
        </w:rPr>
        <w:t>„</w:t>
      </w:r>
      <w:r w:rsidRPr="009C7C49">
        <w:rPr>
          <w:lang w:val="pl-PL"/>
        </w:rPr>
        <w:t xml:space="preserve">w sprawie motoryzacji </w:t>
      </w:r>
      <w:r>
        <w:rPr>
          <w:lang w:val="pl-PL"/>
        </w:rPr>
        <w:t xml:space="preserve">przyszłości </w:t>
      </w:r>
      <w:r w:rsidRPr="009C7C49">
        <w:rPr>
          <w:lang w:val="pl-PL"/>
        </w:rPr>
        <w:t>nie możemy oddawać pola Dolinie Krzemowej”</w:t>
      </w:r>
    </w:p>
    <w:p w14:paraId="6383F704" w14:textId="77777777" w:rsidR="009C7C49" w:rsidRPr="009C7C49" w:rsidRDefault="009C7C49" w:rsidP="009C7C49">
      <w:pPr>
        <w:pStyle w:val="Teksttreci30"/>
        <w:numPr>
          <w:ilvl w:val="0"/>
          <w:numId w:val="3"/>
        </w:numPr>
        <w:spacing w:line="270" w:lineRule="exact"/>
        <w:ind w:left="567" w:hanging="283"/>
        <w:rPr>
          <w:lang w:val="pl-PL"/>
        </w:rPr>
      </w:pPr>
      <w:r>
        <w:rPr>
          <w:lang w:val="pl-PL"/>
        </w:rPr>
        <w:t>K</w:t>
      </w:r>
      <w:r w:rsidRPr="009C7C49">
        <w:rPr>
          <w:lang w:val="pl-PL"/>
        </w:rPr>
        <w:t>onieczna ściślejsza współpraca przemysłu i polityków w rozbudowie infrastruktury i tworzeniu ram prawnych</w:t>
      </w:r>
    </w:p>
    <w:p w14:paraId="58A845E5" w14:textId="77777777" w:rsidR="009C7C49" w:rsidRPr="009C7C49" w:rsidRDefault="009C7C49" w:rsidP="009C7C49">
      <w:pPr>
        <w:pStyle w:val="Teksttreci30"/>
        <w:numPr>
          <w:ilvl w:val="0"/>
          <w:numId w:val="3"/>
        </w:numPr>
        <w:spacing w:line="270" w:lineRule="exact"/>
        <w:ind w:left="567" w:hanging="283"/>
        <w:rPr>
          <w:lang w:val="pl-PL"/>
        </w:rPr>
      </w:pPr>
      <w:r w:rsidRPr="009C7C49">
        <w:rPr>
          <w:lang w:val="pl-PL"/>
        </w:rPr>
        <w:t>Volkswagen będzie w przyszłości zlecał niezależnym</w:t>
      </w:r>
      <w:r w:rsidR="00425EB9">
        <w:rPr>
          <w:lang w:val="pl-PL"/>
        </w:rPr>
        <w:t>,</w:t>
      </w:r>
      <w:r w:rsidRPr="009C7C49">
        <w:rPr>
          <w:lang w:val="pl-PL"/>
        </w:rPr>
        <w:t xml:space="preserve"> zewnętrznym ekspertom kontrolę emisji w pojazdach koncernu</w:t>
      </w:r>
    </w:p>
    <w:p w14:paraId="4A8E3C2E" w14:textId="77777777" w:rsidR="009F5E7B" w:rsidRPr="009C7C49" w:rsidRDefault="009C7C49" w:rsidP="009C7C49">
      <w:pPr>
        <w:pStyle w:val="Teksttreci30"/>
        <w:numPr>
          <w:ilvl w:val="0"/>
          <w:numId w:val="3"/>
        </w:numPr>
        <w:spacing w:line="270" w:lineRule="exact"/>
        <w:ind w:left="567" w:hanging="283"/>
        <w:rPr>
          <w:lang w:val="pl-PL"/>
        </w:rPr>
      </w:pPr>
      <w:r>
        <w:rPr>
          <w:lang w:val="pl-PL"/>
        </w:rPr>
        <w:t>L</w:t>
      </w:r>
      <w:r w:rsidRPr="009C7C49">
        <w:rPr>
          <w:lang w:val="pl-PL"/>
        </w:rPr>
        <w:t>iczni parlamentarzyści gośćmi Volkswagena na noworocznym spotkaniu w Brukseli</w:t>
      </w:r>
    </w:p>
    <w:p w14:paraId="4DA79052" w14:textId="77777777" w:rsidR="00DE4147" w:rsidRPr="00DC64F7" w:rsidRDefault="00DE4147" w:rsidP="00645DB0">
      <w:pPr>
        <w:pStyle w:val="Kolorowalistaakcent11"/>
        <w:spacing w:line="270" w:lineRule="exact"/>
        <w:ind w:left="360"/>
        <w:rPr>
          <w:rFonts w:ascii="Arial" w:hAnsi="Arial"/>
          <w:b/>
        </w:rPr>
      </w:pPr>
    </w:p>
    <w:p w14:paraId="30586AF0" w14:textId="28E37732" w:rsidR="009F5E7B" w:rsidRPr="00DC64F7" w:rsidRDefault="00425EB9" w:rsidP="00645DB0">
      <w:pPr>
        <w:spacing w:line="270" w:lineRule="exact"/>
        <w:jc w:val="both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Poznań, 2</w:t>
      </w:r>
      <w:r w:rsidR="00A767A0">
        <w:rPr>
          <w:rFonts w:cs="Arial"/>
          <w:b/>
          <w:lang w:val="pl-PL"/>
        </w:rPr>
        <w:t>7</w:t>
      </w:r>
      <w:r w:rsidR="009F5E7B" w:rsidRPr="00DC64F7">
        <w:rPr>
          <w:rFonts w:cs="Arial"/>
          <w:b/>
          <w:lang w:val="pl-PL"/>
        </w:rPr>
        <w:t xml:space="preserve"> </w:t>
      </w:r>
      <w:r w:rsidR="008E633C">
        <w:rPr>
          <w:rFonts w:cs="Arial"/>
          <w:b/>
          <w:lang w:val="pl-PL"/>
        </w:rPr>
        <w:t>stycznia 2016</w:t>
      </w:r>
      <w:r w:rsidR="00E41803" w:rsidRPr="00DC64F7">
        <w:rPr>
          <w:rFonts w:cs="Arial"/>
          <w:b/>
          <w:lang w:val="pl-PL"/>
        </w:rPr>
        <w:t xml:space="preserve"> </w:t>
      </w:r>
      <w:r w:rsidR="0004787B">
        <w:rPr>
          <w:rFonts w:cs="Arial"/>
          <w:b/>
          <w:lang w:val="pl-PL"/>
        </w:rPr>
        <w:t xml:space="preserve">r. </w:t>
      </w:r>
      <w:r w:rsidR="009F5E7B" w:rsidRPr="00DC64F7">
        <w:rPr>
          <w:rFonts w:cs="Arial"/>
          <w:b/>
          <w:lang w:val="pl-PL"/>
        </w:rPr>
        <w:t xml:space="preserve">– </w:t>
      </w:r>
      <w:r w:rsidR="009C7C49" w:rsidRPr="009C7C49">
        <w:rPr>
          <w:b/>
          <w:lang w:val="pl-PL"/>
        </w:rPr>
        <w:t>Koncern Volkswagen opowiada się za ściślejszą współpracą w ramach Unii Europejskiej między przedstawicielami świata polityki i przemysłu w dziedzinie samochodów przyszłości. W obszarach ważnych dla przyszłej motoryzacji Europa musi przejąć technologiczne przewodnictwo i razem z politykami stworzyć od</w:t>
      </w:r>
      <w:r w:rsidR="009C7C49">
        <w:rPr>
          <w:b/>
          <w:lang w:val="pl-PL"/>
        </w:rPr>
        <w:t>powiednie przepisy, stwierdził Prezes Z</w:t>
      </w:r>
      <w:r w:rsidR="009C7C49" w:rsidRPr="009C7C49">
        <w:rPr>
          <w:b/>
          <w:lang w:val="pl-PL"/>
        </w:rPr>
        <w:t>arządu Volkswagen</w:t>
      </w:r>
      <w:r w:rsidR="00A767A0">
        <w:rPr>
          <w:b/>
          <w:lang w:val="pl-PL"/>
        </w:rPr>
        <w:t>a</w:t>
      </w:r>
      <w:r w:rsidR="009C7C49" w:rsidRPr="009C7C49">
        <w:rPr>
          <w:b/>
          <w:lang w:val="pl-PL"/>
        </w:rPr>
        <w:t xml:space="preserve"> </w:t>
      </w:r>
      <w:proofErr w:type="spellStart"/>
      <w:r w:rsidR="009C7C49" w:rsidRPr="009C7C49">
        <w:rPr>
          <w:b/>
          <w:lang w:val="pl-PL"/>
        </w:rPr>
        <w:t>Matthias</w:t>
      </w:r>
      <w:proofErr w:type="spellEnd"/>
      <w:r w:rsidR="009C7C49" w:rsidRPr="009C7C49">
        <w:rPr>
          <w:b/>
          <w:lang w:val="pl-PL"/>
        </w:rPr>
        <w:t xml:space="preserve"> Müller podczas tradycyjnego noworocznego spotkania organizowanego przez koncern w Brukseli. Cyfryzacja, pojazdy autonomiczne czy samochody elektryczne – w tych dziedzinach Europa powinna wyznaczać kierunek „także pod względem infrastruktury i rozwiązań prawnych”, stwierdził Müller przed licznymi gośćmi honorowymi oraz przed europejskimi parlamentarzystami. „Nie możemy oddawać pola w tych dziedzinach Dolinie Krzemowej”.</w:t>
      </w:r>
    </w:p>
    <w:p w14:paraId="4B0B4829" w14:textId="77777777" w:rsidR="009C7C49" w:rsidRPr="009C7C49" w:rsidRDefault="009C7C49" w:rsidP="009C7C49">
      <w:pPr>
        <w:spacing w:line="270" w:lineRule="exact"/>
        <w:jc w:val="both"/>
        <w:rPr>
          <w:lang w:val="pl-PL"/>
        </w:rPr>
      </w:pPr>
      <w:r w:rsidRPr="009C7C49">
        <w:rPr>
          <w:lang w:val="pl-PL"/>
        </w:rPr>
        <w:t>W sprawach transformacji cyfrowej i pojazdów elektrycznych koncern Volkswagen stawia na ściślejsze współdziałanie między politykami i przedstawicielami branży samochodowej. „Same wysiłki przemysłu nie wystarczą. Musimy wspólnie zadbać, żeby Europa, jako miejsce produkcji przemysłowej pozostała innowacyjna i konkurencyjna w mocno zmieniającym się świecie”, podkreślił Müller w swoim przemówieniu. „Prawdziwy przełom w dziedzinie pojazdów elektrycznych będzie możliwy tylko wtedy, gdy świat polityki, społeczeństwo i odpowiednie instytucje będą ze sobą ściślej współpracować”. Jako przykład</w:t>
      </w:r>
      <w:r>
        <w:rPr>
          <w:lang w:val="pl-PL"/>
        </w:rPr>
        <w:t xml:space="preserve"> </w:t>
      </w:r>
      <w:r w:rsidRPr="009C7C49">
        <w:rPr>
          <w:lang w:val="pl-PL"/>
        </w:rPr>
        <w:t xml:space="preserve">Müller wymienił jeszcze nie istniejącą infrastrukturę: Europa pilnie potrzebuje rozbudowanej sieci szybkiego ładowania prądem </w:t>
      </w:r>
      <w:r>
        <w:rPr>
          <w:lang w:val="pl-PL"/>
        </w:rPr>
        <w:t xml:space="preserve">o mocy </w:t>
      </w:r>
      <w:r w:rsidRPr="009C7C49">
        <w:rPr>
          <w:lang w:val="pl-PL"/>
        </w:rPr>
        <w:t xml:space="preserve">150 </w:t>
      </w:r>
      <w:proofErr w:type="spellStart"/>
      <w:r w:rsidRPr="009C7C49">
        <w:rPr>
          <w:lang w:val="pl-PL"/>
        </w:rPr>
        <w:t>kW.</w:t>
      </w:r>
      <w:proofErr w:type="spellEnd"/>
      <w:r w:rsidRPr="009C7C49">
        <w:rPr>
          <w:lang w:val="pl-PL"/>
        </w:rPr>
        <w:t xml:space="preserve"> Zaufanie klientów do samocho</w:t>
      </w:r>
      <w:r>
        <w:rPr>
          <w:lang w:val="pl-PL"/>
        </w:rPr>
        <w:t>dów elektrycznych będzie rosło</w:t>
      </w:r>
      <w:r w:rsidRPr="009C7C49">
        <w:rPr>
          <w:lang w:val="pl-PL"/>
        </w:rPr>
        <w:t>, „gdy na ich potrzeby powstanie widocz</w:t>
      </w:r>
      <w:r>
        <w:rPr>
          <w:lang w:val="pl-PL"/>
        </w:rPr>
        <w:t xml:space="preserve">na i działająca infrastruktura”, potwierdził </w:t>
      </w:r>
      <w:r w:rsidRPr="009C7C49">
        <w:rPr>
          <w:lang w:val="pl-PL"/>
        </w:rPr>
        <w:t>Müller</w:t>
      </w:r>
      <w:r>
        <w:rPr>
          <w:lang w:val="pl-PL"/>
        </w:rPr>
        <w:t xml:space="preserve">. </w:t>
      </w:r>
    </w:p>
    <w:p w14:paraId="0ADC37F8" w14:textId="3EB1A9EF" w:rsidR="009C7C49" w:rsidRPr="009C7C49" w:rsidRDefault="009C7C49" w:rsidP="009C7C49">
      <w:pPr>
        <w:spacing w:line="270" w:lineRule="exact"/>
        <w:jc w:val="both"/>
        <w:rPr>
          <w:lang w:val="pl-PL"/>
        </w:rPr>
      </w:pPr>
      <w:r w:rsidRPr="009C7C49">
        <w:rPr>
          <w:lang w:val="pl-PL"/>
        </w:rPr>
        <w:t>Szef koncernu zapewnił, że Volkswagen „bardziej niż kiedykolwiek wcześniej” będzie stawiał na zrównoważony rozwój i że „będzie to dotyczyć naszych produktów, naszej strategii i naszego managementu”. W lecie przedstawi</w:t>
      </w:r>
      <w:r w:rsidR="00425EB9">
        <w:rPr>
          <w:lang w:val="pl-PL"/>
        </w:rPr>
        <w:t>ona zostanie nowa „Strategia</w:t>
      </w:r>
      <w:r w:rsidRPr="009C7C49">
        <w:rPr>
          <w:lang w:val="pl-PL"/>
        </w:rPr>
        <w:t xml:space="preserve"> 2025”. </w:t>
      </w:r>
      <w:r w:rsidR="00425EB9">
        <w:rPr>
          <w:lang w:val="pl-PL"/>
        </w:rPr>
        <w:t>Zgodnie z nią, m</w:t>
      </w:r>
      <w:r w:rsidRPr="009C7C49">
        <w:rPr>
          <w:lang w:val="pl-PL"/>
        </w:rPr>
        <w:t>arki należące do koncernu wprowadzą do 2020 roku 20 kolejnych modeli z napędem elektrycznym lub tzw. hybryd typu plug-i</w:t>
      </w:r>
      <w:r>
        <w:rPr>
          <w:lang w:val="pl-PL"/>
        </w:rPr>
        <w:t>n, zapowiedział prezes z</w:t>
      </w:r>
      <w:r w:rsidRPr="009C7C49">
        <w:rPr>
          <w:lang w:val="pl-PL"/>
        </w:rPr>
        <w:t xml:space="preserve">arządu. </w:t>
      </w:r>
    </w:p>
    <w:p w14:paraId="3D5BEE39" w14:textId="40D10A32" w:rsidR="009C7C49" w:rsidRPr="009C7C49" w:rsidRDefault="009C7C49" w:rsidP="009C7C49">
      <w:pPr>
        <w:spacing w:line="270" w:lineRule="exact"/>
        <w:jc w:val="both"/>
        <w:rPr>
          <w:lang w:val="pl-PL"/>
        </w:rPr>
      </w:pPr>
      <w:r w:rsidRPr="009C7C49">
        <w:rPr>
          <w:lang w:val="pl-PL"/>
        </w:rPr>
        <w:lastRenderedPageBreak/>
        <w:t xml:space="preserve">W sprawie wydarzeń </w:t>
      </w:r>
      <w:r w:rsidR="00A767A0">
        <w:rPr>
          <w:lang w:val="pl-PL"/>
        </w:rPr>
        <w:t xml:space="preserve">z </w:t>
      </w:r>
      <w:r w:rsidRPr="009C7C49">
        <w:rPr>
          <w:lang w:val="pl-PL"/>
        </w:rPr>
        <w:t>ostatnich tygodni dotyczących emisji spalin Müller oświadczył w Brukseli przed europejskimi parlamentarzystami: „trwający kryzys wykorzystujemy do gruntownej przebudowy koncernu. Jestem całkowicie przekonany, że mamy teraz szansę sprawić, że powstanie nowy i lepszy Volkswagen”.</w:t>
      </w:r>
    </w:p>
    <w:p w14:paraId="0ACEE557" w14:textId="77777777" w:rsidR="009C7C49" w:rsidRPr="009C7C49" w:rsidRDefault="009C7C49" w:rsidP="009C7C49">
      <w:pPr>
        <w:spacing w:line="270" w:lineRule="exact"/>
        <w:jc w:val="both"/>
        <w:rPr>
          <w:lang w:val="pl-PL"/>
        </w:rPr>
      </w:pPr>
      <w:r w:rsidRPr="009C7C49">
        <w:rPr>
          <w:lang w:val="pl-PL"/>
        </w:rPr>
        <w:t xml:space="preserve">Prezes zarządu potwierdził, że największy producent samochodów w Europie będzie w przyszłości zlecał kontrolę i potwierdzanie wartości emisji spalin w swoich pojazdach zewnętrznym i niezależnym instytucjom. Ponadto samochody koncernu mają być w ramach wyrywkowych prób testowane w rzeczywistych warunkach drogowych, oświadczył dalej Müller: „mamy nadzieję, że to pomoże odzyskać utracone zaufanie”.  </w:t>
      </w:r>
    </w:p>
    <w:p w14:paraId="3E40EBE9" w14:textId="77777777" w:rsidR="009C7C49" w:rsidRPr="009C7C49" w:rsidRDefault="009C7C49" w:rsidP="009C7C49">
      <w:pPr>
        <w:spacing w:line="270" w:lineRule="exact"/>
        <w:jc w:val="both"/>
        <w:rPr>
          <w:lang w:val="pl-PL"/>
        </w:rPr>
      </w:pPr>
      <w:r w:rsidRPr="009C7C49">
        <w:rPr>
          <w:lang w:val="pl-PL"/>
        </w:rPr>
        <w:t>Szef koncernu jest przekonany, że „istniejące w branży różnice między wartościami oficjalnymi</w:t>
      </w:r>
      <w:r>
        <w:rPr>
          <w:lang w:val="pl-PL"/>
        </w:rPr>
        <w:t>,</w:t>
      </w:r>
      <w:r w:rsidRPr="009C7C49">
        <w:rPr>
          <w:lang w:val="pl-PL"/>
        </w:rPr>
        <w:t xml:space="preserve"> a rzeczywistym zużyciem paliwa nie mają już racji bytu i są nie do przyjęcia. Pod tym względem producenci muszą podążać nowymi drogami”.</w:t>
      </w:r>
    </w:p>
    <w:p w14:paraId="5BA7110D" w14:textId="77777777" w:rsidR="009C7C49" w:rsidRPr="009C7C49" w:rsidRDefault="009C7C49" w:rsidP="009C7C49">
      <w:pPr>
        <w:spacing w:line="270" w:lineRule="exact"/>
        <w:jc w:val="both"/>
        <w:rPr>
          <w:lang w:val="pl-PL"/>
        </w:rPr>
      </w:pPr>
      <w:r w:rsidRPr="009C7C49">
        <w:rPr>
          <w:lang w:val="pl-PL"/>
        </w:rPr>
        <w:t xml:space="preserve">Prezes zarządu stwierdził, że dla wszystkich krajów Europy opracowano środki techniczne w odniesieniu do 8,5 miliona pojazdów dotkniętych sprawą emisji spalin. Ich wprowadzanie rozpocznie się w </w:t>
      </w:r>
      <w:r>
        <w:rPr>
          <w:lang w:val="pl-PL"/>
        </w:rPr>
        <w:t>najbliższych tygodniach</w:t>
      </w:r>
      <w:r w:rsidRPr="009C7C49">
        <w:rPr>
          <w:lang w:val="pl-PL"/>
        </w:rPr>
        <w:t xml:space="preserve">. Klienci mogą zaufać Volkswagenowi, podkreślił Müller w Brukseli: „przeprowadzimy akcję przywoławczą w sposób jak najlepszy i jak najkorzystniejszy dla </w:t>
      </w:r>
      <w:r>
        <w:rPr>
          <w:lang w:val="pl-PL"/>
        </w:rPr>
        <w:t xml:space="preserve">każdego </w:t>
      </w:r>
      <w:r w:rsidRPr="009C7C49">
        <w:rPr>
          <w:lang w:val="pl-PL"/>
        </w:rPr>
        <w:t>klienta”.</w:t>
      </w:r>
    </w:p>
    <w:p w14:paraId="3345FD89" w14:textId="77777777" w:rsidR="00271A66" w:rsidRDefault="009C7C49" w:rsidP="009C7C49">
      <w:pPr>
        <w:spacing w:line="270" w:lineRule="exact"/>
        <w:jc w:val="both"/>
        <w:rPr>
          <w:lang w:val="pl-PL"/>
        </w:rPr>
      </w:pPr>
      <w:r w:rsidRPr="009C7C49">
        <w:rPr>
          <w:lang w:val="pl-PL"/>
        </w:rPr>
        <w:t xml:space="preserve">Do koncernu Volkswagen należy 12 marek z siedmiu krajów europejskich. Łącznie Volkswagen zatrudnia w Europie ponad 440.000 pracowników w 72 </w:t>
      </w:r>
      <w:r w:rsidR="00425EB9">
        <w:rPr>
          <w:lang w:val="pl-PL"/>
        </w:rPr>
        <w:t>zakładach</w:t>
      </w:r>
      <w:r w:rsidRPr="009C7C49">
        <w:rPr>
          <w:lang w:val="pl-PL"/>
        </w:rPr>
        <w:t xml:space="preserve">. W wielu krajach Unii Europejskiej koncern jest największym inwestorem przemysłowym. Müller podkreślił, że Volkswagen poczuwa się do Europy jako miejsca </w:t>
      </w:r>
      <w:r w:rsidR="00425EB9">
        <w:rPr>
          <w:lang w:val="pl-PL"/>
        </w:rPr>
        <w:t xml:space="preserve">swoich </w:t>
      </w:r>
      <w:r w:rsidRPr="009C7C49">
        <w:rPr>
          <w:lang w:val="pl-PL"/>
        </w:rPr>
        <w:t>badań i produkcji: „Volkswagen stawia na Europę. I naszym oraz moim głównym zadaniem jest dbanie o to, żeby również w przyszłości Europa mogła ufać Volkswagenowi”.</w:t>
      </w:r>
    </w:p>
    <w:p w14:paraId="1F1C3422" w14:textId="77777777" w:rsidR="009C7C49" w:rsidRDefault="009C7C49" w:rsidP="009C7C49">
      <w:pPr>
        <w:spacing w:line="270" w:lineRule="exact"/>
        <w:jc w:val="both"/>
        <w:rPr>
          <w:lang w:val="pl-PL"/>
        </w:rPr>
      </w:pPr>
    </w:p>
    <w:p w14:paraId="1808BB25" w14:textId="77777777" w:rsidR="009C7C49" w:rsidRDefault="009C7C49" w:rsidP="009C7C49">
      <w:pPr>
        <w:spacing w:line="270" w:lineRule="exact"/>
        <w:jc w:val="both"/>
        <w:rPr>
          <w:lang w:val="pl-PL"/>
        </w:rPr>
      </w:pPr>
    </w:p>
    <w:p w14:paraId="22003629" w14:textId="77777777" w:rsidR="00415C77" w:rsidRPr="005740C9" w:rsidRDefault="001C2EC2" w:rsidP="009F5E7B">
      <w:pPr>
        <w:tabs>
          <w:tab w:val="left" w:pos="902"/>
        </w:tabs>
        <w:spacing w:after="240" w:line="270" w:lineRule="exact"/>
        <w:rPr>
          <w:noProof/>
        </w:rPr>
      </w:pPr>
      <w:r w:rsidRPr="005740C9">
        <w:rPr>
          <w:b/>
        </w:rPr>
        <w:t>Volkswagen Group Polska</w:t>
      </w:r>
      <w:r w:rsidR="00C91ED0" w:rsidRPr="005740C9">
        <w:rPr>
          <w:b/>
        </w:rPr>
        <w:br/>
      </w:r>
      <w:r w:rsidR="00C25EF0" w:rsidRPr="005740C9">
        <w:t xml:space="preserve">Volkswagen </w:t>
      </w:r>
      <w:r w:rsidR="00C91ED0" w:rsidRPr="005740C9">
        <w:t xml:space="preserve">PR </w:t>
      </w:r>
      <w:r w:rsidR="00C25EF0" w:rsidRPr="005740C9">
        <w:t>Manager</w:t>
      </w:r>
      <w:r w:rsidR="004413E5" w:rsidRPr="005740C9">
        <w:br/>
      </w:r>
      <w:r w:rsidR="00C91ED0" w:rsidRPr="005740C9">
        <w:t xml:space="preserve">Tomasz </w:t>
      </w:r>
      <w:r w:rsidR="00C25EF0" w:rsidRPr="005740C9">
        <w:t>Tonder</w:t>
      </w:r>
      <w:r w:rsidR="00C91ED0" w:rsidRPr="005740C9">
        <w:br/>
        <w:t>tel.</w:t>
      </w:r>
      <w:proofErr w:type="gramStart"/>
      <w:r w:rsidR="00C91ED0" w:rsidRPr="005740C9">
        <w:t>+</w:t>
      </w:r>
      <w:proofErr w:type="gramEnd"/>
      <w:r w:rsidR="00C91ED0" w:rsidRPr="005740C9">
        <w:t>48 61</w:t>
      </w:r>
      <w:r w:rsidR="00C25EF0" w:rsidRPr="005740C9">
        <w:t> </w:t>
      </w:r>
      <w:r w:rsidR="00C91ED0" w:rsidRPr="005740C9">
        <w:t>627</w:t>
      </w:r>
      <w:r w:rsidR="00C25EF0" w:rsidRPr="005740C9">
        <w:t xml:space="preserve"> </w:t>
      </w:r>
      <w:r w:rsidR="00C91ED0" w:rsidRPr="005740C9">
        <w:t>3</w:t>
      </w:r>
      <w:r w:rsidR="00C25EF0" w:rsidRPr="005740C9">
        <w:t>4 01</w:t>
      </w:r>
      <w:r w:rsidR="00C91ED0" w:rsidRPr="005740C9">
        <w:br/>
      </w:r>
      <w:proofErr w:type="spellStart"/>
      <w:r w:rsidR="00C91ED0" w:rsidRPr="005740C9">
        <w:t>e-mail</w:t>
      </w:r>
      <w:proofErr w:type="spellEnd"/>
      <w:r w:rsidR="00C91ED0" w:rsidRPr="005740C9">
        <w:t>:</w:t>
      </w:r>
      <w:r w:rsidR="00C91ED0" w:rsidRPr="005740C9">
        <w:rPr>
          <w:rFonts w:cs="Arial"/>
          <w:sz w:val="20"/>
          <w:szCs w:val="20"/>
          <w:lang w:eastAsia="pl-PL"/>
        </w:rPr>
        <w:t xml:space="preserve"> </w:t>
      </w:r>
      <w:hyperlink r:id="rId8" w:history="1">
        <w:r w:rsidR="00C25EF0" w:rsidRPr="005740C9">
          <w:rPr>
            <w:rStyle w:val="Hipercze"/>
          </w:rPr>
          <w:t>tomasz.tonder@volkswagen.pl</w:t>
        </w:r>
      </w:hyperlink>
      <w:r w:rsidR="00C25EF0" w:rsidRPr="005740C9">
        <w:rPr>
          <w:rStyle w:val="Hipercze"/>
        </w:rPr>
        <w:br/>
      </w:r>
      <w:hyperlink r:id="rId9" w:history="1">
        <w:r w:rsidR="00C25EF0" w:rsidRPr="005740C9">
          <w:rPr>
            <w:rStyle w:val="Hipercze"/>
            <w:noProof/>
          </w:rPr>
          <w:t>www.vw.press-bank.pl</w:t>
        </w:r>
      </w:hyperlink>
    </w:p>
    <w:sectPr w:rsidR="00415C77" w:rsidRPr="005740C9" w:rsidSect="006F6652">
      <w:headerReference w:type="default" r:id="rId10"/>
      <w:headerReference w:type="first" r:id="rId11"/>
      <w:pgSz w:w="11906" w:h="16838" w:code="9"/>
      <w:pgMar w:top="3357" w:right="1418" w:bottom="899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4CE7AB" w14:textId="77777777" w:rsidR="00CB5F5E" w:rsidRDefault="00CB5F5E">
      <w:pPr>
        <w:spacing w:after="0" w:line="240" w:lineRule="auto"/>
      </w:pPr>
      <w:r>
        <w:separator/>
      </w:r>
    </w:p>
  </w:endnote>
  <w:endnote w:type="continuationSeparator" w:id="0">
    <w:p w14:paraId="3664962E" w14:textId="77777777" w:rsidR="00CB5F5E" w:rsidRDefault="00CB5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767CD6" w14:textId="77777777" w:rsidR="00CB5F5E" w:rsidRDefault="00CB5F5E">
      <w:pPr>
        <w:spacing w:after="0" w:line="240" w:lineRule="auto"/>
      </w:pPr>
      <w:r>
        <w:separator/>
      </w:r>
    </w:p>
  </w:footnote>
  <w:footnote w:type="continuationSeparator" w:id="0">
    <w:p w14:paraId="04ECEC2F" w14:textId="77777777" w:rsidR="00CB5F5E" w:rsidRDefault="00CB5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99939D" w14:textId="77777777" w:rsidR="00BE61C5" w:rsidRPr="003B0400" w:rsidRDefault="00BE61C5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63E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C0A2A2" w14:textId="77777777" w:rsidR="00BE61C5" w:rsidRDefault="00BE61C5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15E854FA" wp14:editId="0D10A7EE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E482B" w14:textId="77777777" w:rsidR="00BE61C5" w:rsidRDefault="00BE61C5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53071646" wp14:editId="51EE59D7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766"/>
              <wp:lineTo x="4434" y="20187"/>
              <wp:lineTo x="17180" y="20187"/>
              <wp:lineTo x="21337" y="12112"/>
              <wp:lineTo x="21337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3FF961DA" wp14:editId="5D2BAC61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CD87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DF73D06"/>
    <w:multiLevelType w:val="hybridMultilevel"/>
    <w:tmpl w:val="C32AA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DC27D5"/>
    <w:multiLevelType w:val="multilevel"/>
    <w:tmpl w:val="A67EA854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161F9"/>
    <w:rsid w:val="000209D5"/>
    <w:rsid w:val="00022FAE"/>
    <w:rsid w:val="000245EF"/>
    <w:rsid w:val="0002547D"/>
    <w:rsid w:val="00026EEF"/>
    <w:rsid w:val="000324B7"/>
    <w:rsid w:val="000353E3"/>
    <w:rsid w:val="00046EF8"/>
    <w:rsid w:val="0004787B"/>
    <w:rsid w:val="00054237"/>
    <w:rsid w:val="0006692B"/>
    <w:rsid w:val="00080B63"/>
    <w:rsid w:val="00080FA6"/>
    <w:rsid w:val="00087B4B"/>
    <w:rsid w:val="0009120B"/>
    <w:rsid w:val="000A417C"/>
    <w:rsid w:val="000B10D5"/>
    <w:rsid w:val="000B2D85"/>
    <w:rsid w:val="000C7C9E"/>
    <w:rsid w:val="000D7483"/>
    <w:rsid w:val="000E092E"/>
    <w:rsid w:val="000E7BFA"/>
    <w:rsid w:val="000F2C3C"/>
    <w:rsid w:val="00111224"/>
    <w:rsid w:val="00156EC3"/>
    <w:rsid w:val="00157F20"/>
    <w:rsid w:val="0016359A"/>
    <w:rsid w:val="00171F3D"/>
    <w:rsid w:val="00172998"/>
    <w:rsid w:val="00175E1B"/>
    <w:rsid w:val="0018223E"/>
    <w:rsid w:val="00183352"/>
    <w:rsid w:val="0019141D"/>
    <w:rsid w:val="001967F6"/>
    <w:rsid w:val="001A6C39"/>
    <w:rsid w:val="001A725D"/>
    <w:rsid w:val="001B075F"/>
    <w:rsid w:val="001B53BF"/>
    <w:rsid w:val="001B637F"/>
    <w:rsid w:val="001C1A2B"/>
    <w:rsid w:val="001C2EC2"/>
    <w:rsid w:val="001D1015"/>
    <w:rsid w:val="001D3E79"/>
    <w:rsid w:val="001E6AF6"/>
    <w:rsid w:val="001F6D31"/>
    <w:rsid w:val="00221F09"/>
    <w:rsid w:val="00225E25"/>
    <w:rsid w:val="00247C54"/>
    <w:rsid w:val="00271A66"/>
    <w:rsid w:val="002748BC"/>
    <w:rsid w:val="00275E4D"/>
    <w:rsid w:val="00281C67"/>
    <w:rsid w:val="0029470E"/>
    <w:rsid w:val="002973CF"/>
    <w:rsid w:val="002B5745"/>
    <w:rsid w:val="002C0BFC"/>
    <w:rsid w:val="002C2853"/>
    <w:rsid w:val="002C5B37"/>
    <w:rsid w:val="002E2DBE"/>
    <w:rsid w:val="002E5B9B"/>
    <w:rsid w:val="002F1FAF"/>
    <w:rsid w:val="002F679A"/>
    <w:rsid w:val="00314214"/>
    <w:rsid w:val="0033594C"/>
    <w:rsid w:val="0036584A"/>
    <w:rsid w:val="003861BC"/>
    <w:rsid w:val="003938AA"/>
    <w:rsid w:val="003B19F6"/>
    <w:rsid w:val="003C4A3D"/>
    <w:rsid w:val="003C4FAF"/>
    <w:rsid w:val="003C7B78"/>
    <w:rsid w:val="003D037B"/>
    <w:rsid w:val="003D1FFE"/>
    <w:rsid w:val="003D43BA"/>
    <w:rsid w:val="003F6C3E"/>
    <w:rsid w:val="00415C77"/>
    <w:rsid w:val="00425EB9"/>
    <w:rsid w:val="0043617B"/>
    <w:rsid w:val="004413E5"/>
    <w:rsid w:val="004571AA"/>
    <w:rsid w:val="00460C61"/>
    <w:rsid w:val="0046137D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4D70A0"/>
    <w:rsid w:val="00503EEA"/>
    <w:rsid w:val="0053217C"/>
    <w:rsid w:val="005359D7"/>
    <w:rsid w:val="00543ACC"/>
    <w:rsid w:val="00552EEF"/>
    <w:rsid w:val="00556920"/>
    <w:rsid w:val="005636B3"/>
    <w:rsid w:val="005740C9"/>
    <w:rsid w:val="00577048"/>
    <w:rsid w:val="00577456"/>
    <w:rsid w:val="00582537"/>
    <w:rsid w:val="005827BE"/>
    <w:rsid w:val="00582C77"/>
    <w:rsid w:val="005929DF"/>
    <w:rsid w:val="005A31F5"/>
    <w:rsid w:val="005A79F0"/>
    <w:rsid w:val="005B20B3"/>
    <w:rsid w:val="005B283C"/>
    <w:rsid w:val="005C258D"/>
    <w:rsid w:val="005C4995"/>
    <w:rsid w:val="005E0B91"/>
    <w:rsid w:val="005F2E61"/>
    <w:rsid w:val="005F35A6"/>
    <w:rsid w:val="00605C5D"/>
    <w:rsid w:val="006070FA"/>
    <w:rsid w:val="0061147A"/>
    <w:rsid w:val="00617C46"/>
    <w:rsid w:val="00622B0C"/>
    <w:rsid w:val="00627B38"/>
    <w:rsid w:val="00645DB0"/>
    <w:rsid w:val="0065655F"/>
    <w:rsid w:val="00656FDA"/>
    <w:rsid w:val="00664CCD"/>
    <w:rsid w:val="00670283"/>
    <w:rsid w:val="00671059"/>
    <w:rsid w:val="00685342"/>
    <w:rsid w:val="00693234"/>
    <w:rsid w:val="00693601"/>
    <w:rsid w:val="00694676"/>
    <w:rsid w:val="00695163"/>
    <w:rsid w:val="0069603A"/>
    <w:rsid w:val="0069798C"/>
    <w:rsid w:val="006A043B"/>
    <w:rsid w:val="006B39E7"/>
    <w:rsid w:val="006B7881"/>
    <w:rsid w:val="006C1F48"/>
    <w:rsid w:val="006C40D6"/>
    <w:rsid w:val="006C73C2"/>
    <w:rsid w:val="006D4105"/>
    <w:rsid w:val="006D61F9"/>
    <w:rsid w:val="006D6436"/>
    <w:rsid w:val="006F6652"/>
    <w:rsid w:val="007056E4"/>
    <w:rsid w:val="0070683A"/>
    <w:rsid w:val="0071136C"/>
    <w:rsid w:val="00711CB7"/>
    <w:rsid w:val="00731174"/>
    <w:rsid w:val="00733B20"/>
    <w:rsid w:val="00734ED2"/>
    <w:rsid w:val="00744096"/>
    <w:rsid w:val="00744358"/>
    <w:rsid w:val="00757FCE"/>
    <w:rsid w:val="0076598D"/>
    <w:rsid w:val="00767ECF"/>
    <w:rsid w:val="00770604"/>
    <w:rsid w:val="0078270D"/>
    <w:rsid w:val="00784714"/>
    <w:rsid w:val="007875B9"/>
    <w:rsid w:val="007A64E2"/>
    <w:rsid w:val="007B45D2"/>
    <w:rsid w:val="007C0312"/>
    <w:rsid w:val="007D0FD3"/>
    <w:rsid w:val="007E550B"/>
    <w:rsid w:val="007E590F"/>
    <w:rsid w:val="007F271A"/>
    <w:rsid w:val="007F6FD3"/>
    <w:rsid w:val="00803E57"/>
    <w:rsid w:val="00804E02"/>
    <w:rsid w:val="00805F89"/>
    <w:rsid w:val="00810222"/>
    <w:rsid w:val="008237BF"/>
    <w:rsid w:val="00833516"/>
    <w:rsid w:val="00834CFC"/>
    <w:rsid w:val="00840CEB"/>
    <w:rsid w:val="008508FE"/>
    <w:rsid w:val="008512AA"/>
    <w:rsid w:val="008612CD"/>
    <w:rsid w:val="00873387"/>
    <w:rsid w:val="00877053"/>
    <w:rsid w:val="00881A18"/>
    <w:rsid w:val="00883BB7"/>
    <w:rsid w:val="00894CE2"/>
    <w:rsid w:val="008A15DC"/>
    <w:rsid w:val="008A5BF6"/>
    <w:rsid w:val="008C3498"/>
    <w:rsid w:val="008C65EC"/>
    <w:rsid w:val="008D6E0E"/>
    <w:rsid w:val="008D6F5A"/>
    <w:rsid w:val="008E633C"/>
    <w:rsid w:val="008E63FD"/>
    <w:rsid w:val="008E7D12"/>
    <w:rsid w:val="008F57C7"/>
    <w:rsid w:val="00901014"/>
    <w:rsid w:val="0090175B"/>
    <w:rsid w:val="00906925"/>
    <w:rsid w:val="009212FF"/>
    <w:rsid w:val="009751C9"/>
    <w:rsid w:val="00983C81"/>
    <w:rsid w:val="0099624D"/>
    <w:rsid w:val="009A217B"/>
    <w:rsid w:val="009B1539"/>
    <w:rsid w:val="009B7027"/>
    <w:rsid w:val="009C1E48"/>
    <w:rsid w:val="009C7C49"/>
    <w:rsid w:val="009D32E7"/>
    <w:rsid w:val="009D644B"/>
    <w:rsid w:val="009E594E"/>
    <w:rsid w:val="009F4F51"/>
    <w:rsid w:val="009F54ED"/>
    <w:rsid w:val="009F5E7B"/>
    <w:rsid w:val="00A04A2E"/>
    <w:rsid w:val="00A06F2B"/>
    <w:rsid w:val="00A16A16"/>
    <w:rsid w:val="00A23C58"/>
    <w:rsid w:val="00A363EE"/>
    <w:rsid w:val="00A3733C"/>
    <w:rsid w:val="00A40772"/>
    <w:rsid w:val="00A50DB6"/>
    <w:rsid w:val="00A65427"/>
    <w:rsid w:val="00A767A0"/>
    <w:rsid w:val="00A8077B"/>
    <w:rsid w:val="00A819B2"/>
    <w:rsid w:val="00A82674"/>
    <w:rsid w:val="00A83E3F"/>
    <w:rsid w:val="00A85135"/>
    <w:rsid w:val="00A90275"/>
    <w:rsid w:val="00A94172"/>
    <w:rsid w:val="00AA7D4B"/>
    <w:rsid w:val="00AB169D"/>
    <w:rsid w:val="00AB39AB"/>
    <w:rsid w:val="00AB6C3C"/>
    <w:rsid w:val="00AC1E59"/>
    <w:rsid w:val="00AC250D"/>
    <w:rsid w:val="00AC30E3"/>
    <w:rsid w:val="00AD195B"/>
    <w:rsid w:val="00AD1B77"/>
    <w:rsid w:val="00AF5949"/>
    <w:rsid w:val="00B078F1"/>
    <w:rsid w:val="00B15827"/>
    <w:rsid w:val="00B254FA"/>
    <w:rsid w:val="00B40E4F"/>
    <w:rsid w:val="00B4432B"/>
    <w:rsid w:val="00B46130"/>
    <w:rsid w:val="00B62901"/>
    <w:rsid w:val="00B63F9E"/>
    <w:rsid w:val="00B90CC9"/>
    <w:rsid w:val="00B963AE"/>
    <w:rsid w:val="00BA017F"/>
    <w:rsid w:val="00BA16D3"/>
    <w:rsid w:val="00BA6364"/>
    <w:rsid w:val="00BA657D"/>
    <w:rsid w:val="00BB07F5"/>
    <w:rsid w:val="00BB13BA"/>
    <w:rsid w:val="00BB1780"/>
    <w:rsid w:val="00BB2D30"/>
    <w:rsid w:val="00BD426F"/>
    <w:rsid w:val="00BE61C5"/>
    <w:rsid w:val="00BE64CB"/>
    <w:rsid w:val="00BE695D"/>
    <w:rsid w:val="00BF255E"/>
    <w:rsid w:val="00BF792F"/>
    <w:rsid w:val="00C076DC"/>
    <w:rsid w:val="00C10038"/>
    <w:rsid w:val="00C1101D"/>
    <w:rsid w:val="00C25EF0"/>
    <w:rsid w:val="00C32CB0"/>
    <w:rsid w:val="00C366BF"/>
    <w:rsid w:val="00C37DAE"/>
    <w:rsid w:val="00C41D20"/>
    <w:rsid w:val="00C45F53"/>
    <w:rsid w:val="00C62AD6"/>
    <w:rsid w:val="00C726B8"/>
    <w:rsid w:val="00C73589"/>
    <w:rsid w:val="00C765FD"/>
    <w:rsid w:val="00C87AFB"/>
    <w:rsid w:val="00C91ED0"/>
    <w:rsid w:val="00C92390"/>
    <w:rsid w:val="00CA3F49"/>
    <w:rsid w:val="00CA7F9A"/>
    <w:rsid w:val="00CB5F5E"/>
    <w:rsid w:val="00CD2298"/>
    <w:rsid w:val="00CE3A38"/>
    <w:rsid w:val="00CF241A"/>
    <w:rsid w:val="00CF6464"/>
    <w:rsid w:val="00D062C4"/>
    <w:rsid w:val="00D12188"/>
    <w:rsid w:val="00D1528A"/>
    <w:rsid w:val="00D154A1"/>
    <w:rsid w:val="00D20D10"/>
    <w:rsid w:val="00D25231"/>
    <w:rsid w:val="00D36528"/>
    <w:rsid w:val="00D654A8"/>
    <w:rsid w:val="00D7035A"/>
    <w:rsid w:val="00D737E1"/>
    <w:rsid w:val="00D823D2"/>
    <w:rsid w:val="00D863F8"/>
    <w:rsid w:val="00D96080"/>
    <w:rsid w:val="00DB7147"/>
    <w:rsid w:val="00DC3F11"/>
    <w:rsid w:val="00DC64F7"/>
    <w:rsid w:val="00DE0D30"/>
    <w:rsid w:val="00DE4147"/>
    <w:rsid w:val="00E0084B"/>
    <w:rsid w:val="00E00FC6"/>
    <w:rsid w:val="00E07FDD"/>
    <w:rsid w:val="00E22FC0"/>
    <w:rsid w:val="00E276D8"/>
    <w:rsid w:val="00E34A75"/>
    <w:rsid w:val="00E41803"/>
    <w:rsid w:val="00E42137"/>
    <w:rsid w:val="00E42BC7"/>
    <w:rsid w:val="00E4620B"/>
    <w:rsid w:val="00E47A0D"/>
    <w:rsid w:val="00E6136E"/>
    <w:rsid w:val="00E67A52"/>
    <w:rsid w:val="00E75853"/>
    <w:rsid w:val="00E809A1"/>
    <w:rsid w:val="00E851FB"/>
    <w:rsid w:val="00E93CFF"/>
    <w:rsid w:val="00EA2818"/>
    <w:rsid w:val="00EB1B4F"/>
    <w:rsid w:val="00EB5D79"/>
    <w:rsid w:val="00EB5F56"/>
    <w:rsid w:val="00EB719D"/>
    <w:rsid w:val="00EC29BA"/>
    <w:rsid w:val="00EE046B"/>
    <w:rsid w:val="00EF03BA"/>
    <w:rsid w:val="00EF1A3D"/>
    <w:rsid w:val="00EF512B"/>
    <w:rsid w:val="00F038F4"/>
    <w:rsid w:val="00F04DDA"/>
    <w:rsid w:val="00F149BC"/>
    <w:rsid w:val="00F2485F"/>
    <w:rsid w:val="00F32FBA"/>
    <w:rsid w:val="00F348D5"/>
    <w:rsid w:val="00F348D9"/>
    <w:rsid w:val="00F42EB4"/>
    <w:rsid w:val="00F55D37"/>
    <w:rsid w:val="00F60484"/>
    <w:rsid w:val="00F61674"/>
    <w:rsid w:val="00F629A9"/>
    <w:rsid w:val="00F70040"/>
    <w:rsid w:val="00F711E7"/>
    <w:rsid w:val="00F7198A"/>
    <w:rsid w:val="00F71EB1"/>
    <w:rsid w:val="00F72B21"/>
    <w:rsid w:val="00F81CF4"/>
    <w:rsid w:val="00F937C6"/>
    <w:rsid w:val="00F9551D"/>
    <w:rsid w:val="00FA1BC5"/>
    <w:rsid w:val="00FA70E8"/>
    <w:rsid w:val="00FC12A8"/>
    <w:rsid w:val="00FD0A65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FAA00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DE4147"/>
    <w:pPr>
      <w:spacing w:after="0" w:line="240" w:lineRule="auto"/>
      <w:ind w:left="720"/>
      <w:contextualSpacing/>
      <w:jc w:val="both"/>
    </w:pPr>
    <w:rPr>
      <w:rFonts w:ascii="Calibri" w:eastAsia="Calibri" w:hAnsi="Calibri"/>
      <w:kern w:val="0"/>
      <w:lang w:val="pl-PL" w:eastAsia="en-US"/>
    </w:rPr>
  </w:style>
  <w:style w:type="character" w:customStyle="1" w:styleId="Teksttreci3">
    <w:name w:val="Tekst treści (3)_"/>
    <w:link w:val="Teksttreci30"/>
    <w:rsid w:val="005A31F5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5A31F5"/>
    <w:pPr>
      <w:widowControl w:val="0"/>
      <w:shd w:val="clear" w:color="auto" w:fill="FFFFFF"/>
      <w:spacing w:before="240" w:after="0" w:line="269" w:lineRule="exact"/>
      <w:jc w:val="both"/>
    </w:pPr>
    <w:rPr>
      <w:rFonts w:eastAsia="Arial" w:cs="Arial"/>
      <w:b/>
      <w:bCs/>
      <w:kern w:val="0"/>
      <w:sz w:val="23"/>
      <w:szCs w:val="23"/>
      <w:lang w:val="cs-CZ" w:eastAsia="pl-PL"/>
    </w:rPr>
  </w:style>
  <w:style w:type="character" w:customStyle="1" w:styleId="Teksttreci">
    <w:name w:val="Tekst treści_"/>
    <w:link w:val="Teksttreci0"/>
    <w:rsid w:val="005A31F5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31F5"/>
    <w:pPr>
      <w:widowControl w:val="0"/>
      <w:shd w:val="clear" w:color="auto" w:fill="FFFFFF"/>
      <w:spacing w:before="240" w:after="300" w:line="0" w:lineRule="atLeast"/>
      <w:jc w:val="both"/>
    </w:pPr>
    <w:rPr>
      <w:rFonts w:eastAsia="Arial" w:cs="Arial"/>
      <w:kern w:val="0"/>
      <w:sz w:val="20"/>
      <w:szCs w:val="20"/>
      <w:lang w:val="cs-CZ" w:eastAsia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DE4147"/>
    <w:pPr>
      <w:spacing w:after="0" w:line="240" w:lineRule="auto"/>
      <w:ind w:left="720"/>
      <w:contextualSpacing/>
      <w:jc w:val="both"/>
    </w:pPr>
    <w:rPr>
      <w:rFonts w:ascii="Calibri" w:eastAsia="Calibri" w:hAnsi="Calibri"/>
      <w:kern w:val="0"/>
      <w:lang w:val="pl-PL" w:eastAsia="en-US"/>
    </w:rPr>
  </w:style>
  <w:style w:type="character" w:customStyle="1" w:styleId="Teksttreci3">
    <w:name w:val="Tekst treści (3)_"/>
    <w:link w:val="Teksttreci30"/>
    <w:rsid w:val="005A31F5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5A31F5"/>
    <w:pPr>
      <w:widowControl w:val="0"/>
      <w:shd w:val="clear" w:color="auto" w:fill="FFFFFF"/>
      <w:spacing w:before="240" w:after="0" w:line="269" w:lineRule="exact"/>
      <w:jc w:val="both"/>
    </w:pPr>
    <w:rPr>
      <w:rFonts w:eastAsia="Arial" w:cs="Arial"/>
      <w:b/>
      <w:bCs/>
      <w:kern w:val="0"/>
      <w:sz w:val="23"/>
      <w:szCs w:val="23"/>
      <w:lang w:val="cs-CZ" w:eastAsia="pl-PL"/>
    </w:rPr>
  </w:style>
  <w:style w:type="character" w:customStyle="1" w:styleId="Teksttreci">
    <w:name w:val="Tekst treści_"/>
    <w:link w:val="Teksttreci0"/>
    <w:rsid w:val="005A31F5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31F5"/>
    <w:pPr>
      <w:widowControl w:val="0"/>
      <w:shd w:val="clear" w:color="auto" w:fill="FFFFFF"/>
      <w:spacing w:before="240" w:after="300" w:line="0" w:lineRule="atLeast"/>
      <w:jc w:val="both"/>
    </w:pPr>
    <w:rPr>
      <w:rFonts w:eastAsia="Arial" w:cs="Arial"/>
      <w:kern w:val="0"/>
      <w:sz w:val="20"/>
      <w:szCs w:val="20"/>
      <w:lang w:val="cs-CZ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0</TotalTime>
  <Pages>2</Pages>
  <Words>662</Words>
  <Characters>3976</Characters>
  <Application>Microsoft Macintosh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4629</CharactersWithSpaces>
  <SharedDoc>false</SharedDoc>
  <HLinks>
    <vt:vector size="12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2015-03-05T11:57:00Z</cp:lastPrinted>
  <dcterms:created xsi:type="dcterms:W3CDTF">2016-01-27T07:45:00Z</dcterms:created>
  <dcterms:modified xsi:type="dcterms:W3CDTF">2016-01-27T07:45:00Z</dcterms:modified>
</cp:coreProperties>
</file>