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25010165" w:rsidR="00921CB2" w:rsidRPr="009672DB" w:rsidRDefault="00BC3B85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26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E4107D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lutego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62E2089" w14:textId="5D12167D" w:rsidR="007E2901" w:rsidRPr="00C70908" w:rsidRDefault="004E795F" w:rsidP="00C7090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>
        <w:rPr>
          <w:rFonts w:ascii="VW Head" w:eastAsia="VW Head" w:hAnsi="VW Head" w:cs="VW Head"/>
          <w:b/>
          <w:sz w:val="28"/>
          <w:szCs w:val="28"/>
          <w:lang w:val="pl-PL"/>
        </w:rPr>
        <w:t>Volkswagen Multivan najlepszy w swojej klasie. Wszechstronność doceniona w plebiscycie Auto Lider.</w:t>
      </w:r>
    </w:p>
    <w:p w14:paraId="01ED1893" w14:textId="313AAE70" w:rsidR="004E795F" w:rsidRDefault="004E795F" w:rsidP="00FD0EF0">
      <w:pPr>
        <w:pStyle w:val="Akapitzlist"/>
        <w:numPr>
          <w:ilvl w:val="0"/>
          <w:numId w:val="7"/>
        </w:numPr>
        <w:spacing w:after="120" w:line="240" w:lineRule="auto"/>
        <w:rPr>
          <w:rFonts w:ascii="VW Text Office" w:eastAsia="VW Text Office" w:hAnsi="VW Text Office" w:cs="VW Text Office"/>
          <w:bCs/>
        </w:rPr>
      </w:pPr>
      <w:r w:rsidRPr="004E795F">
        <w:rPr>
          <w:rFonts w:ascii="VW Text Office" w:eastAsia="VW Text Office" w:hAnsi="VW Text Office" w:cs="VW Text Office"/>
          <w:bCs/>
        </w:rPr>
        <w:t>Multivan zwycięzcą plebiscytu Auto Lider 2026 w kategorii „Kombivany/minivany"</w:t>
      </w:r>
    </w:p>
    <w:p w14:paraId="47475223" w14:textId="6A91427D" w:rsidR="004E795F" w:rsidRDefault="004E795F" w:rsidP="004E795F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VW Text Office" w:eastAsia="VW Text Office" w:hAnsi="VW Text Office" w:cs="VW Text Office"/>
          <w:bCs/>
        </w:rPr>
      </w:pPr>
      <w:r w:rsidRPr="004E795F">
        <w:rPr>
          <w:rFonts w:ascii="VW Text Office" w:eastAsia="VW Text Office" w:hAnsi="VW Text Office" w:cs="VW Text Office"/>
          <w:bCs/>
        </w:rPr>
        <w:t>O wyniku zdecydowali czytelnicy i fani motoryzacji</w:t>
      </w:r>
    </w:p>
    <w:p w14:paraId="108572C9" w14:textId="1D1974CF" w:rsidR="004E795F" w:rsidRPr="004E795F" w:rsidRDefault="004E795F" w:rsidP="00FD0EF0">
      <w:pPr>
        <w:pStyle w:val="Akapitzlist"/>
        <w:numPr>
          <w:ilvl w:val="0"/>
          <w:numId w:val="7"/>
        </w:numPr>
        <w:spacing w:after="120" w:line="240" w:lineRule="auto"/>
        <w:rPr>
          <w:rFonts w:ascii="VW Text Office" w:eastAsia="VW Text Office" w:hAnsi="VW Text Office" w:cs="VW Text Office"/>
          <w:bCs/>
        </w:rPr>
      </w:pPr>
      <w:r w:rsidRPr="004E795F">
        <w:rPr>
          <w:rFonts w:ascii="VW Text Office" w:eastAsia="VW Text Office" w:hAnsi="VW Text Office" w:cs="VW Text Office"/>
          <w:bCs/>
        </w:rPr>
        <w:t xml:space="preserve">Multivan łączy komfort samochodu osobowego z przestronnością vana, oferując </w:t>
      </w:r>
      <w:r>
        <w:rPr>
          <w:rFonts w:ascii="VW Text Office" w:eastAsia="VW Text Office" w:hAnsi="VW Text Office" w:cs="VW Text Office"/>
          <w:bCs/>
        </w:rPr>
        <w:t>m.in.</w:t>
      </w:r>
      <w:r w:rsidRPr="004E795F">
        <w:rPr>
          <w:rFonts w:ascii="VW Text Office" w:eastAsia="VW Text Office" w:hAnsi="VW Text Office" w:cs="VW Text Office"/>
          <w:bCs/>
        </w:rPr>
        <w:t xml:space="preserve"> system indywidualnych foteli na szynach, napęd hybrydowy plug-in oraz liczne systemy wsparcia kierowcy</w:t>
      </w:r>
    </w:p>
    <w:p w14:paraId="548577BC" w14:textId="5720B853" w:rsidR="005B3B90" w:rsidRPr="009672DB" w:rsidRDefault="005B3B90" w:rsidP="00C70908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BC3B85">
        <w:rPr>
          <w:rFonts w:ascii="VW Text Office" w:eastAsia="VW Text Office" w:hAnsi="VW Text Office" w:cs="VW Text Office"/>
          <w:b/>
          <w:lang w:val="pl-PL"/>
        </w:rPr>
        <w:t>26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E4107D">
        <w:rPr>
          <w:rFonts w:ascii="VW Text Office" w:eastAsia="VW Text Office" w:hAnsi="VW Text Office" w:cs="VW Text Office"/>
          <w:b/>
          <w:lang w:val="pl-PL"/>
        </w:rPr>
        <w:t>lutego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>Volkswagen Multivan zwyciężył w kategorii „Kombivany/minivany" podczas 24. gali Auto Lider, organizowanej przez tygodnik Motor oraz serwis magazynauto.pl. To jeden z najbardziej rozpoznawalnych plebiscytów motoryzacyjnych w Polsce, w którym o</w:t>
      </w:r>
      <w:r w:rsidR="00C34C52">
        <w:rPr>
          <w:rFonts w:ascii="VW Text Office" w:eastAsia="VW Text Office" w:hAnsi="VW Text Office" w:cs="VW Text Office"/>
          <w:b/>
          <w:lang w:val="pl-PL"/>
        </w:rPr>
        <w:t> 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 xml:space="preserve">wynikach </w:t>
      </w:r>
      <w:r w:rsidR="00E66288">
        <w:rPr>
          <w:rFonts w:ascii="VW Text Office" w:eastAsia="VW Text Office" w:hAnsi="VW Text Office" w:cs="VW Text Office"/>
          <w:b/>
          <w:lang w:val="pl-PL"/>
        </w:rPr>
        <w:t>decydują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 xml:space="preserve"> czytelnicy i kierowcy</w:t>
      </w:r>
      <w:r w:rsidR="002F4EF6">
        <w:rPr>
          <w:rFonts w:ascii="VW Text Office" w:eastAsia="VW Text Office" w:hAnsi="VW Text Office" w:cs="VW Text Office"/>
          <w:b/>
          <w:lang w:val="pl-PL"/>
        </w:rPr>
        <w:t>. O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>ddali</w:t>
      </w:r>
      <w:r w:rsidR="002F4EF6">
        <w:rPr>
          <w:rFonts w:ascii="VW Text Office" w:eastAsia="VW Text Office" w:hAnsi="VW Text Office" w:cs="VW Text Office"/>
          <w:b/>
          <w:lang w:val="pl-PL"/>
        </w:rPr>
        <w:t xml:space="preserve"> oni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 xml:space="preserve"> łącznie blisko 40</w:t>
      </w:r>
      <w:r w:rsidR="00C34C52">
        <w:rPr>
          <w:rFonts w:ascii="VW Text Office" w:eastAsia="VW Text Office" w:hAnsi="VW Text Office" w:cs="VW Text Office"/>
          <w:b/>
          <w:lang w:val="pl-PL"/>
        </w:rPr>
        <w:t> 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>tysięcy głosów</w:t>
      </w:r>
      <w:r w:rsidR="00E66288">
        <w:rPr>
          <w:rFonts w:ascii="VW Text Office" w:eastAsia="VW Text Office" w:hAnsi="VW Text Office" w:cs="VW Text Office"/>
          <w:b/>
          <w:lang w:val="pl-PL"/>
        </w:rPr>
        <w:t xml:space="preserve"> w 16 kategoriach, obejmujących ponad 400 modeli samochodów</w:t>
      </w:r>
      <w:r w:rsidR="004E795F" w:rsidRPr="004E795F">
        <w:rPr>
          <w:rFonts w:ascii="VW Text Office" w:eastAsia="VW Text Office" w:hAnsi="VW Text Office" w:cs="VW Text Office"/>
          <w:b/>
          <w:lang w:val="pl-PL"/>
        </w:rPr>
        <w:t>.</w:t>
      </w:r>
      <w:r w:rsidR="00E66288">
        <w:rPr>
          <w:rFonts w:ascii="VW Text Office" w:eastAsia="VW Text Office" w:hAnsi="VW Text Office" w:cs="VW Text Office"/>
          <w:b/>
          <w:lang w:val="pl-PL"/>
        </w:rPr>
        <w:t xml:space="preserve"> Finał plebiscytu odbył się 19 lutego w Warszawie.</w:t>
      </w:r>
    </w:p>
    <w:p w14:paraId="4127733F" w14:textId="4D5B3C83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="00FD0EF0" w:rsidRPr="00FD0EF0">
        <w:rPr>
          <w:rFonts w:ascii="VW Text Office" w:eastAsia="VW Text Office" w:hAnsi="VW Text Office" w:cs="VW Text Office"/>
          <w:i/>
          <w:iCs/>
          <w:lang w:val="pl-PL"/>
        </w:rPr>
        <w:t>Zwycięstwo w plebiscycie Auto Lider pokazuje, że Multivan odpowiada na</w:t>
      </w:r>
      <w:r w:rsidR="00C34C52"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="00FD0EF0">
        <w:rPr>
          <w:rFonts w:ascii="VW Text Office" w:eastAsia="VW Text Office" w:hAnsi="VW Text Office" w:cs="VW Text Office"/>
          <w:i/>
          <w:iCs/>
          <w:lang w:val="pl-PL"/>
        </w:rPr>
        <w:t xml:space="preserve">realne </w:t>
      </w:r>
      <w:r w:rsidR="00FD0EF0" w:rsidRPr="00FD0EF0">
        <w:rPr>
          <w:rFonts w:ascii="VW Text Office" w:eastAsia="VW Text Office" w:hAnsi="VW Text Office" w:cs="VW Text Office"/>
          <w:i/>
          <w:iCs/>
          <w:lang w:val="pl-PL"/>
        </w:rPr>
        <w:t>potrzeby współczesnych użytkowników, którzy oczekują od</w:t>
      </w:r>
      <w:r w:rsidR="00C34C52"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="00FD0EF0" w:rsidRPr="00FD0EF0">
        <w:rPr>
          <w:rFonts w:ascii="VW Text Office" w:eastAsia="VW Text Office" w:hAnsi="VW Text Office" w:cs="VW Text Office"/>
          <w:i/>
          <w:iCs/>
          <w:lang w:val="pl-PL"/>
        </w:rPr>
        <w:t xml:space="preserve">samochodu elastyczności i szerokiego wachlarza zastosowań. Wyróżnienie przyznane przez czytelników potwierdza jego silną pozycję rynkową i zaufanie budowane w codziennym użytkowaniu. O niezawodności modelu świadczy również pięcioletnia gwarancja fabryczna z </w:t>
      </w:r>
      <w:r w:rsidR="00FD0EF0">
        <w:rPr>
          <w:rFonts w:ascii="VW Text Office" w:eastAsia="VW Text Office" w:hAnsi="VW Text Office" w:cs="VW Text Office"/>
          <w:i/>
          <w:iCs/>
          <w:lang w:val="pl-PL"/>
        </w:rPr>
        <w:t xml:space="preserve">niebagatelnym </w:t>
      </w:r>
      <w:r w:rsidR="00FD0EF0" w:rsidRPr="00FD0EF0">
        <w:rPr>
          <w:rFonts w:ascii="VW Text Office" w:eastAsia="VW Text Office" w:hAnsi="VW Text Office" w:cs="VW Text Office"/>
          <w:i/>
          <w:iCs/>
          <w:lang w:val="pl-PL"/>
        </w:rPr>
        <w:t>limitem 250 tysięcy kilometrów</w:t>
      </w:r>
      <w:r>
        <w:rPr>
          <w:rFonts w:ascii="VW Text Office" w:eastAsia="VW Text Office" w:hAnsi="VW Text Office" w:cs="VW Text Office"/>
          <w:lang w:val="pl-PL"/>
        </w:rPr>
        <w:t>” – mówi Piotr Łakomy, dyrektor marki Volkswagen Samochody Dostawcze w Polsce.</w:t>
      </w:r>
    </w:p>
    <w:p w14:paraId="217D079D" w14:textId="77777777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4E795F">
        <w:rPr>
          <w:rFonts w:ascii="VW Text Office" w:eastAsia="VW Text Office" w:hAnsi="VW Text Office" w:cs="VW Text Office"/>
          <w:b/>
          <w:bCs/>
          <w:lang w:val="pl-PL"/>
        </w:rPr>
        <w:t>Nowa definicja wszechstronności</w:t>
      </w:r>
    </w:p>
    <w:p w14:paraId="5499CFB3" w14:textId="2EC6F558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E795F">
        <w:rPr>
          <w:rFonts w:ascii="VW Text Office" w:eastAsia="VW Text Office" w:hAnsi="VW Text Office" w:cs="VW Text Office"/>
          <w:lang w:val="pl-PL"/>
        </w:rPr>
        <w:t>Volkswagen Multivan od lat jest synonimem komfortowego</w:t>
      </w:r>
      <w:r>
        <w:rPr>
          <w:rFonts w:ascii="VW Text Office" w:eastAsia="VW Text Office" w:hAnsi="VW Text Office" w:cs="VW Text Office"/>
          <w:lang w:val="pl-PL"/>
        </w:rPr>
        <w:t>, wielozadaniowego</w:t>
      </w:r>
      <w:r w:rsidRPr="004E795F">
        <w:rPr>
          <w:rFonts w:ascii="VW Text Office" w:eastAsia="VW Text Office" w:hAnsi="VW Text Office" w:cs="VW Text Office"/>
          <w:lang w:val="pl-PL"/>
        </w:rPr>
        <w:t xml:space="preserve"> samochodu. Najnowsza generacja</w:t>
      </w:r>
      <w:r>
        <w:rPr>
          <w:rFonts w:ascii="VW Text Office" w:eastAsia="VW Text Office" w:hAnsi="VW Text Office" w:cs="VW Text Office"/>
          <w:lang w:val="pl-PL"/>
        </w:rPr>
        <w:t xml:space="preserve"> modelu</w:t>
      </w:r>
      <w:r w:rsidRPr="004E795F">
        <w:rPr>
          <w:rFonts w:ascii="VW Text Office" w:eastAsia="VW Text Office" w:hAnsi="VW Text Office" w:cs="VW Text Office"/>
          <w:lang w:val="pl-PL"/>
        </w:rPr>
        <w:t xml:space="preserve">, </w:t>
      </w:r>
      <w:r>
        <w:rPr>
          <w:rFonts w:ascii="VW Text Office" w:eastAsia="VW Text Office" w:hAnsi="VW Text Office" w:cs="VW Text Office"/>
          <w:lang w:val="pl-PL"/>
        </w:rPr>
        <w:t xml:space="preserve">dzięki konstrukcji opartej o platformę </w:t>
      </w:r>
      <w:r w:rsidRPr="004E795F">
        <w:rPr>
          <w:rFonts w:ascii="VW Text Office" w:eastAsia="VW Text Office" w:hAnsi="VW Text Office" w:cs="VW Text Office"/>
          <w:lang w:val="pl-PL"/>
        </w:rPr>
        <w:t>MQB, łącz</w:t>
      </w:r>
      <w:r>
        <w:rPr>
          <w:rFonts w:ascii="VW Text Office" w:eastAsia="VW Text Office" w:hAnsi="VW Text Office" w:cs="VW Text Office"/>
          <w:lang w:val="pl-PL"/>
        </w:rPr>
        <w:t>y</w:t>
      </w:r>
      <w:r w:rsidRPr="004E795F">
        <w:rPr>
          <w:rFonts w:ascii="VW Text Office" w:eastAsia="VW Text Office" w:hAnsi="VW Text Office" w:cs="VW Text Office"/>
          <w:lang w:val="pl-PL"/>
        </w:rPr>
        <w:t xml:space="preserve"> prowadzenie i technologie znane z aut osobowych z przestronnością</w:t>
      </w:r>
      <w:r>
        <w:rPr>
          <w:rFonts w:ascii="VW Text Office" w:eastAsia="VW Text Office" w:hAnsi="VW Text Office" w:cs="VW Text Office"/>
          <w:lang w:val="pl-PL"/>
        </w:rPr>
        <w:t xml:space="preserve"> „dostawczaka”</w:t>
      </w:r>
      <w:r w:rsidRPr="004E795F">
        <w:rPr>
          <w:rFonts w:ascii="VW Text Office" w:eastAsia="VW Text Office" w:hAnsi="VW Text Office" w:cs="VW Text Office"/>
          <w:lang w:val="pl-PL"/>
        </w:rPr>
        <w:t>.</w:t>
      </w:r>
    </w:p>
    <w:p w14:paraId="2BC1F2AD" w14:textId="2891328A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E795F">
        <w:rPr>
          <w:rFonts w:ascii="VW Text Office" w:eastAsia="VW Text Office" w:hAnsi="VW Text Office" w:cs="VW Text Office"/>
          <w:lang w:val="pl-PL"/>
        </w:rPr>
        <w:t>Sercem wszechstronności Multivana jest</w:t>
      </w:r>
      <w:r w:rsidR="00F16B77">
        <w:rPr>
          <w:rFonts w:ascii="VW Text Office" w:eastAsia="VW Text Office" w:hAnsi="VW Text Office" w:cs="VW Text Office"/>
          <w:lang w:val="pl-PL"/>
        </w:rPr>
        <w:t xml:space="preserve"> </w:t>
      </w:r>
      <w:r w:rsidRPr="004E795F">
        <w:rPr>
          <w:rFonts w:ascii="VW Text Office" w:eastAsia="VW Text Office" w:hAnsi="VW Text Office" w:cs="VW Text Office"/>
          <w:lang w:val="pl-PL"/>
        </w:rPr>
        <w:t>system aranżacji wnętrza. Zastosowanie pojedynczych, łatwych w demontażu foteli pozwala na niemal dowolne konfigurowanie przestrzeni pasażerskiej i bagażowej. Dzięki temu samochód może być komfortowym salonem na kołach, busem do przewozu 7 lub 8 osób lub przestronnym vanem do transportu dużego sprzętu,</w:t>
      </w:r>
      <w:r>
        <w:rPr>
          <w:rFonts w:ascii="VW Text Office" w:eastAsia="VW Text Office" w:hAnsi="VW Text Office" w:cs="VW Text Office"/>
          <w:lang w:val="pl-PL"/>
        </w:rPr>
        <w:t xml:space="preserve"> np.</w:t>
      </w:r>
      <w:r w:rsidR="00C34C52">
        <w:rPr>
          <w:rFonts w:ascii="VW Text Office" w:eastAsia="VW Text Office" w:hAnsi="VW Text Office" w:cs="VW Text Office"/>
          <w:lang w:val="pl-PL"/>
        </w:rPr>
        <w:t> </w:t>
      </w:r>
      <w:r w:rsidRPr="004E795F">
        <w:rPr>
          <w:rFonts w:ascii="VW Text Office" w:eastAsia="VW Text Office" w:hAnsi="VW Text Office" w:cs="VW Text Office"/>
          <w:lang w:val="pl-PL"/>
        </w:rPr>
        <w:t xml:space="preserve">rowerów. Z myślą o rodzinach, Multivan </w:t>
      </w:r>
      <w:r>
        <w:rPr>
          <w:rFonts w:ascii="VW Text Office" w:eastAsia="VW Text Office" w:hAnsi="VW Text Office" w:cs="VW Text Office"/>
          <w:lang w:val="pl-PL"/>
        </w:rPr>
        <w:t>może być wyposażony nawet w</w:t>
      </w:r>
      <w:r w:rsidR="00C34C52">
        <w:rPr>
          <w:rFonts w:ascii="VW Text Office" w:eastAsia="VW Text Office" w:hAnsi="VW Text Office" w:cs="VW Text Office"/>
          <w:lang w:val="pl-PL"/>
        </w:rPr>
        <w:t> </w:t>
      </w:r>
      <w:r w:rsidRPr="004E795F">
        <w:rPr>
          <w:rFonts w:ascii="VW Text Office" w:eastAsia="VW Text Office" w:hAnsi="VW Text Office" w:cs="VW Text Office"/>
          <w:lang w:val="pl-PL"/>
        </w:rPr>
        <w:t>6</w:t>
      </w:r>
      <w:r w:rsidR="00C34C52">
        <w:rPr>
          <w:rFonts w:ascii="VW Text Office" w:eastAsia="VW Text Office" w:hAnsi="VW Text Office" w:cs="VW Text Office"/>
          <w:lang w:val="pl-PL"/>
        </w:rPr>
        <w:t> </w:t>
      </w:r>
      <w:r w:rsidRPr="004E795F">
        <w:rPr>
          <w:rFonts w:ascii="VW Text Office" w:eastAsia="VW Text Office" w:hAnsi="VW Text Office" w:cs="VW Text Office"/>
          <w:lang w:val="pl-PL"/>
        </w:rPr>
        <w:t>punktów mocowania fotelików ISOFIX.</w:t>
      </w:r>
    </w:p>
    <w:p w14:paraId="4A8798DC" w14:textId="2B14F7F1" w:rsidR="004E795F" w:rsidRPr="004E795F" w:rsidRDefault="00BD4697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Bogate wyposażenie i szeroka gama napędów</w:t>
      </w:r>
    </w:p>
    <w:p w14:paraId="4F000ABC" w14:textId="18432C0D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E795F">
        <w:rPr>
          <w:rFonts w:ascii="VW Text Office" w:eastAsia="VW Text Office" w:hAnsi="VW Text Office" w:cs="VW Text Office"/>
          <w:lang w:val="pl-PL"/>
        </w:rPr>
        <w:t xml:space="preserve">Kierowca i pasażerowie </w:t>
      </w:r>
      <w:r>
        <w:rPr>
          <w:rFonts w:ascii="VW Text Office" w:eastAsia="VW Text Office" w:hAnsi="VW Text Office" w:cs="VW Text Office"/>
          <w:lang w:val="pl-PL"/>
        </w:rPr>
        <w:t xml:space="preserve">Multivana </w:t>
      </w:r>
      <w:r w:rsidRPr="004E795F">
        <w:rPr>
          <w:rFonts w:ascii="VW Text Office" w:eastAsia="VW Text Office" w:hAnsi="VW Text Office" w:cs="VW Text Office"/>
          <w:lang w:val="pl-PL"/>
        </w:rPr>
        <w:t xml:space="preserve">mają do dyspozycji m.in. cyfrowy kokpit, wyświetlacz </w:t>
      </w:r>
      <w:r>
        <w:rPr>
          <w:rFonts w:ascii="VW Text Office" w:eastAsia="VW Text Office" w:hAnsi="VW Text Office" w:cs="VW Text Office"/>
          <w:lang w:val="pl-PL"/>
        </w:rPr>
        <w:t>h</w:t>
      </w:r>
      <w:r w:rsidRPr="004E795F">
        <w:rPr>
          <w:rFonts w:ascii="VW Text Office" w:eastAsia="VW Text Office" w:hAnsi="VW Text Office" w:cs="VW Text Office"/>
          <w:lang w:val="pl-PL"/>
        </w:rPr>
        <w:t xml:space="preserve">ead-up, panoramiczny dach oraz </w:t>
      </w:r>
      <w:r>
        <w:rPr>
          <w:rFonts w:ascii="VW Text Office" w:eastAsia="VW Text Office" w:hAnsi="VW Text Office" w:cs="VW Text Office"/>
          <w:lang w:val="pl-PL"/>
        </w:rPr>
        <w:t>rozbudowany system infotainment, znany z osobowych modeli Volkswagena</w:t>
      </w:r>
      <w:r w:rsidRPr="004E795F">
        <w:rPr>
          <w:rFonts w:ascii="VW Text Office" w:eastAsia="VW Text Office" w:hAnsi="VW Text Office" w:cs="VW Text Office"/>
          <w:lang w:val="pl-PL"/>
        </w:rPr>
        <w:t xml:space="preserve">. O bezpieczeństwo dbają najnowsze systemy wsparcia kierowcy, w tym </w:t>
      </w:r>
      <w:r>
        <w:rPr>
          <w:rFonts w:ascii="VW Text Office" w:eastAsia="VW Text Office" w:hAnsi="VW Text Office" w:cs="VW Text Office"/>
          <w:lang w:val="pl-PL"/>
        </w:rPr>
        <w:t xml:space="preserve">matrycowe </w:t>
      </w:r>
      <w:r w:rsidRPr="004E795F">
        <w:rPr>
          <w:rFonts w:ascii="VW Text Office" w:eastAsia="VW Text Office" w:hAnsi="VW Text Office" w:cs="VW Text Office"/>
          <w:lang w:val="pl-PL"/>
        </w:rPr>
        <w:t xml:space="preserve">reflektory LED Matrix. Wysoka przestrzeń wnętrza (132 cm wysokości) </w:t>
      </w:r>
      <w:r>
        <w:rPr>
          <w:rFonts w:ascii="VW Text Office" w:eastAsia="VW Text Office" w:hAnsi="VW Text Office" w:cs="VW Text Office"/>
          <w:lang w:val="pl-PL"/>
        </w:rPr>
        <w:t>oraz</w:t>
      </w:r>
      <w:r w:rsidRPr="004E795F">
        <w:rPr>
          <w:rFonts w:ascii="VW Text Office" w:eastAsia="VW Text Office" w:hAnsi="VW Text Office" w:cs="VW Text Office"/>
          <w:lang w:val="pl-PL"/>
        </w:rPr>
        <w:t xml:space="preserve"> niski próg </w:t>
      </w:r>
      <w:r w:rsidRPr="004E795F">
        <w:rPr>
          <w:rFonts w:ascii="VW Text Office" w:eastAsia="VW Text Office" w:hAnsi="VW Text Office" w:cs="VW Text Office"/>
          <w:lang w:val="pl-PL"/>
        </w:rPr>
        <w:lastRenderedPageBreak/>
        <w:t xml:space="preserve">załadunku (58 cm) czynią </w:t>
      </w:r>
      <w:r>
        <w:rPr>
          <w:rFonts w:ascii="VW Text Office" w:eastAsia="VW Text Office" w:hAnsi="VW Text Office" w:cs="VW Text Office"/>
          <w:lang w:val="pl-PL"/>
        </w:rPr>
        <w:t>samochód</w:t>
      </w:r>
      <w:r w:rsidRPr="004E795F">
        <w:rPr>
          <w:rFonts w:ascii="VW Text Office" w:eastAsia="VW Text Office" w:hAnsi="VW Text Office" w:cs="VW Text Office"/>
          <w:lang w:val="pl-PL"/>
        </w:rPr>
        <w:t xml:space="preserve"> wyjątkowo praktycznym w codziennym użytkowaniu.</w:t>
      </w:r>
    </w:p>
    <w:p w14:paraId="4FA8ADD4" w14:textId="450D6BE9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Pr="004E795F">
        <w:rPr>
          <w:rFonts w:ascii="VW Text Office" w:eastAsia="VW Text Office" w:hAnsi="VW Text Office" w:cs="VW Text Office"/>
          <w:i/>
          <w:iCs/>
          <w:lang w:val="pl-PL"/>
        </w:rPr>
        <w:t xml:space="preserve">Multivan oferuje także najszerszą w swoim segmencie gamę jednostek napędowych. Obok </w:t>
      </w:r>
      <w:r>
        <w:rPr>
          <w:rFonts w:ascii="VW Text Office" w:eastAsia="VW Text Office" w:hAnsi="VW Text Office" w:cs="VW Text Office"/>
          <w:i/>
          <w:iCs/>
          <w:lang w:val="pl-PL"/>
        </w:rPr>
        <w:t xml:space="preserve">klasycznych </w:t>
      </w:r>
      <w:r w:rsidRPr="004E795F">
        <w:rPr>
          <w:rFonts w:ascii="VW Text Office" w:eastAsia="VW Text Office" w:hAnsi="VW Text Office" w:cs="VW Text Office"/>
          <w:i/>
          <w:iCs/>
          <w:lang w:val="pl-PL"/>
        </w:rPr>
        <w:t>silników benzynowych i wysokoprężnych, dostępny jest również układ hybrydowy plug-in, który pozwala na</w:t>
      </w:r>
      <w:r w:rsidR="00C34C52"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Pr="004E795F">
        <w:rPr>
          <w:rFonts w:ascii="VW Text Office" w:eastAsia="VW Text Office" w:hAnsi="VW Text Office" w:cs="VW Text Office"/>
          <w:i/>
          <w:iCs/>
          <w:lang w:val="pl-PL"/>
        </w:rPr>
        <w:t>bezemisyjną jazdę na co dzień i nieograniczony zasięg w długich trasach. To unikalna propozycja, odpowiadająca na coraz większe zainteresowanie klientów zelektryfikowanymi układami napędowymi w segmencie</w:t>
      </w:r>
      <w:r>
        <w:rPr>
          <w:rFonts w:ascii="VW Text Office" w:eastAsia="VW Text Office" w:hAnsi="VW Text Office" w:cs="VW Text Office"/>
          <w:lang w:val="pl-PL"/>
        </w:rPr>
        <w:t>” – dodaje Piotr Łakomy.</w:t>
      </w:r>
    </w:p>
    <w:p w14:paraId="15218E90" w14:textId="4075E638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P</w:t>
      </w:r>
      <w:r w:rsidRPr="004E795F">
        <w:rPr>
          <w:rFonts w:ascii="VW Text Office" w:eastAsia="VW Text Office" w:hAnsi="VW Text Office" w:cs="VW Text Office"/>
          <w:b/>
          <w:bCs/>
          <w:lang w:val="pl-PL"/>
        </w:rPr>
        <w:t>otwierdzenie uznania klientów</w:t>
      </w:r>
    </w:p>
    <w:p w14:paraId="4366D70B" w14:textId="3C8EBE7F" w:rsidR="004E795F" w:rsidRPr="004E795F" w:rsidRDefault="004E795F" w:rsidP="004E795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4E795F">
        <w:rPr>
          <w:rFonts w:ascii="VW Text Office" w:eastAsia="VW Text Office" w:hAnsi="VW Text Office" w:cs="VW Text Office"/>
          <w:lang w:val="pl-PL"/>
        </w:rPr>
        <w:t xml:space="preserve">Nagroda Auto Lider 2026 </w:t>
      </w:r>
      <w:r w:rsidR="00F746B4">
        <w:rPr>
          <w:rFonts w:ascii="VW Text Office" w:eastAsia="VW Text Office" w:hAnsi="VW Text Office" w:cs="VW Text Office"/>
          <w:lang w:val="pl-PL"/>
        </w:rPr>
        <w:t>potwierdza</w:t>
      </w:r>
      <w:r w:rsidRPr="004E795F">
        <w:rPr>
          <w:rFonts w:ascii="VW Text Office" w:eastAsia="VW Text Office" w:hAnsi="VW Text Office" w:cs="VW Text Office"/>
          <w:lang w:val="pl-PL"/>
        </w:rPr>
        <w:t xml:space="preserve"> siln</w:t>
      </w:r>
      <w:r w:rsidR="00F746B4">
        <w:rPr>
          <w:rFonts w:ascii="VW Text Office" w:eastAsia="VW Text Office" w:hAnsi="VW Text Office" w:cs="VW Text Office"/>
          <w:lang w:val="pl-PL"/>
        </w:rPr>
        <w:t>ą</w:t>
      </w:r>
      <w:r w:rsidRPr="004E795F">
        <w:rPr>
          <w:rFonts w:ascii="VW Text Office" w:eastAsia="VW Text Office" w:hAnsi="VW Text Office" w:cs="VW Text Office"/>
          <w:lang w:val="pl-PL"/>
        </w:rPr>
        <w:t xml:space="preserve"> pozycj</w:t>
      </w:r>
      <w:r w:rsidR="00F746B4">
        <w:rPr>
          <w:rFonts w:ascii="VW Text Office" w:eastAsia="VW Text Office" w:hAnsi="VW Text Office" w:cs="VW Text Office"/>
          <w:lang w:val="pl-PL"/>
        </w:rPr>
        <w:t>ę</w:t>
      </w:r>
      <w:r w:rsidR="00E66288">
        <w:rPr>
          <w:rFonts w:ascii="VW Text Office" w:eastAsia="VW Text Office" w:hAnsi="VW Text Office" w:cs="VW Text Office"/>
          <w:lang w:val="pl-PL"/>
        </w:rPr>
        <w:t xml:space="preserve"> </w:t>
      </w:r>
      <w:r w:rsidRPr="004E795F">
        <w:rPr>
          <w:rFonts w:ascii="VW Text Office" w:eastAsia="VW Text Office" w:hAnsi="VW Text Office" w:cs="VW Text Office"/>
          <w:lang w:val="pl-PL"/>
        </w:rPr>
        <w:t>Multivan</w:t>
      </w:r>
      <w:r w:rsidR="00F746B4">
        <w:rPr>
          <w:rFonts w:ascii="VW Text Office" w:eastAsia="VW Text Office" w:hAnsi="VW Text Office" w:cs="VW Text Office"/>
          <w:lang w:val="pl-PL"/>
        </w:rPr>
        <w:t>a</w:t>
      </w:r>
      <w:r w:rsidRPr="004E795F">
        <w:rPr>
          <w:rFonts w:ascii="VW Text Office" w:eastAsia="VW Text Office" w:hAnsi="VW Text Office" w:cs="VW Text Office"/>
          <w:lang w:val="pl-PL"/>
        </w:rPr>
        <w:t xml:space="preserve"> na polskim rynku. Połączenie</w:t>
      </w:r>
      <w:r w:rsidR="00E66288">
        <w:rPr>
          <w:rFonts w:ascii="VW Text Office" w:eastAsia="VW Text Office" w:hAnsi="VW Text Office" w:cs="VW Text Office"/>
          <w:lang w:val="pl-PL"/>
        </w:rPr>
        <w:t xml:space="preserve"> </w:t>
      </w:r>
      <w:r w:rsidRPr="004E795F">
        <w:rPr>
          <w:rFonts w:ascii="VW Text Office" w:eastAsia="VW Text Office" w:hAnsi="VW Text Office" w:cs="VW Text Office"/>
          <w:lang w:val="pl-PL"/>
        </w:rPr>
        <w:t>wszechstronności z nowoczesnymi technologiami, komfortem samochodu osobowego i szeroką gamą napędów sprawia, że</w:t>
      </w:r>
      <w:r w:rsidR="00C34C52">
        <w:rPr>
          <w:rFonts w:ascii="VW Text Office" w:eastAsia="VW Text Office" w:hAnsi="VW Text Office" w:cs="VW Text Office"/>
          <w:lang w:val="pl-PL"/>
        </w:rPr>
        <w:t> </w:t>
      </w:r>
      <w:r w:rsidR="00E66288">
        <w:rPr>
          <w:rFonts w:ascii="VW Text Office" w:eastAsia="VW Text Office" w:hAnsi="VW Text Office" w:cs="VW Text Office"/>
          <w:lang w:val="pl-PL"/>
        </w:rPr>
        <w:t>model ten</w:t>
      </w:r>
      <w:r w:rsidRPr="004E795F">
        <w:rPr>
          <w:rFonts w:ascii="VW Text Office" w:eastAsia="VW Text Office" w:hAnsi="VW Text Office" w:cs="VW Text Office"/>
          <w:lang w:val="pl-PL"/>
        </w:rPr>
        <w:t xml:space="preserve"> pozostaje bezkonkurencyjnym w swojej klasie. Wyróżnienie przyznane głosami czytelników </w:t>
      </w:r>
      <w:r w:rsidR="00E66288">
        <w:rPr>
          <w:rFonts w:ascii="VW Text Office" w:eastAsia="VW Text Office" w:hAnsi="VW Text Office" w:cs="VW Text Office"/>
          <w:lang w:val="pl-PL"/>
        </w:rPr>
        <w:t>dowodzi</w:t>
      </w:r>
      <w:r w:rsidRPr="004E795F">
        <w:rPr>
          <w:rFonts w:ascii="VW Text Office" w:eastAsia="VW Text Office" w:hAnsi="VW Text Office" w:cs="VW Text Office"/>
          <w:lang w:val="pl-PL"/>
        </w:rPr>
        <w:t xml:space="preserve">, </w:t>
      </w:r>
      <w:r w:rsidR="00E66288">
        <w:rPr>
          <w:rFonts w:ascii="VW Text Office" w:eastAsia="VW Text Office" w:hAnsi="VW Text Office" w:cs="VW Text Office"/>
          <w:lang w:val="pl-PL"/>
        </w:rPr>
        <w:t>że Multivan</w:t>
      </w:r>
      <w:r w:rsidRPr="004E795F">
        <w:rPr>
          <w:rFonts w:ascii="VW Text Office" w:eastAsia="VW Text Office" w:hAnsi="VW Text Office" w:cs="VW Text Office"/>
          <w:lang w:val="pl-PL"/>
        </w:rPr>
        <w:t xml:space="preserve"> spełnia oczekiwania i</w:t>
      </w:r>
      <w:r w:rsidR="00C34C52">
        <w:rPr>
          <w:rFonts w:ascii="VW Text Office" w:eastAsia="VW Text Office" w:hAnsi="VW Text Office" w:cs="VW Text Office"/>
          <w:lang w:val="pl-PL"/>
        </w:rPr>
        <w:t> </w:t>
      </w:r>
      <w:r w:rsidRPr="004E795F">
        <w:rPr>
          <w:rFonts w:ascii="VW Text Office" w:eastAsia="VW Text Office" w:hAnsi="VW Text Office" w:cs="VW Text Office"/>
          <w:lang w:val="pl-PL"/>
        </w:rPr>
        <w:t>potrzeby najbardziej wymagających klientów.</w:t>
      </w:r>
    </w:p>
    <w:p w14:paraId="6422C47D" w14:textId="1131A0FE" w:rsidR="00C01E70" w:rsidRPr="00C70908" w:rsidRDefault="00C01E70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9672DB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43217047" w14:textId="539E380C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64071334" w14:textId="5B0ACEA4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637D75F3" w14:textId="4E796BCB" w:rsidR="004A3AD3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DC23AC">
          <w:footerReference w:type="default" r:id="rId8"/>
          <w:headerReference w:type="first" r:id="rId9"/>
          <w:footerReference w:type="first" r:id="rId10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5F22C56A" w14:textId="60ECB97A" w:rsidR="00921CB2" w:rsidRPr="00DC23AC" w:rsidRDefault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921CB2" w:rsidRPr="00DC23AC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1AEB0" w14:textId="77777777" w:rsidR="0020308F" w:rsidRDefault="0020308F">
      <w:pPr>
        <w:spacing w:line="240" w:lineRule="auto"/>
      </w:pPr>
      <w:r>
        <w:separator/>
      </w:r>
    </w:p>
  </w:endnote>
  <w:endnote w:type="continuationSeparator" w:id="0">
    <w:p w14:paraId="4D6B63C4" w14:textId="77777777" w:rsidR="0020308F" w:rsidRDefault="002030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AEB6A9B-A10F-4869-9AE3-EBA743CB8A82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6ECCE1F7-57BF-4FE5-ADCB-04802B7EA919}"/>
    <w:embedBold r:id="rId3" w:fontKey="{D74E6554-43D8-4B5D-B2E9-D456AA9158C6}"/>
    <w:embedItalic r:id="rId4" w:fontKey="{3DF4168D-0393-4E8D-BD0B-DCE40EB5A9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5" w:fontKey="{68E85CED-C910-4C0A-8362-D1AC6E4580E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6149132A-7A8B-482A-84C1-CA1B39CF461E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A323CE84-6AC8-4B5D-B88D-BBCB3674F0F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8EEA9963-9CD0-4F8E-8265-E5E6CC70D126}"/>
    <w:embedItalic r:id="rId9" w:fontKey="{2961DF59-11AC-411B-9B2D-F595C572BD19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38181FE8-44EA-4B8D-8080-5F1E84DB2312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0FB11" w14:textId="77777777" w:rsidR="0020308F" w:rsidRDefault="0020308F">
      <w:pPr>
        <w:spacing w:line="240" w:lineRule="auto"/>
      </w:pPr>
      <w:r>
        <w:separator/>
      </w:r>
    </w:p>
  </w:footnote>
  <w:footnote w:type="continuationSeparator" w:id="0">
    <w:p w14:paraId="5C47AD2D" w14:textId="77777777" w:rsidR="0020308F" w:rsidRDefault="002030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7F1100A4"/>
    <w:multiLevelType w:val="hybridMultilevel"/>
    <w:tmpl w:val="7D907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  <w:num w:numId="7" w16cid:durableId="11737609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51881"/>
    <w:rsid w:val="000B28C6"/>
    <w:rsid w:val="000B5D69"/>
    <w:rsid w:val="00102C69"/>
    <w:rsid w:val="00123033"/>
    <w:rsid w:val="00151C78"/>
    <w:rsid w:val="001E157A"/>
    <w:rsid w:val="001E5FD6"/>
    <w:rsid w:val="001E6C51"/>
    <w:rsid w:val="0020308F"/>
    <w:rsid w:val="00204B71"/>
    <w:rsid w:val="00212B8B"/>
    <w:rsid w:val="0022294A"/>
    <w:rsid w:val="002A4E4B"/>
    <w:rsid w:val="002C14DC"/>
    <w:rsid w:val="002D5DAC"/>
    <w:rsid w:val="002E5909"/>
    <w:rsid w:val="002F4EF6"/>
    <w:rsid w:val="00306F94"/>
    <w:rsid w:val="00310ADE"/>
    <w:rsid w:val="003B0494"/>
    <w:rsid w:val="003D122A"/>
    <w:rsid w:val="003F3B41"/>
    <w:rsid w:val="0040628C"/>
    <w:rsid w:val="00425933"/>
    <w:rsid w:val="00426F24"/>
    <w:rsid w:val="00461761"/>
    <w:rsid w:val="004624CC"/>
    <w:rsid w:val="00470ADE"/>
    <w:rsid w:val="00477072"/>
    <w:rsid w:val="004A3AD3"/>
    <w:rsid w:val="004A5905"/>
    <w:rsid w:val="004C561C"/>
    <w:rsid w:val="004D7F8A"/>
    <w:rsid w:val="004E795F"/>
    <w:rsid w:val="00536254"/>
    <w:rsid w:val="00595240"/>
    <w:rsid w:val="005B3B90"/>
    <w:rsid w:val="00606C6B"/>
    <w:rsid w:val="00632843"/>
    <w:rsid w:val="006355D4"/>
    <w:rsid w:val="006556AA"/>
    <w:rsid w:val="007742C5"/>
    <w:rsid w:val="0079535D"/>
    <w:rsid w:val="007E2901"/>
    <w:rsid w:val="007F57F9"/>
    <w:rsid w:val="0084050B"/>
    <w:rsid w:val="00890222"/>
    <w:rsid w:val="008A4512"/>
    <w:rsid w:val="008A6F4B"/>
    <w:rsid w:val="008E4DA5"/>
    <w:rsid w:val="00921CB2"/>
    <w:rsid w:val="009452A4"/>
    <w:rsid w:val="009645EC"/>
    <w:rsid w:val="00964782"/>
    <w:rsid w:val="009672DB"/>
    <w:rsid w:val="009678A2"/>
    <w:rsid w:val="00970F66"/>
    <w:rsid w:val="0098222B"/>
    <w:rsid w:val="009D224D"/>
    <w:rsid w:val="009E333F"/>
    <w:rsid w:val="00A41620"/>
    <w:rsid w:val="00A70AB6"/>
    <w:rsid w:val="00A87C2A"/>
    <w:rsid w:val="00AF7715"/>
    <w:rsid w:val="00B6254D"/>
    <w:rsid w:val="00B70FBA"/>
    <w:rsid w:val="00B76388"/>
    <w:rsid w:val="00B949D0"/>
    <w:rsid w:val="00BC3B85"/>
    <w:rsid w:val="00BD4697"/>
    <w:rsid w:val="00BE1ADB"/>
    <w:rsid w:val="00BE466B"/>
    <w:rsid w:val="00C01E70"/>
    <w:rsid w:val="00C34C52"/>
    <w:rsid w:val="00C50151"/>
    <w:rsid w:val="00C70908"/>
    <w:rsid w:val="00C85548"/>
    <w:rsid w:val="00C9561C"/>
    <w:rsid w:val="00CC6249"/>
    <w:rsid w:val="00CD2AAB"/>
    <w:rsid w:val="00CD3917"/>
    <w:rsid w:val="00CE1997"/>
    <w:rsid w:val="00CF4CB8"/>
    <w:rsid w:val="00D22332"/>
    <w:rsid w:val="00D26466"/>
    <w:rsid w:val="00D44898"/>
    <w:rsid w:val="00D51EE9"/>
    <w:rsid w:val="00D52162"/>
    <w:rsid w:val="00D547AA"/>
    <w:rsid w:val="00D61679"/>
    <w:rsid w:val="00D66E0B"/>
    <w:rsid w:val="00DA3681"/>
    <w:rsid w:val="00DC23AC"/>
    <w:rsid w:val="00DC4787"/>
    <w:rsid w:val="00DD5F29"/>
    <w:rsid w:val="00E40793"/>
    <w:rsid w:val="00E409E0"/>
    <w:rsid w:val="00E4107D"/>
    <w:rsid w:val="00E66288"/>
    <w:rsid w:val="00E73846"/>
    <w:rsid w:val="00ED0ABA"/>
    <w:rsid w:val="00ED75EF"/>
    <w:rsid w:val="00F147F0"/>
    <w:rsid w:val="00F16B77"/>
    <w:rsid w:val="00F746B4"/>
    <w:rsid w:val="00FD0EF0"/>
    <w:rsid w:val="00FE6A94"/>
    <w:rsid w:val="00FF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36</cp:revision>
  <cp:lastPrinted>2025-06-02T09:13:00Z</cp:lastPrinted>
  <dcterms:created xsi:type="dcterms:W3CDTF">2025-05-28T11:01:00Z</dcterms:created>
  <dcterms:modified xsi:type="dcterms:W3CDTF">2026-02-26T10:18:00Z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