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EE294" w14:textId="77777777" w:rsidR="002D6E5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5"/>
          <w:szCs w:val="15"/>
        </w:rPr>
      </w:pPr>
      <w:r>
        <w:rPr>
          <w:sz w:val="15"/>
          <w:szCs w:val="15"/>
        </w:rPr>
        <w:t>20</w:t>
      </w:r>
      <w:r>
        <w:rPr>
          <w:color w:val="000000"/>
          <w:sz w:val="15"/>
          <w:szCs w:val="15"/>
        </w:rPr>
        <w:t xml:space="preserve"> lutego 2026</w:t>
      </w:r>
    </w:p>
    <w:tbl>
      <w:tblPr>
        <w:tblStyle w:val="a"/>
        <w:tblpPr w:vertAnchor="page" w:horzAnchor="page" w:tblpX="9186" w:tblpY="2836"/>
        <w:tblW w:w="249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94"/>
      </w:tblGrid>
      <w:tr w:rsidR="002D6E59" w14:paraId="671E2701" w14:textId="77777777">
        <w:trPr>
          <w:trHeight w:val="1270"/>
        </w:trPr>
        <w:tc>
          <w:tcPr>
            <w:tcW w:w="2494" w:type="dxa"/>
          </w:tcPr>
          <w:p w14:paraId="1217493F" w14:textId="77777777" w:rsidR="002D6E59" w:rsidRDefault="002D6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2261A492" w14:textId="77777777" w:rsidR="002D6E59" w:rsidRDefault="002D6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16F32EBD" w14:textId="77777777" w:rsidR="002D6E59" w:rsidRDefault="002D6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0A54B6E5" w14:textId="77777777" w:rsidR="002D6E59" w:rsidRDefault="002D6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6EF92570" w14:textId="77777777" w:rsidR="002D6E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b/>
                <w:bCs/>
                <w:color w:val="000000"/>
                <w:sz w:val="15"/>
                <w:szCs w:val="15"/>
              </w:rPr>
              <w:t>Kontakt</w:t>
            </w:r>
          </w:p>
        </w:tc>
      </w:tr>
      <w:tr w:rsidR="002D6E59" w:rsidRPr="00E67705" w14:paraId="303D0B7F" w14:textId="77777777">
        <w:trPr>
          <w:trHeight w:val="1161"/>
        </w:trPr>
        <w:tc>
          <w:tcPr>
            <w:tcW w:w="2494" w:type="dxa"/>
            <w:tcMar>
              <w:top w:w="113" w:type="dxa"/>
              <w:bottom w:w="113" w:type="dxa"/>
            </w:tcMar>
          </w:tcPr>
          <w:p w14:paraId="0ACB522B" w14:textId="77777777" w:rsidR="002D6E59" w:rsidRPr="00E67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  <w:r w:rsidRPr="00E67705">
              <w:rPr>
                <w:b/>
                <w:bCs/>
                <w:color w:val="000000"/>
                <w:sz w:val="15"/>
                <w:szCs w:val="15"/>
              </w:rPr>
              <w:t>Volkswagen PR</w:t>
            </w:r>
          </w:p>
          <w:p w14:paraId="351BF850" w14:textId="77777777" w:rsidR="002D6E59" w:rsidRPr="00E67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</w:rPr>
            </w:pPr>
            <w:r w:rsidRPr="00E67705">
              <w:rPr>
                <w:color w:val="000000"/>
                <w:sz w:val="15"/>
                <w:szCs w:val="15"/>
              </w:rPr>
              <w:t xml:space="preserve">Axel </w:t>
            </w:r>
            <w:proofErr w:type="spellStart"/>
            <w:r w:rsidRPr="00E67705">
              <w:rPr>
                <w:color w:val="000000"/>
                <w:sz w:val="15"/>
                <w:szCs w:val="15"/>
              </w:rPr>
              <w:t>Besser</w:t>
            </w:r>
            <w:proofErr w:type="spellEnd"/>
            <w:r w:rsidRPr="00E67705">
              <w:rPr>
                <w:color w:val="000000"/>
                <w:sz w:val="15"/>
                <w:szCs w:val="15"/>
              </w:rPr>
              <w:t>-Reguła</w:t>
            </w:r>
          </w:p>
          <w:p w14:paraId="0D11F3DA" w14:textId="77777777" w:rsidR="002D6E59" w:rsidRPr="006F4A2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fr-FR"/>
              </w:rPr>
            </w:pPr>
            <w:r w:rsidRPr="00E67705">
              <w:rPr>
                <w:color w:val="000000"/>
                <w:sz w:val="15"/>
                <w:szCs w:val="15"/>
              </w:rPr>
              <w:t xml:space="preserve">Kierownik ds. </w:t>
            </w:r>
            <w:r w:rsidRPr="006F4A22">
              <w:rPr>
                <w:color w:val="000000"/>
                <w:sz w:val="15"/>
                <w:szCs w:val="15"/>
                <w:lang w:val="fr-FR"/>
              </w:rPr>
              <w:t>PR</w:t>
            </w:r>
          </w:p>
          <w:p w14:paraId="04C49D0F" w14:textId="77777777" w:rsidR="002D6E59" w:rsidRPr="00E67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de-DE"/>
              </w:rPr>
            </w:pPr>
            <w:r w:rsidRPr="00E67705">
              <w:rPr>
                <w:color w:val="000000"/>
                <w:sz w:val="15"/>
                <w:szCs w:val="15"/>
                <w:lang w:val="de-DE"/>
              </w:rPr>
              <w:t>Tel: +48 690 406 132</w:t>
            </w:r>
          </w:p>
          <w:p w14:paraId="05C9F808" w14:textId="77777777" w:rsidR="002D6E59" w:rsidRPr="00E67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FF"/>
                <w:sz w:val="15"/>
                <w:szCs w:val="15"/>
                <w:lang w:val="de-DE"/>
              </w:rPr>
            </w:pPr>
            <w:r w:rsidRPr="00E67705">
              <w:rPr>
                <w:color w:val="000000"/>
                <w:sz w:val="15"/>
                <w:szCs w:val="15"/>
                <w:lang w:val="de-DE"/>
              </w:rPr>
              <w:t xml:space="preserve">axel.besser-regula@volkswagen.pl </w:t>
            </w:r>
          </w:p>
        </w:tc>
      </w:tr>
      <w:tr w:rsidR="002D6E59" w:rsidRPr="00E67705" w14:paraId="17272A83" w14:textId="77777777">
        <w:trPr>
          <w:trHeight w:val="17"/>
        </w:trPr>
        <w:tc>
          <w:tcPr>
            <w:tcW w:w="2494" w:type="dxa"/>
            <w:tcMar>
              <w:top w:w="113" w:type="dxa"/>
              <w:bottom w:w="113" w:type="dxa"/>
            </w:tcMar>
          </w:tcPr>
          <w:p w14:paraId="30EED0A5" w14:textId="77777777" w:rsidR="002D6E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 xml:space="preserve">Izabela </w:t>
            </w:r>
            <w:proofErr w:type="spellStart"/>
            <w:r>
              <w:rPr>
                <w:color w:val="000000"/>
                <w:sz w:val="15"/>
                <w:szCs w:val="15"/>
              </w:rPr>
              <w:t>Czarnecka-Frańczak</w:t>
            </w:r>
            <w:proofErr w:type="spellEnd"/>
          </w:p>
          <w:p w14:paraId="54C704AF" w14:textId="77777777" w:rsidR="002D6E59" w:rsidRPr="006F4A2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fr-FR"/>
              </w:rPr>
            </w:pPr>
            <w:r>
              <w:rPr>
                <w:color w:val="000000"/>
                <w:sz w:val="15"/>
                <w:szCs w:val="15"/>
              </w:rPr>
              <w:t xml:space="preserve">Specjalista ds. </w:t>
            </w:r>
            <w:r w:rsidRPr="006F4A22">
              <w:rPr>
                <w:color w:val="000000"/>
                <w:sz w:val="15"/>
                <w:szCs w:val="15"/>
                <w:lang w:val="fr-FR"/>
              </w:rPr>
              <w:t>PR</w:t>
            </w:r>
          </w:p>
          <w:p w14:paraId="720B96FF" w14:textId="77777777" w:rsidR="002D6E59" w:rsidRPr="00E67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de-DE"/>
              </w:rPr>
            </w:pPr>
            <w:r w:rsidRPr="00E67705">
              <w:rPr>
                <w:color w:val="000000"/>
                <w:sz w:val="15"/>
                <w:szCs w:val="15"/>
                <w:lang w:val="de-DE"/>
              </w:rPr>
              <w:t xml:space="preserve">Tel: +48 690 406 354 </w:t>
            </w:r>
          </w:p>
          <w:p w14:paraId="41ACA448" w14:textId="77777777" w:rsidR="002D6E59" w:rsidRPr="00E67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de-DE"/>
              </w:rPr>
            </w:pPr>
            <w:r w:rsidRPr="00E67705">
              <w:rPr>
                <w:color w:val="000000"/>
                <w:sz w:val="15"/>
                <w:szCs w:val="15"/>
                <w:lang w:val="de-DE"/>
              </w:rPr>
              <w:t>izabela.czarnecka-franczak@volkswagen.pl</w:t>
            </w:r>
          </w:p>
        </w:tc>
      </w:tr>
      <w:tr w:rsidR="002D6E59" w14:paraId="30B552C5" w14:textId="77777777">
        <w:trPr>
          <w:trHeight w:val="624"/>
        </w:trPr>
        <w:tc>
          <w:tcPr>
            <w:tcW w:w="2494" w:type="dxa"/>
            <w:tcMar>
              <w:top w:w="0" w:type="dxa"/>
              <w:bottom w:w="0" w:type="dxa"/>
            </w:tcMar>
          </w:tcPr>
          <w:p w14:paraId="54969A96" w14:textId="77777777" w:rsidR="002D6E59" w:rsidRDefault="00000000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3ED26E8" wp14:editId="6BFA8C30">
                  <wp:extent cx="135255" cy="126550"/>
                  <wp:effectExtent l="0" t="0" r="0" b="0"/>
                  <wp:docPr id="3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5E0FBA9" wp14:editId="23233D5D">
                  <wp:extent cx="306253" cy="128763"/>
                  <wp:effectExtent l="0" t="0" r="0" b="0"/>
                  <wp:docPr id="4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6E59" w14:paraId="003504EC" w14:textId="77777777">
        <w:tc>
          <w:tcPr>
            <w:tcW w:w="2494" w:type="dxa"/>
            <w:tcMar>
              <w:top w:w="113" w:type="dxa"/>
              <w:bottom w:w="0" w:type="dxa"/>
            </w:tcMar>
          </w:tcPr>
          <w:p w14:paraId="37352715" w14:textId="77777777" w:rsidR="002D6E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852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b/>
                <w:bCs/>
                <w:color w:val="000000"/>
                <w:sz w:val="15"/>
                <w:szCs w:val="15"/>
              </w:rPr>
              <w:t>Wi</w:t>
            </w:r>
            <w:r>
              <w:rPr>
                <w:rFonts w:ascii="Cambria" w:eastAsia="Cambria" w:hAnsi="Cambria" w:cs="Cambria"/>
                <w:b/>
                <w:bCs/>
                <w:color w:val="000000"/>
                <w:sz w:val="15"/>
                <w:szCs w:val="15"/>
              </w:rPr>
              <w:t>ę</w:t>
            </w:r>
            <w:r>
              <w:rPr>
                <w:b/>
                <w:bCs/>
                <w:color w:val="000000"/>
                <w:sz w:val="15"/>
                <w:szCs w:val="15"/>
              </w:rPr>
              <w:t>cej informacji:</w:t>
            </w:r>
          </w:p>
          <w:p w14:paraId="0D293077" w14:textId="77777777" w:rsidR="002D6E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www.vw-press.pl</w:t>
            </w:r>
          </w:p>
        </w:tc>
      </w:tr>
    </w:tbl>
    <w:p w14:paraId="0D0A9459" w14:textId="3E948564" w:rsidR="002D6E59" w:rsidRDefault="00000000">
      <w:pPr>
        <w:spacing w:after="120"/>
        <w:rPr>
          <w:b/>
          <w:bCs/>
          <w:color w:val="33434C"/>
          <w:sz w:val="30"/>
          <w:szCs w:val="30"/>
        </w:rPr>
      </w:pPr>
      <w:r w:rsidRPr="006F4A22">
        <w:rPr>
          <w:b/>
          <w:bCs/>
          <w:color w:val="33434C"/>
          <w:sz w:val="30"/>
          <w:szCs w:val="30"/>
        </w:rPr>
        <w:t>Volkswagen T-</w:t>
      </w:r>
      <w:proofErr w:type="spellStart"/>
      <w:r w:rsidRPr="006F4A22">
        <w:rPr>
          <w:b/>
          <w:bCs/>
          <w:color w:val="33434C"/>
          <w:sz w:val="30"/>
          <w:szCs w:val="30"/>
        </w:rPr>
        <w:t>Roc</w:t>
      </w:r>
      <w:proofErr w:type="spellEnd"/>
      <w:r w:rsidRPr="006F4A22">
        <w:rPr>
          <w:b/>
          <w:bCs/>
          <w:color w:val="33434C"/>
          <w:sz w:val="30"/>
          <w:szCs w:val="30"/>
        </w:rPr>
        <w:t xml:space="preserve"> nagrodzony w plebiscycie Auto Lider 2026. Popularność potwierdzona głosami czytelników</w:t>
      </w:r>
    </w:p>
    <w:p w14:paraId="69E9E02A" w14:textId="77777777" w:rsidR="002D6E59" w:rsidRDefault="00000000">
      <w:pPr>
        <w:numPr>
          <w:ilvl w:val="0"/>
          <w:numId w:val="1"/>
        </w:numPr>
        <w:spacing w:after="120"/>
        <w:rPr>
          <w:b/>
          <w:bCs/>
          <w:color w:val="33434C"/>
          <w:sz w:val="19"/>
          <w:szCs w:val="19"/>
        </w:rPr>
      </w:pPr>
      <w:r w:rsidRPr="006F4A22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Nowy </w:t>
      </w: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Volkswagen T-</w:t>
      </w:r>
      <w:proofErr w:type="spellStart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Roc</w:t>
      </w:r>
      <w:proofErr w:type="spellEnd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zwycięzcą plebiscytu Auto Lider 2026 w kategorii „Miejski </w:t>
      </w:r>
      <w:proofErr w:type="spellStart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crossover</w:t>
      </w:r>
      <w:proofErr w:type="spellEnd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/SUV” podczas 24. gali organizowanej przez </w:t>
      </w:r>
      <w:r>
        <w:rPr>
          <w:rFonts w:ascii="VW Head Office" w:eastAsia="VW Head Office" w:hAnsi="VW Head Office" w:cs="VW Head Office"/>
          <w:b/>
          <w:bCs/>
          <w:i/>
          <w:iCs/>
          <w:color w:val="33434C"/>
          <w:sz w:val="19"/>
          <w:szCs w:val="19"/>
        </w:rPr>
        <w:t>Motor</w:t>
      </w: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i </w:t>
      </w:r>
      <w:r>
        <w:rPr>
          <w:rFonts w:ascii="VW Head Office" w:eastAsia="VW Head Office" w:hAnsi="VW Head Office" w:cs="VW Head Office"/>
          <w:b/>
          <w:bCs/>
          <w:i/>
          <w:iCs/>
          <w:color w:val="33434C"/>
          <w:sz w:val="19"/>
          <w:szCs w:val="19"/>
        </w:rPr>
        <w:t>magazynauto.pl</w:t>
      </w: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.</w:t>
      </w:r>
    </w:p>
    <w:p w14:paraId="4C499E90" w14:textId="60F9E0C5" w:rsidR="002D6E59" w:rsidRDefault="00000000">
      <w:pPr>
        <w:numPr>
          <w:ilvl w:val="0"/>
          <w:numId w:val="1"/>
        </w:numPr>
        <w:spacing w:after="120"/>
        <w:rPr>
          <w:b/>
          <w:bCs/>
          <w:color w:val="33434C"/>
          <w:sz w:val="19"/>
          <w:szCs w:val="19"/>
        </w:rPr>
      </w:pP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O wyniku zdecydowali czytelnicy i fani motoryzacji, co jeszcze bardziej potwierdza popularność tego modelu na polskim rynku</w:t>
      </w:r>
      <w:r w:rsidR="00A44D87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.</w:t>
      </w:r>
    </w:p>
    <w:p w14:paraId="3F54D9C6" w14:textId="3F86F84C" w:rsidR="002D6E59" w:rsidRDefault="00000000">
      <w:pPr>
        <w:numPr>
          <w:ilvl w:val="0"/>
          <w:numId w:val="1"/>
        </w:numPr>
        <w:spacing w:after="120"/>
        <w:rPr>
          <w:b/>
          <w:bCs/>
          <w:color w:val="33434C"/>
          <w:sz w:val="19"/>
          <w:szCs w:val="19"/>
        </w:rPr>
      </w:pP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Ponad 10 tys. rejestracji w Polsce w 2025 roku potwierdza rosnącą pozycję T-</w:t>
      </w:r>
      <w:proofErr w:type="spellStart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Roca</w:t>
      </w:r>
      <w:proofErr w:type="spellEnd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jako jednego z liderów </w:t>
      </w:r>
      <w:r w:rsidR="00772EC9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swojego segmentu.</w:t>
      </w:r>
    </w:p>
    <w:p w14:paraId="35334424" w14:textId="40F03AE8" w:rsidR="002D6E59" w:rsidRDefault="00000000">
      <w:pPr>
        <w:spacing w:after="120"/>
        <w:jc w:val="both"/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</w:pP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Warszawa, 20 lutego 2026 r. – Volkswagen T-</w:t>
      </w:r>
      <w:proofErr w:type="spellStart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Roc</w:t>
      </w:r>
      <w:proofErr w:type="spellEnd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</w:t>
      </w:r>
      <w:r w:rsidR="00772EC9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zwyciężył </w:t>
      </w: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w kategorii „Miejski </w:t>
      </w:r>
      <w:proofErr w:type="spellStart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crossover</w:t>
      </w:r>
      <w:proofErr w:type="spellEnd"/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/SUV” podczas 24. gali Auto Lider, organizowanej przez tygodnik Motor oraz serwis magazynauto.pl. To jeden z najbardziej rozpoznawalnych plebiscytów motoryzacyjnych w Polsce, w którym o wynikach nie decyduje jury ekspertów, lecz sami użytkownicy – czytelnicy i kierowcy</w:t>
      </w:r>
      <w:r w:rsidR="00772EC9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.</w:t>
      </w:r>
    </w:p>
    <w:p w14:paraId="0AC9F04C" w14:textId="69E23AAD" w:rsidR="002D6E59" w:rsidRDefault="00000000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W praktyce oznacza to jedno: zwycięstwo w plebiscycie Auto Lider jest potwierdzeniem realnej popularności rynkowej, opartej na codziennych doświadczeniach z jazdy i rzeczywistych decyzjach zakupowych. Wyróżnienie dla </w:t>
      </w:r>
      <w:r w:rsidR="00772EC9">
        <w:rPr>
          <w:rFonts w:ascii="Arial" w:eastAsia="Arial" w:hAnsi="Arial" w:cs="Arial"/>
          <w:sz w:val="19"/>
          <w:szCs w:val="19"/>
        </w:rPr>
        <w:br/>
      </w:r>
      <w:r>
        <w:rPr>
          <w:rFonts w:ascii="Arial" w:eastAsia="Arial" w:hAnsi="Arial" w:cs="Arial"/>
          <w:sz w:val="19"/>
          <w:szCs w:val="19"/>
        </w:rPr>
        <w:t>T-</w:t>
      </w:r>
      <w:proofErr w:type="spellStart"/>
      <w:r>
        <w:rPr>
          <w:rFonts w:ascii="Arial" w:eastAsia="Arial" w:hAnsi="Arial" w:cs="Arial"/>
          <w:sz w:val="19"/>
          <w:szCs w:val="19"/>
        </w:rPr>
        <w:t>Roca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wpisuje się w rosnący trend zainteresowania miejskimi kompaktowymi </w:t>
      </w:r>
      <w:r w:rsidR="00772EC9">
        <w:rPr>
          <w:rFonts w:ascii="Arial" w:eastAsia="Arial" w:hAnsi="Arial" w:cs="Arial"/>
          <w:sz w:val="19"/>
          <w:szCs w:val="19"/>
        </w:rPr>
        <w:br/>
      </w:r>
      <w:r>
        <w:rPr>
          <w:rFonts w:ascii="Arial" w:eastAsia="Arial" w:hAnsi="Arial" w:cs="Arial"/>
          <w:sz w:val="19"/>
          <w:szCs w:val="19"/>
        </w:rPr>
        <w:t>SUV-</w:t>
      </w:r>
      <w:proofErr w:type="spellStart"/>
      <w:r>
        <w:rPr>
          <w:rFonts w:ascii="Arial" w:eastAsia="Arial" w:hAnsi="Arial" w:cs="Arial"/>
          <w:sz w:val="19"/>
          <w:szCs w:val="19"/>
        </w:rPr>
        <w:t>ami</w:t>
      </w:r>
      <w:proofErr w:type="spellEnd"/>
      <w:r>
        <w:rPr>
          <w:rFonts w:ascii="Arial" w:eastAsia="Arial" w:hAnsi="Arial" w:cs="Arial"/>
          <w:sz w:val="19"/>
          <w:szCs w:val="19"/>
        </w:rPr>
        <w:t>, które coraz częściej stają się pierwszym wyborem klientów poszukujących połączenia funkcjonalności, nowoczesnych technologii i komfortu znanego z większych SUV-ów.</w:t>
      </w:r>
    </w:p>
    <w:p w14:paraId="00145793" w14:textId="77777777" w:rsidR="002D6E59" w:rsidRDefault="00000000" w:rsidP="00772EC9">
      <w:pPr>
        <w:pStyle w:val="Nagwek3"/>
        <w:keepNext w:val="0"/>
        <w:spacing w:before="280" w:after="80" w:line="276" w:lineRule="auto"/>
        <w:jc w:val="both"/>
        <w:rPr>
          <w:rFonts w:ascii="Arial" w:eastAsia="Arial" w:hAnsi="Arial" w:cs="Arial"/>
          <w:sz w:val="19"/>
          <w:szCs w:val="19"/>
        </w:rPr>
      </w:pPr>
      <w:bookmarkStart w:id="0" w:name="_u66bkt8wkg5n" w:colFirst="0" w:colLast="0"/>
      <w:bookmarkEnd w:id="0"/>
      <w:r>
        <w:rPr>
          <w:rFonts w:ascii="Arial" w:eastAsia="Arial" w:hAnsi="Arial" w:cs="Arial"/>
          <w:sz w:val="19"/>
          <w:szCs w:val="19"/>
        </w:rPr>
        <w:t>Model, który stał się filarem sprzedaży</w:t>
      </w:r>
    </w:p>
    <w:p w14:paraId="27704C37" w14:textId="02ADE303" w:rsidR="002D6E59" w:rsidRDefault="00000000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Volkswagen T-</w:t>
      </w:r>
      <w:proofErr w:type="spellStart"/>
      <w:r>
        <w:rPr>
          <w:rFonts w:ascii="Arial" w:eastAsia="Arial" w:hAnsi="Arial" w:cs="Arial"/>
          <w:sz w:val="19"/>
          <w:szCs w:val="19"/>
        </w:rPr>
        <w:t>Roc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od kilku lat pozostaje jednym z filarów sprzedaży marki w Europie, a jego znaczenie na polskim rynku systematycznie rośnie. Od 2019 roku model konsekwentnie zwiększa udział w</w:t>
      </w:r>
      <w:r w:rsidR="00772EC9">
        <w:rPr>
          <w:rFonts w:ascii="Arial" w:eastAsia="Arial" w:hAnsi="Arial" w:cs="Arial"/>
          <w:sz w:val="19"/>
          <w:szCs w:val="19"/>
        </w:rPr>
        <w:t xml:space="preserve"> swoim segmencie</w:t>
      </w:r>
      <w:r>
        <w:rPr>
          <w:rFonts w:ascii="Arial" w:eastAsia="Arial" w:hAnsi="Arial" w:cs="Arial"/>
          <w:sz w:val="19"/>
          <w:szCs w:val="19"/>
        </w:rPr>
        <w:t xml:space="preserve"> umacniając pozycję wśród najczęściej wybieranych samochodów w tej klasie.</w:t>
      </w:r>
    </w:p>
    <w:p w14:paraId="1A289B19" w14:textId="26F1EDAB" w:rsidR="002D6E59" w:rsidRDefault="00000000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Rok 2025 przyniósł kolejny wyraźny sygnał skali zainteresowania: na polskich drogach zarejestrowano </w:t>
      </w:r>
      <w:r>
        <w:rPr>
          <w:rFonts w:ascii="Arial" w:eastAsia="Arial" w:hAnsi="Arial" w:cs="Arial"/>
          <w:b/>
          <w:bCs/>
          <w:sz w:val="19"/>
          <w:szCs w:val="19"/>
        </w:rPr>
        <w:t>ponad 10 tysięcy egzemplarzy T-</w:t>
      </w:r>
      <w:proofErr w:type="spellStart"/>
      <w:r>
        <w:rPr>
          <w:rFonts w:ascii="Arial" w:eastAsia="Arial" w:hAnsi="Arial" w:cs="Arial"/>
          <w:b/>
          <w:bCs/>
          <w:sz w:val="19"/>
          <w:szCs w:val="19"/>
        </w:rPr>
        <w:t>Roca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. To wynik, który potwierdza, że model trafia w potrzeby szerokiego grona klientów – szukających auta do miasta, jak i kierowców oczekujących większej uniwersalności </w:t>
      </w:r>
      <w:r w:rsidR="00772EC9">
        <w:rPr>
          <w:rFonts w:ascii="Arial" w:eastAsia="Arial" w:hAnsi="Arial" w:cs="Arial"/>
          <w:sz w:val="19"/>
          <w:szCs w:val="19"/>
        </w:rPr>
        <w:t>w podróży.</w:t>
      </w:r>
    </w:p>
    <w:p w14:paraId="22D2C947" w14:textId="77777777" w:rsidR="002D6E59" w:rsidRDefault="00000000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W czasach, gdy rynek motoryzacyjny przechodzi dynamiczną transformację technologiczną, a klienci coraz częściej oczekują od samochodu nie tylko stylu, lecz także dopracowanej ergonomii, bezpieczeństwa i intuicyjnej obsługi, T-</w:t>
      </w:r>
      <w:proofErr w:type="spellStart"/>
      <w:r>
        <w:rPr>
          <w:rFonts w:ascii="Arial" w:eastAsia="Arial" w:hAnsi="Arial" w:cs="Arial"/>
          <w:sz w:val="19"/>
          <w:szCs w:val="19"/>
        </w:rPr>
        <w:t>Roc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pozostaje jednym z tych modeli, które skutecznie łączą wszystkie kluczowe elementy.</w:t>
      </w:r>
    </w:p>
    <w:p w14:paraId="0B806F4E" w14:textId="77777777" w:rsidR="002D6E59" w:rsidRDefault="002D6E59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70B7D028" w14:textId="77777777" w:rsidR="00835FDA" w:rsidRDefault="00835FDA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93AB3E3" w14:textId="77777777" w:rsidR="002D6E59" w:rsidRDefault="00000000" w:rsidP="00772EC9">
      <w:pPr>
        <w:pStyle w:val="Nagwek3"/>
        <w:keepNext w:val="0"/>
        <w:spacing w:before="280" w:after="80" w:line="276" w:lineRule="auto"/>
        <w:jc w:val="both"/>
        <w:rPr>
          <w:rFonts w:ascii="Arial" w:eastAsia="Arial" w:hAnsi="Arial" w:cs="Arial"/>
          <w:sz w:val="19"/>
          <w:szCs w:val="19"/>
        </w:rPr>
      </w:pPr>
      <w:bookmarkStart w:id="1" w:name="_nrmuxw5tuuy7" w:colFirst="0" w:colLast="0"/>
      <w:bookmarkEnd w:id="1"/>
      <w:r>
        <w:rPr>
          <w:rFonts w:ascii="Arial" w:eastAsia="Arial" w:hAnsi="Arial" w:cs="Arial"/>
          <w:sz w:val="19"/>
          <w:szCs w:val="19"/>
        </w:rPr>
        <w:lastRenderedPageBreak/>
        <w:t>Technologia i komfort przeniesione do segmentu miejskiego</w:t>
      </w:r>
    </w:p>
    <w:p w14:paraId="3C140047" w14:textId="1339046A" w:rsidR="002D6E59" w:rsidRDefault="00000000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Nowa generacja Volkswagena T-</w:t>
      </w:r>
      <w:proofErr w:type="spellStart"/>
      <w:r>
        <w:rPr>
          <w:rFonts w:ascii="Arial" w:eastAsia="Arial" w:hAnsi="Arial" w:cs="Arial"/>
          <w:sz w:val="19"/>
          <w:szCs w:val="19"/>
        </w:rPr>
        <w:t>Roc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została zbudowana od podstaw na platformie MQB </w:t>
      </w:r>
      <w:proofErr w:type="spellStart"/>
      <w:r w:rsidR="00772EC9">
        <w:rPr>
          <w:rFonts w:ascii="Arial" w:eastAsia="Arial" w:hAnsi="Arial" w:cs="Arial"/>
          <w:sz w:val="19"/>
          <w:szCs w:val="19"/>
        </w:rPr>
        <w:t>e</w:t>
      </w:r>
      <w:r>
        <w:rPr>
          <w:rFonts w:ascii="Arial" w:eastAsia="Arial" w:hAnsi="Arial" w:cs="Arial"/>
          <w:sz w:val="19"/>
          <w:szCs w:val="19"/>
        </w:rPr>
        <w:t>vo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wykorzystywanej w większych modelach marki. Dzięki temu konstrukcja łączy kompaktowe wymiary, istotne w codziennej jeździe miejskiej, z rozwiązaniami technologicznymi i komfortowymi standardami znanymi z wyższych segmentów.</w:t>
      </w:r>
    </w:p>
    <w:p w14:paraId="665B8473" w14:textId="77777777" w:rsidR="002D6E59" w:rsidRDefault="00000000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Model oferuje nowoczesne systemy wsparcia kierowcy, cyfrowy kokpit oraz rozbudowane multimedia, które tworzą spójne i intuicyjne środowisko obsługi. Rozwiązania z zakresu łączności i funkcji online odpowiadają na rosnące oczekiwania kierowców, którzy traktują samochód jako integralny element codziennej mobilności.</w:t>
      </w:r>
    </w:p>
    <w:p w14:paraId="5FF515C1" w14:textId="0D6B1527" w:rsidR="002D6E59" w:rsidRDefault="00000000" w:rsidP="00772EC9">
      <w:pPr>
        <w:spacing w:before="240" w:after="24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Jednocześnie T-</w:t>
      </w:r>
      <w:proofErr w:type="spellStart"/>
      <w:r>
        <w:rPr>
          <w:rFonts w:ascii="Arial" w:eastAsia="Arial" w:hAnsi="Arial" w:cs="Arial"/>
          <w:sz w:val="19"/>
          <w:szCs w:val="19"/>
        </w:rPr>
        <w:t>Roc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wyróżnia się designem, który w </w:t>
      </w:r>
      <w:r w:rsidR="00772EC9">
        <w:rPr>
          <w:rFonts w:ascii="Arial" w:eastAsia="Arial" w:hAnsi="Arial" w:cs="Arial"/>
          <w:sz w:val="19"/>
          <w:szCs w:val="19"/>
        </w:rPr>
        <w:t>tym segmencie</w:t>
      </w:r>
      <w:r>
        <w:rPr>
          <w:rFonts w:ascii="Arial" w:eastAsia="Arial" w:hAnsi="Arial" w:cs="Arial"/>
          <w:sz w:val="19"/>
          <w:szCs w:val="19"/>
        </w:rPr>
        <w:t xml:space="preserve"> stanowi jeden z czynników wyboru modelu. Charakterystyczna, wyrazista linia nadwozia nadaje autu nowoczesny i dynamiczny styl, zachowując jednocześnie elegancję typową dla marki Volkswagen. </w:t>
      </w:r>
    </w:p>
    <w:p w14:paraId="20C3C238" w14:textId="77777777" w:rsidR="002D6E59" w:rsidRDefault="00000000" w:rsidP="00772EC9">
      <w:pPr>
        <w:pStyle w:val="Nagwek3"/>
        <w:keepNext w:val="0"/>
        <w:spacing w:before="280" w:after="80" w:line="276" w:lineRule="auto"/>
        <w:jc w:val="both"/>
        <w:rPr>
          <w:rFonts w:ascii="VW Head Office" w:eastAsia="VW Head Office" w:hAnsi="VW Head Office" w:cs="VW Head Office"/>
          <w:color w:val="33434C"/>
          <w:sz w:val="19"/>
          <w:szCs w:val="19"/>
        </w:rPr>
      </w:pPr>
      <w:bookmarkStart w:id="2" w:name="_g8w0rvybymn4" w:colFirst="0" w:colLast="0"/>
      <w:bookmarkEnd w:id="2"/>
      <w:r>
        <w:rPr>
          <w:rFonts w:ascii="Arial" w:eastAsia="Arial" w:hAnsi="Arial" w:cs="Arial"/>
          <w:sz w:val="19"/>
          <w:szCs w:val="19"/>
        </w:rPr>
        <w:t>Auto Lider 2026 jako potwierdzenie pozycji rynkowej</w:t>
      </w:r>
    </w:p>
    <w:tbl>
      <w:tblPr>
        <w:tblStyle w:val="a0"/>
        <w:tblpPr w:leftFromText="142" w:rightFromText="142" w:vertAnchor="text" w:tblpX="-82" w:tblpY="2867"/>
        <w:tblW w:w="7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58"/>
      </w:tblGrid>
      <w:tr w:rsidR="002D6E59" w14:paraId="1E603B20" w14:textId="77777777">
        <w:tc>
          <w:tcPr>
            <w:tcW w:w="7058" w:type="dxa"/>
            <w:tcBorders>
              <w:left w:val="nil"/>
              <w:right w:val="nil"/>
            </w:tcBorders>
          </w:tcPr>
          <w:p w14:paraId="10FE9C8A" w14:textId="77777777" w:rsidR="002D6E59" w:rsidRDefault="00000000" w:rsidP="00772EC9">
            <w:pPr>
              <w:spacing w:after="120" w:line="240" w:lineRule="auto"/>
              <w:jc w:val="both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 marce Volkswagen:</w:t>
            </w:r>
          </w:p>
          <w:p w14:paraId="12C80478" w14:textId="77777777" w:rsidR="002D6E59" w:rsidRDefault="00000000" w:rsidP="00772EC9">
            <w:pPr>
              <w:spacing w:after="120" w:line="240" w:lineRule="auto"/>
              <w:jc w:val="both"/>
              <w:rPr>
                <w:color w:val="222222"/>
                <w:sz w:val="15"/>
                <w:szCs w:val="15"/>
                <w:highlight w:val="white"/>
              </w:rPr>
            </w:pPr>
            <w:r>
              <w:rPr>
                <w:color w:val="222222"/>
                <w:sz w:val="15"/>
                <w:szCs w:val="15"/>
                <w:highlight w:val="white"/>
              </w:rPr>
              <w:t xml:space="preserve">Marka Volkswagen Samochody Osobowe to jeden z najlepiej rozpoznawalnych producentów motoryzacyjnych na świecie, wywodzący się z Europy i znany ze swojej jakości oraz innowacyjnego podejścia do mobilności. Na rynku europejskim marka zajmuje pozycję lidera, z liczbą dostarczonych samochodów na poziomie ponad 1 250 000 w 2024 roku. Należą do nich bestsellery w najnowszych odsłonach, takie jak Volkswagen Golf, Passat, </w:t>
            </w:r>
            <w:proofErr w:type="spellStart"/>
            <w:r>
              <w:rPr>
                <w:color w:val="222222"/>
                <w:sz w:val="15"/>
                <w:szCs w:val="15"/>
                <w:highlight w:val="white"/>
              </w:rPr>
              <w:t>Tiguan</w:t>
            </w:r>
            <w:proofErr w:type="spellEnd"/>
            <w:r>
              <w:rPr>
                <w:color w:val="222222"/>
                <w:sz w:val="15"/>
                <w:szCs w:val="15"/>
                <w:highlight w:val="white"/>
              </w:rPr>
              <w:t xml:space="preserve"> czy T-</w:t>
            </w:r>
            <w:proofErr w:type="spellStart"/>
            <w:r>
              <w:rPr>
                <w:color w:val="222222"/>
                <w:sz w:val="15"/>
                <w:szCs w:val="15"/>
                <w:highlight w:val="white"/>
              </w:rPr>
              <w:t>Roc</w:t>
            </w:r>
            <w:proofErr w:type="spellEnd"/>
            <w:r>
              <w:rPr>
                <w:color w:val="222222"/>
                <w:sz w:val="15"/>
                <w:szCs w:val="15"/>
                <w:highlight w:val="white"/>
              </w:rPr>
              <w:t xml:space="preserve">, a także modele w pełni elektryczne z rodziny ID. Volkswagen jest liderem </w:t>
            </w:r>
            <w:proofErr w:type="spellStart"/>
            <w:r>
              <w:rPr>
                <w:color w:val="222222"/>
                <w:sz w:val="15"/>
                <w:szCs w:val="15"/>
                <w:highlight w:val="white"/>
              </w:rPr>
              <w:t>elektromobilności</w:t>
            </w:r>
            <w:proofErr w:type="spellEnd"/>
            <w:r>
              <w:rPr>
                <w:color w:val="222222"/>
                <w:sz w:val="15"/>
                <w:szCs w:val="15"/>
                <w:highlight w:val="white"/>
              </w:rPr>
              <w:t>, z liczbą ponad 3,5 miliona wyprodukowanych pojazdów elektrycznych, a jego modele należą do najczęściej wybieranych samochodów tego typu w Europie.</w:t>
            </w:r>
            <w:r>
              <w:t xml:space="preserve"> </w:t>
            </w:r>
            <w:r>
              <w:rPr>
                <w:color w:val="222222"/>
                <w:sz w:val="15"/>
                <w:szCs w:val="15"/>
                <w:highlight w:val="white"/>
              </w:rPr>
              <w:t>Producent posiada najszersze portfolio samochodów elektrycznych na rynku, obejmujące pojazdy dopasowane do różnorodnych potrzeb kierowców – od miejskiego kompaktu, po przestronne SUV-y i flagową limuzynę. Marka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6CC8F1B2" w14:textId="7DF86876" w:rsidR="002D6E59" w:rsidRDefault="00000000" w:rsidP="00772EC9">
      <w:pPr>
        <w:spacing w:before="240" w:after="240" w:line="276" w:lineRule="auto"/>
        <w:jc w:val="both"/>
        <w:rPr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Nagroda Auto Lider 2026 jest kolejnym dowodem konsekwentnie budowanej pozycji Volkswagena T-</w:t>
      </w:r>
      <w:proofErr w:type="spellStart"/>
      <w:r>
        <w:rPr>
          <w:rFonts w:ascii="Arial" w:eastAsia="Arial" w:hAnsi="Arial" w:cs="Arial"/>
          <w:sz w:val="19"/>
          <w:szCs w:val="19"/>
        </w:rPr>
        <w:t>Roc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na polskim rynku. Połączenie rosnącej sprzedaży, technologii przeniesionej z większych modeli oraz dopracowanej funkcjonalności sprawia, że miejski kompaktowy SUV Volkswagena pozostaje jednym z najważniejszych graczy w swojej klasie. Wyróżnienie przyznane głosami czytelników i fanów motoryzacji potwierdza, że nowy T-</w:t>
      </w:r>
      <w:proofErr w:type="spellStart"/>
      <w:r>
        <w:rPr>
          <w:rFonts w:ascii="Arial" w:eastAsia="Arial" w:hAnsi="Arial" w:cs="Arial"/>
          <w:sz w:val="19"/>
          <w:szCs w:val="19"/>
        </w:rPr>
        <w:t>Roc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spełnia oczekiwania klientów i odpowiada na wiele rynkowych potrzeb.</w:t>
      </w:r>
    </w:p>
    <w:sectPr w:rsidR="002D6E59">
      <w:headerReference w:type="default" r:id="rId9"/>
      <w:footerReference w:type="default" r:id="rId10"/>
      <w:pgSz w:w="11906" w:h="16838"/>
      <w:pgMar w:top="2835" w:right="3402" w:bottom="1304" w:left="1418" w:header="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EA364" w14:textId="77777777" w:rsidR="006164E0" w:rsidRDefault="006164E0">
      <w:pPr>
        <w:spacing w:line="240" w:lineRule="auto"/>
      </w:pPr>
      <w:r>
        <w:separator/>
      </w:r>
    </w:p>
  </w:endnote>
  <w:endnote w:type="continuationSeparator" w:id="0">
    <w:p w14:paraId="1766B816" w14:textId="77777777" w:rsidR="006164E0" w:rsidRDefault="006164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D0BB6887-0AD7-2D4B-9BFA-B4587669968A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49AAF065-E3C1-0148-BFB4-41C4C83DBE9A}"/>
  </w:font>
  <w:font w:name="VW Text Office">
    <w:altName w:val="Calibri"/>
    <w:panose1 w:val="020B0604020202020204"/>
    <w:charset w:val="EE"/>
    <w:family w:val="swiss"/>
    <w:pitch w:val="variable"/>
    <w:sig w:usb0="A00002AF" w:usb1="5000207B" w:usb2="00000000" w:usb3="00000000" w:csb0="0000009F" w:csb1="00000000"/>
    <w:embedRegular r:id="rId3" w:fontKey="{9D27BC5F-4A20-354C-811E-1BD32C7AE7EA}"/>
    <w:embedBold r:id="rId4" w:fontKey="{8E26BA9E-7942-1B47-8830-032AF1B66B97}"/>
  </w:font>
  <w:font w:name="VW Head Office">
    <w:altName w:val="Calibri"/>
    <w:panose1 w:val="020B0604020202020204"/>
    <w:charset w:val="EE"/>
    <w:family w:val="swiss"/>
    <w:pitch w:val="variable"/>
    <w:sig w:usb0="A00002AF" w:usb1="5000207B" w:usb2="00000000" w:usb3="00000000" w:csb0="0000009F" w:csb1="00000000"/>
    <w:embedBold r:id="rId5" w:fontKey="{A4770773-65F8-2743-A2CF-2CCE0CA34D0A}"/>
    <w:embedItalic r:id="rId6" w:fontKey="{C49DFE1F-FCFA-424E-95A5-54A9D6116F24}"/>
    <w:embedBoldItalic r:id="rId7" w:fontKey="{9ED9EB24-3ABF-D144-9647-799D61A483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8" w:fontKey="{830C352D-6AA3-9845-8D39-45BD047BF88D}"/>
    <w:embedBold r:id="rId9" w:fontKey="{220DEA5B-5BCC-7C4C-B2E3-C6A17BDD897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0" w:fontKey="{8CC99428-7E6D-2046-9328-FB81C167A9C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1" w:fontKey="{FE438DEC-61D8-864C-B25F-DD6A7CDE3D24}"/>
    <w:embedBold r:id="rId12" w:fontKey="{30BB3CAB-AB05-A141-A736-05EDF5D4684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3" w:fontKey="{020EA18B-ACAD-174D-B44A-E18AEE5FB565}"/>
    <w:embedBold r:id="rId14" w:fontKey="{3B402E3E-4CB9-254E-8610-53572E580DC0}"/>
  </w:font>
  <w:font w:name="VW Head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VW Text Light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8" w:fontKey="{1BA5BEF2-6BA8-4B4E-92BF-913FB0B388A8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87A62" w14:textId="77777777" w:rsidR="002D6E59" w:rsidRDefault="002D6E59">
    <w:pPr>
      <w:spacing w:before="240" w:after="240" w:line="276" w:lineRule="auto"/>
      <w:rPr>
        <w:rFonts w:ascii="VW Head Office" w:eastAsia="VW Head Office" w:hAnsi="VW Head Office" w:cs="VW Head Office"/>
        <w:b/>
        <w:bCs/>
        <w:color w:val="33434C"/>
        <w:sz w:val="19"/>
        <w:szCs w:val="19"/>
      </w:rPr>
    </w:pPr>
  </w:p>
  <w:p w14:paraId="71CBD3DF" w14:textId="77777777" w:rsidR="002D6E59" w:rsidRDefault="002D6E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25572" w14:textId="77777777" w:rsidR="006164E0" w:rsidRDefault="006164E0">
      <w:pPr>
        <w:spacing w:line="240" w:lineRule="auto"/>
      </w:pPr>
      <w:r>
        <w:separator/>
      </w:r>
    </w:p>
  </w:footnote>
  <w:footnote w:type="continuationSeparator" w:id="0">
    <w:p w14:paraId="0EE8BED8" w14:textId="77777777" w:rsidR="006164E0" w:rsidRDefault="006164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79BC" w14:textId="77777777" w:rsidR="002D6E59" w:rsidRDefault="002D6E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sz w:val="15"/>
        <w:szCs w:val="15"/>
      </w:rPr>
    </w:pPr>
  </w:p>
  <w:p w14:paraId="6D1A039A" w14:textId="77777777" w:rsidR="002D6E59" w:rsidRDefault="002D6E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sz w:val="15"/>
        <w:szCs w:val="15"/>
      </w:rPr>
    </w:pPr>
  </w:p>
  <w:p w14:paraId="1A0910C7" w14:textId="77777777" w:rsidR="002D6E59" w:rsidRDefault="002D6E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sz w:val="15"/>
        <w:szCs w:val="15"/>
      </w:rPr>
    </w:pPr>
  </w:p>
  <w:p w14:paraId="68D55012" w14:textId="77777777" w:rsidR="002D6E59" w:rsidRDefault="002D6E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sz w:val="15"/>
        <w:szCs w:val="15"/>
      </w:rPr>
    </w:pPr>
  </w:p>
  <w:p w14:paraId="5A6DC211" w14:textId="77777777" w:rsidR="002D6E59" w:rsidRDefault="002D6E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sz w:val="15"/>
        <w:szCs w:val="15"/>
      </w:rPr>
    </w:pPr>
  </w:p>
  <w:p w14:paraId="3FBAE5DC" w14:textId="77777777" w:rsidR="002D6E59" w:rsidRDefault="002D6E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sz w:val="15"/>
        <w:szCs w:val="15"/>
      </w:rPr>
    </w:pPr>
  </w:p>
  <w:p w14:paraId="0011010B" w14:textId="77777777" w:rsidR="002D6E59" w:rsidRDefault="002D6E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sz w:val="15"/>
        <w:szCs w:val="15"/>
      </w:rPr>
    </w:pPr>
  </w:p>
  <w:p w14:paraId="2761A77D" w14:textId="77777777" w:rsidR="002D6E5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color w:val="000000"/>
        <w:sz w:val="15"/>
        <w:szCs w:val="15"/>
      </w:rPr>
    </w:pPr>
    <w:r>
      <w:rPr>
        <w:b/>
        <w:bCs/>
        <w:noProof/>
        <w:color w:val="000000"/>
        <w:sz w:val="15"/>
        <w:szCs w:val="15"/>
      </w:rPr>
      <w:drawing>
        <wp:anchor distT="0" distB="0" distL="114300" distR="114300" simplePos="0" relativeHeight="251658240" behindDoc="0" locked="0" layoutInCell="1" hidden="0" allowOverlap="1" wp14:anchorId="2FA30833" wp14:editId="1C7E5E94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Square wrapText="bothSides" distT="0" distB="0" distL="114300" distR="11430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6FF0345" wp14:editId="702D4E0C">
              <wp:simplePos x="0" y="0"/>
              <wp:positionH relativeFrom="column">
                <wp:posOffset>-4760</wp:posOffset>
              </wp:positionH>
              <wp:positionV relativeFrom="paragraph">
                <wp:posOffset>17632</wp:posOffset>
              </wp:positionV>
              <wp:extent cx="1974704" cy="500812"/>
              <wp:effectExtent l="0" t="0" r="0" b="0"/>
              <wp:wrapNone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68173" y="3539119"/>
                        <a:ext cx="1955654" cy="481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18165A" w14:textId="77777777" w:rsidR="002D6E59" w:rsidRDefault="00000000">
                          <w:pPr>
                            <w:spacing w:line="340" w:lineRule="auto"/>
                            <w:textDirection w:val="btLr"/>
                          </w:pPr>
                          <w:r>
                            <w:rPr>
                              <w:rFonts w:ascii="VW Head" w:eastAsia="VW Head" w:hAnsi="VW Head" w:cs="VW Head"/>
                              <w:b/>
                              <w:color w:val="000000"/>
                              <w:sz w:val="35"/>
                            </w:rPr>
                            <w:t>Informacja</w:t>
                          </w:r>
                          <w:r>
                            <w:rPr>
                              <w:rFonts w:ascii="VW Text Light" w:eastAsia="VW Text Light" w:hAnsi="VW Text Light" w:cs="VW Text Light"/>
                              <w:color w:val="000000"/>
                              <w:sz w:val="35"/>
                            </w:rPr>
                            <w:t xml:space="preserve"> prasowa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6FF0345" id="Prostokąt 1" o:spid="_x0000_s1026" style="position:absolute;margin-left:-.35pt;margin-top:1.4pt;width:155.5pt;height:3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" filled="f" stroked="f">
              <v:textbox inset="0,0,0,0">
                <w:txbxContent>
                  <w:p w14:paraId="1518165A" w14:textId="77777777" w:rsidR="002D6E59" w:rsidRDefault="00000000">
                    <w:pPr>
                      <w:spacing w:line="340" w:lineRule="auto"/>
                      <w:textDirection w:val="btLr"/>
                    </w:pPr>
                    <w:r>
                      <w:rPr>
                        <w:rFonts w:ascii="VW Head" w:eastAsia="VW Head" w:hAnsi="VW Head" w:cs="VW Head"/>
                        <w:b/>
                        <w:color w:val="000000"/>
                        <w:sz w:val="35"/>
                      </w:rPr>
                      <w:t>Informacja</w:t>
                    </w:r>
                    <w:r>
                      <w:rPr>
                        <w:rFonts w:ascii="VW Text Light" w:eastAsia="VW Text Light" w:hAnsi="VW Text Light" w:cs="VW Text Light"/>
                        <w:color w:val="000000"/>
                        <w:sz w:val="35"/>
                      </w:rPr>
                      <w:t xml:space="preserve"> prasowa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A4204"/>
    <w:multiLevelType w:val="multilevel"/>
    <w:tmpl w:val="67BAEA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37658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E59"/>
    <w:rsid w:val="002B3214"/>
    <w:rsid w:val="002D6E59"/>
    <w:rsid w:val="003E6758"/>
    <w:rsid w:val="004019C9"/>
    <w:rsid w:val="00487AA8"/>
    <w:rsid w:val="006164E0"/>
    <w:rsid w:val="006F4A22"/>
    <w:rsid w:val="00753ABC"/>
    <w:rsid w:val="00772EC9"/>
    <w:rsid w:val="00835FDA"/>
    <w:rsid w:val="00974CC9"/>
    <w:rsid w:val="00991FD0"/>
    <w:rsid w:val="009E17D1"/>
    <w:rsid w:val="00A44D87"/>
    <w:rsid w:val="00AC427F"/>
    <w:rsid w:val="00E6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7551D"/>
  <w15:docId w15:val="{AB65BDD9-8498-4431-87B4-386962931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W Text Office" w:eastAsia="VW Text Office" w:hAnsi="VW Text Office" w:cs="VW Text Office"/>
        <w:sz w:val="22"/>
        <w:szCs w:val="22"/>
        <w:lang w:val="pl" w:eastAsia="ja-JP" w:bidi="ar-SA"/>
      </w:rPr>
    </w:rPrDefault>
    <w:pPrDefault>
      <w:pPr>
        <w:spacing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tabs>
        <w:tab w:val="left" w:pos="1140"/>
      </w:tabs>
      <w:spacing w:before="120" w:after="120" w:line="380" w:lineRule="auto"/>
      <w:outlineLvl w:val="0"/>
    </w:pPr>
    <w:rPr>
      <w:rFonts w:ascii="VW Head Office" w:eastAsia="VW Head Office" w:hAnsi="VW Head Office" w:cs="VW Head Office"/>
      <w:b/>
      <w:bCs/>
      <w:sz w:val="28"/>
      <w:szCs w:val="2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tabs>
        <w:tab w:val="left" w:pos="1140"/>
      </w:tabs>
      <w:spacing w:before="120" w:after="120" w:line="380" w:lineRule="auto"/>
      <w:ind w:left="1140"/>
      <w:outlineLvl w:val="1"/>
    </w:pPr>
    <w:rPr>
      <w:rFonts w:ascii="VW Head Office" w:eastAsia="VW Head Office" w:hAnsi="VW Head Office" w:cs="VW Head Office"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jc w:val="center"/>
      <w:outlineLvl w:val="3"/>
    </w:pPr>
    <w:rPr>
      <w:color w:val="FFFFFF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13" w:type="dxa"/>
        <w:left w:w="0" w:type="dxa"/>
        <w:bottom w:w="113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6F4A22"/>
    <w:pPr>
      <w:spacing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4A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4A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736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Volkswagen Group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Besser-Regula, Axel (VGP VW PC)</dc:creator>
  <cp:lastModifiedBy>Maria Lewicka</cp:lastModifiedBy>
  <cp:revision>6</cp:revision>
  <dcterms:created xsi:type="dcterms:W3CDTF">2026-02-19T15:38:00Z</dcterms:created>
  <dcterms:modified xsi:type="dcterms:W3CDTF">2026-02-20T11:27:00Z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