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2BD136E3" w:rsidR="007174AF" w:rsidRPr="00F92CBD" w:rsidRDefault="00CF24E0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12 grudnia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BA304F" w:rsidRPr="00F92CBD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997597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F92CBD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ED43B1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ED43B1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A713F8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en-US"/>
              </w:rPr>
            </w:pPr>
            <w:hyperlink r:id="rId11" w:history="1">
              <w:r w:rsidRPr="00A713F8">
                <w:rPr>
                  <w:rStyle w:val="Hipercze"/>
                  <w:rFonts w:asciiTheme="minorHAnsi" w:hAnsiTheme="minorHAnsi"/>
                  <w:lang w:val="en-US"/>
                </w:rPr>
                <w:t>izabela.czarnecka@volkswagen.pl</w:t>
              </w:r>
            </w:hyperlink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5774" w:rsidRPr="00F92CBD" w14:paraId="1862FF16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0AB33773" w14:textId="77777777" w:rsidR="00D55774" w:rsidRPr="00F92CBD" w:rsidRDefault="00D55774" w:rsidP="006F6525">
            <w:pPr>
              <w:spacing w:after="120"/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</w:pPr>
          </w:p>
        </w:tc>
      </w:tr>
      <w:tr w:rsidR="00D1537B" w:rsidRPr="00997597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6792BD39" w:rsidR="0045194D" w:rsidRPr="006F6525" w:rsidRDefault="00C75E9E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C75E9E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Nowy Golf GTI EDITION 5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0 – n</w:t>
      </w:r>
      <w:r w:rsidRPr="00C75E9E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a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jmocniejszy</w:t>
      </w:r>
      <w:r w:rsidRPr="00C75E9E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seryjny model w historii GTI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już dostępny w sprzedaży</w:t>
      </w:r>
    </w:p>
    <w:p w14:paraId="4B88C822" w14:textId="7D6D883A" w:rsidR="003A4CB0" w:rsidRDefault="00E227BD" w:rsidP="00CF24E0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>Jubileuszowa</w:t>
      </w:r>
      <w:r w:rsid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odmiana</w:t>
      </w:r>
      <w:r w:rsidR="00C75E9E"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 mocy 325 KM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(239 kW) </w:t>
      </w:r>
      <w:r w:rsidR="00C75E9E"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i momencie obrotowym 420 Nm oferuj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>e j</w:t>
      </w:r>
      <w:r w:rsidR="00C75E9E">
        <w:rPr>
          <w:rFonts w:asciiTheme="majorHAnsi" w:hAnsiTheme="majorHAnsi"/>
          <w:b/>
          <w:color w:val="33434C" w:themeColor="text1"/>
          <w:sz w:val="19"/>
          <w:lang w:val="pl-PL"/>
        </w:rPr>
        <w:t>eszcze większą</w:t>
      </w:r>
      <w:r w:rsidR="00C75E9E"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dynamikę jazdy i liczne designerskie akcenty.</w:t>
      </w:r>
    </w:p>
    <w:p w14:paraId="6E6CE2B9" w14:textId="2D0679AC" w:rsidR="00C75E9E" w:rsidRDefault="00C75E9E" w:rsidP="00CF24E0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Opcjonalny pakiet 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>Performance E</w:t>
      </w:r>
      <w:r w:rsidR="00B86BA8">
        <w:rPr>
          <w:rFonts w:asciiTheme="majorHAnsi" w:hAnsiTheme="majorHAnsi"/>
          <w:b/>
          <w:color w:val="33434C" w:themeColor="text1"/>
          <w:sz w:val="19"/>
          <w:lang w:val="pl-PL"/>
        </w:rPr>
        <w:t>DITION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50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dla jeszcze lepszych osiągów i sportowych wrażeń.</w:t>
      </w:r>
    </w:p>
    <w:p w14:paraId="0B4F214B" w14:textId="75D44A01" w:rsidR="00C75E9E" w:rsidRPr="003A4CB0" w:rsidRDefault="00C75E9E" w:rsidP="00CF24E0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GTI od niemal 50 lat symbolizuje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przyjemność z prowadzenia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, dynamikę i</w:t>
      </w:r>
      <w:r w:rsidR="00CF24E0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sportowy charakter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 P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owstało już ponad 2,5 miliona egzemplarzy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z tej linii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 całym świecie.</w:t>
      </w:r>
    </w:p>
    <w:p w14:paraId="51CD728A" w14:textId="57BB122A" w:rsidR="00A33923" w:rsidRPr="00F92CBD" w:rsidRDefault="00C75E9E" w:rsidP="00C75E9E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CF24E0">
        <w:rPr>
          <w:rFonts w:asciiTheme="majorHAnsi" w:hAnsiTheme="majorHAnsi"/>
          <w:b/>
          <w:color w:val="33434C" w:themeColor="text1"/>
          <w:sz w:val="19"/>
          <w:lang w:val="pl-PL"/>
        </w:rPr>
        <w:t>12 grudnia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2025 r. 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W przyszłym roku marka Volkswagen świę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tować będzie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50-lecie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linii modelowej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GTI.</w:t>
      </w:r>
      <w:r w:rsidR="007D059F" w:rsidRPr="00997597">
        <w:rPr>
          <w:lang w:val="pl-PL"/>
        </w:rPr>
        <w:t xml:space="preserve"> 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>Z okazji wyjątkowego jubileuszu zadebiut</w:t>
      </w:r>
      <w:r w:rsidR="00CF24E0">
        <w:rPr>
          <w:rFonts w:asciiTheme="majorHAnsi" w:hAnsiTheme="majorHAnsi"/>
          <w:b/>
          <w:color w:val="33434C" w:themeColor="text1"/>
          <w:sz w:val="19"/>
          <w:lang w:val="pl-PL"/>
        </w:rPr>
        <w:t>owała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limitowana wersja modelu Golf 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>–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GTI EDITION 50.</w:t>
      </w:r>
      <w:r w:rsidR="007D059F" w:rsidRPr="00997597">
        <w:rPr>
          <w:lang w:val="pl-PL"/>
        </w:rPr>
        <w:t xml:space="preserve"> 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Za sprawą podniesienia mocy silnika do 325 KM (239 kW) </w:t>
      </w:r>
      <w:r w:rsidR="007D059F">
        <w:rPr>
          <w:rFonts w:asciiTheme="majorHAnsi" w:hAnsiTheme="majorHAnsi"/>
          <w:b/>
          <w:color w:val="33434C" w:themeColor="text1"/>
          <w:sz w:val="19"/>
          <w:lang w:val="pl-PL"/>
        </w:rPr>
        <w:t>oraz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zwiększenia momentu obrotowego do 420 Nm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jest 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to najmocniejszy seryjny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model z linii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GTI w historii. </w:t>
      </w:r>
      <w:r w:rsidR="007D059F" w:rsidRPr="007D059F">
        <w:rPr>
          <w:rFonts w:asciiTheme="majorHAnsi" w:hAnsiTheme="majorHAnsi"/>
          <w:b/>
          <w:color w:val="33434C" w:themeColor="text1"/>
          <w:sz w:val="19"/>
          <w:lang w:val="pl-PL"/>
        </w:rPr>
        <w:t>Ten kompaktowy samochód sportowy osiąga prędkość maksymalną aż 270 km/h, a przyspieszenie od 0 do 100 km/h zajmuje mu zaledwie 5,3 sekundy.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J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>ubileuszow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a odmiana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zachwyca nie tylko osiągami, ale również wyjątkową dynamiką prowadzenia i ekskluzywnym </w:t>
      </w:r>
      <w:r w:rsidR="00F53B9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dla tego modelu </w:t>
      </w:r>
      <w:r w:rsidRPr="00C75E9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wyposażeniem. </w:t>
      </w:r>
      <w:r w:rsidRPr="0099759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Golf GTI EDITION 50 jest już dostępny w sprzedaży – ceny w Polsce zaczynają się od </w:t>
      </w:r>
      <w:r w:rsidR="007D059F" w:rsidRPr="00997597">
        <w:rPr>
          <w:rFonts w:asciiTheme="majorHAnsi" w:hAnsiTheme="majorHAnsi"/>
          <w:b/>
          <w:color w:val="33434C" w:themeColor="text1"/>
          <w:sz w:val="19"/>
          <w:lang w:val="pl-PL"/>
        </w:rPr>
        <w:t>196 390</w:t>
      </w:r>
      <w:r w:rsidRPr="0099759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zł.</w:t>
      </w:r>
    </w:p>
    <w:p w14:paraId="188FFF37" w14:textId="171AE45C" w:rsidR="000C6E5A" w:rsidRPr="00F92CBD" w:rsidRDefault="00C75E9E" w:rsidP="00C75E9E">
      <w:pPr>
        <w:spacing w:after="120"/>
        <w:jc w:val="both"/>
        <w:rPr>
          <w:sz w:val="19"/>
          <w:lang w:val="pl-PL" w:eastAsia="pl-PL"/>
        </w:rPr>
      </w:pPr>
      <w:r w:rsidRPr="00C75E9E">
        <w:rPr>
          <w:sz w:val="19"/>
          <w:lang w:val="pl-PL" w:eastAsia="pl-PL"/>
        </w:rPr>
        <w:t xml:space="preserve">GTI </w:t>
      </w:r>
      <w:r>
        <w:rPr>
          <w:sz w:val="19"/>
          <w:lang w:val="pl-PL" w:eastAsia="pl-PL"/>
        </w:rPr>
        <w:t>– te trzy litery od blisko 50 lat</w:t>
      </w:r>
      <w:r w:rsidR="007D059F">
        <w:rPr>
          <w:sz w:val="19"/>
          <w:lang w:val="pl-PL" w:eastAsia="pl-PL"/>
        </w:rPr>
        <w:t xml:space="preserve"> są nieodłącznie związane z marką</w:t>
      </w:r>
      <w:r>
        <w:rPr>
          <w:sz w:val="19"/>
          <w:lang w:val="pl-PL" w:eastAsia="pl-PL"/>
        </w:rPr>
        <w:t xml:space="preserve"> Volkswagen</w:t>
      </w:r>
      <w:r w:rsidRPr="00C75E9E">
        <w:rPr>
          <w:sz w:val="19"/>
          <w:lang w:val="pl-PL" w:eastAsia="pl-PL"/>
        </w:rPr>
        <w:t xml:space="preserve">, </w:t>
      </w:r>
      <w:r w:rsidR="007D059F">
        <w:rPr>
          <w:sz w:val="19"/>
          <w:lang w:val="pl-PL" w:eastAsia="pl-PL"/>
        </w:rPr>
        <w:t>osiągając przez ten czas kultowy status na całym świecie.</w:t>
      </w:r>
      <w:r w:rsidRPr="00C75E9E">
        <w:rPr>
          <w:sz w:val="19"/>
          <w:lang w:val="pl-PL" w:eastAsia="pl-PL"/>
        </w:rPr>
        <w:t xml:space="preserve"> Od debiutu pierwszego Golfa GTI w 1976 roku wyprodukowano ponad 2,5 miliona egzemplarzy</w:t>
      </w:r>
      <w:r>
        <w:rPr>
          <w:sz w:val="19"/>
          <w:lang w:val="pl-PL" w:eastAsia="pl-PL"/>
        </w:rPr>
        <w:t xml:space="preserve"> samochodów z tym oznaczeniem</w:t>
      </w:r>
      <w:r w:rsidRPr="00C75E9E">
        <w:rPr>
          <w:sz w:val="19"/>
          <w:lang w:val="pl-PL" w:eastAsia="pl-PL"/>
        </w:rPr>
        <w:t>.</w:t>
      </w:r>
      <w:r>
        <w:rPr>
          <w:sz w:val="19"/>
          <w:lang w:val="pl-PL" w:eastAsia="pl-PL"/>
        </w:rPr>
        <w:t xml:space="preserve"> </w:t>
      </w:r>
      <w:r w:rsidRPr="00C75E9E">
        <w:rPr>
          <w:sz w:val="19"/>
          <w:lang w:val="pl-PL" w:eastAsia="pl-PL"/>
        </w:rPr>
        <w:t xml:space="preserve">Nowy Golf GTI EDITION 50 kontynuuje historię sukcesu, </w:t>
      </w:r>
      <w:r w:rsidR="007D059F">
        <w:rPr>
          <w:sz w:val="19"/>
          <w:lang w:val="pl-PL" w:eastAsia="pl-PL"/>
        </w:rPr>
        <w:t xml:space="preserve">wyznaczając </w:t>
      </w:r>
      <w:r w:rsidRPr="00C75E9E">
        <w:rPr>
          <w:sz w:val="19"/>
          <w:lang w:val="pl-PL" w:eastAsia="pl-PL"/>
        </w:rPr>
        <w:t xml:space="preserve">jej nowy rozdział. Z mocą </w:t>
      </w:r>
      <w:r w:rsidR="007D059F">
        <w:rPr>
          <w:sz w:val="19"/>
          <w:lang w:val="pl-PL" w:eastAsia="pl-PL"/>
        </w:rPr>
        <w:t xml:space="preserve">325 KM (239 kW) </w:t>
      </w:r>
      <w:r w:rsidRPr="00C75E9E">
        <w:rPr>
          <w:sz w:val="19"/>
          <w:lang w:val="pl-PL" w:eastAsia="pl-PL"/>
        </w:rPr>
        <w:t>jubileuszowy model przewyższa o 18 kW (25</w:t>
      </w:r>
      <w:r w:rsidR="00CF24E0">
        <w:rPr>
          <w:sz w:val="19"/>
          <w:lang w:val="pl-PL" w:eastAsia="pl-PL"/>
        </w:rPr>
        <w:t> </w:t>
      </w:r>
      <w:r w:rsidRPr="00C75E9E">
        <w:rPr>
          <w:sz w:val="19"/>
          <w:lang w:val="pl-PL" w:eastAsia="pl-PL"/>
        </w:rPr>
        <w:t>KM) dotychczasowego rekordzistę – Golfa GTI Clubsport.</w:t>
      </w:r>
      <w:r>
        <w:rPr>
          <w:sz w:val="19"/>
          <w:lang w:val="pl-PL" w:eastAsia="pl-PL"/>
        </w:rPr>
        <w:t xml:space="preserve"> </w:t>
      </w:r>
      <w:r w:rsidRPr="00C75E9E">
        <w:rPr>
          <w:sz w:val="19"/>
          <w:lang w:val="pl-PL" w:eastAsia="pl-PL"/>
        </w:rPr>
        <w:t>Zawieszenie oparto na</w:t>
      </w:r>
      <w:r w:rsidR="00CF24E0">
        <w:rPr>
          <w:sz w:val="19"/>
          <w:lang w:val="pl-PL" w:eastAsia="pl-PL"/>
        </w:rPr>
        <w:t> </w:t>
      </w:r>
      <w:r w:rsidRPr="00C75E9E">
        <w:rPr>
          <w:sz w:val="19"/>
          <w:lang w:val="pl-PL" w:eastAsia="pl-PL"/>
        </w:rPr>
        <w:t xml:space="preserve">kolumnach MacPhersona z przodu i </w:t>
      </w:r>
      <w:r>
        <w:rPr>
          <w:sz w:val="19"/>
          <w:lang w:val="pl-PL" w:eastAsia="pl-PL"/>
        </w:rPr>
        <w:t>konstrukcji</w:t>
      </w:r>
      <w:r w:rsidRPr="00C75E9E">
        <w:rPr>
          <w:sz w:val="19"/>
          <w:lang w:val="pl-PL" w:eastAsia="pl-PL"/>
        </w:rPr>
        <w:t xml:space="preserve"> wielowahaczowej z tyłu. Samochód jest o 15 mm niższy od standardowego Golfa </w:t>
      </w:r>
      <w:r>
        <w:rPr>
          <w:sz w:val="19"/>
          <w:lang w:val="pl-PL" w:eastAsia="pl-PL"/>
        </w:rPr>
        <w:t>i już</w:t>
      </w:r>
      <w:r w:rsidRPr="00C75E9E">
        <w:rPr>
          <w:sz w:val="19"/>
          <w:lang w:val="pl-PL" w:eastAsia="pl-PL"/>
        </w:rPr>
        <w:t xml:space="preserve"> w wersji podstawowej wyposażony </w:t>
      </w:r>
      <w:r>
        <w:rPr>
          <w:sz w:val="19"/>
          <w:lang w:val="pl-PL" w:eastAsia="pl-PL"/>
        </w:rPr>
        <w:t xml:space="preserve">został </w:t>
      </w:r>
      <w:r w:rsidRPr="00C75E9E">
        <w:rPr>
          <w:sz w:val="19"/>
          <w:lang w:val="pl-PL" w:eastAsia="pl-PL"/>
        </w:rPr>
        <w:t>w adaptacyjne zawieszenie DCC oraz 19-calowe felgi Queenstown.</w:t>
      </w:r>
    </w:p>
    <w:p w14:paraId="62A65C0E" w14:textId="01CFA344" w:rsidR="00FD58C2" w:rsidRPr="00C75E9E" w:rsidRDefault="00C75E9E" w:rsidP="006F6525">
      <w:pPr>
        <w:spacing w:after="120"/>
        <w:rPr>
          <w:b/>
          <w:bCs/>
          <w:sz w:val="19"/>
          <w:lang w:val="pl-PL" w:eastAsia="pl-PL"/>
        </w:rPr>
      </w:pPr>
      <w:r w:rsidRPr="00C75E9E">
        <w:rPr>
          <w:b/>
          <w:bCs/>
          <w:sz w:val="19"/>
          <w:lang w:val="pl-PL" w:eastAsia="pl-PL"/>
        </w:rPr>
        <w:t xml:space="preserve">Opcjonalny pakiet </w:t>
      </w:r>
      <w:r w:rsidR="007D059F">
        <w:rPr>
          <w:b/>
          <w:bCs/>
          <w:sz w:val="19"/>
          <w:lang w:val="pl-PL" w:eastAsia="pl-PL"/>
        </w:rPr>
        <w:t>Performance E</w:t>
      </w:r>
      <w:r w:rsidR="00B86BA8">
        <w:rPr>
          <w:b/>
          <w:bCs/>
          <w:sz w:val="19"/>
          <w:lang w:val="pl-PL" w:eastAsia="pl-PL"/>
        </w:rPr>
        <w:t>DITION</w:t>
      </w:r>
      <w:r w:rsidR="007D059F">
        <w:rPr>
          <w:b/>
          <w:bCs/>
          <w:sz w:val="19"/>
          <w:lang w:val="pl-PL" w:eastAsia="pl-PL"/>
        </w:rPr>
        <w:t xml:space="preserve"> 50</w:t>
      </w:r>
    </w:p>
    <w:p w14:paraId="78BF0502" w14:textId="77777777" w:rsidR="00F53B92" w:rsidRDefault="00D069AA" w:rsidP="00D069AA">
      <w:pPr>
        <w:spacing w:after="120"/>
        <w:jc w:val="both"/>
        <w:rPr>
          <w:sz w:val="19"/>
          <w:lang w:val="pl-PL" w:eastAsia="pl-PL"/>
        </w:rPr>
      </w:pPr>
      <w:r w:rsidRPr="00D069AA">
        <w:rPr>
          <w:sz w:val="19"/>
          <w:lang w:val="pl-PL" w:eastAsia="pl-PL"/>
        </w:rPr>
        <w:t xml:space="preserve">Dla kierowców o </w:t>
      </w:r>
      <w:r>
        <w:rPr>
          <w:sz w:val="19"/>
          <w:lang w:val="pl-PL" w:eastAsia="pl-PL"/>
        </w:rPr>
        <w:t xml:space="preserve">najbardziej </w:t>
      </w:r>
      <w:r w:rsidRPr="00D069AA">
        <w:rPr>
          <w:sz w:val="19"/>
          <w:lang w:val="pl-PL" w:eastAsia="pl-PL"/>
        </w:rPr>
        <w:t>sportowym zacięciu standardowe wyposażenie modelu jubileuszowego można uzupełnić o opcjonalny pakiet Performance</w:t>
      </w:r>
      <w:r w:rsidR="007D059F">
        <w:rPr>
          <w:sz w:val="19"/>
          <w:lang w:val="pl-PL" w:eastAsia="pl-PL"/>
        </w:rPr>
        <w:t xml:space="preserve"> E</w:t>
      </w:r>
      <w:r w:rsidR="00B86BA8">
        <w:rPr>
          <w:sz w:val="19"/>
          <w:lang w:val="pl-PL" w:eastAsia="pl-PL"/>
        </w:rPr>
        <w:t>DITION</w:t>
      </w:r>
      <w:r w:rsidR="007D059F">
        <w:rPr>
          <w:sz w:val="19"/>
          <w:lang w:val="pl-PL" w:eastAsia="pl-PL"/>
        </w:rPr>
        <w:t xml:space="preserve"> 50</w:t>
      </w:r>
      <w:r w:rsidRPr="00D069AA">
        <w:rPr>
          <w:sz w:val="19"/>
          <w:lang w:val="pl-PL" w:eastAsia="pl-PL"/>
        </w:rPr>
        <w:t xml:space="preserve">. Obejmuje on opony </w:t>
      </w:r>
      <w:r>
        <w:rPr>
          <w:sz w:val="19"/>
          <w:lang w:val="pl-PL" w:eastAsia="pl-PL"/>
        </w:rPr>
        <w:t>typu semi-slick</w:t>
      </w:r>
      <w:r w:rsidRPr="00D069AA">
        <w:rPr>
          <w:sz w:val="19"/>
          <w:lang w:val="pl-PL" w:eastAsia="pl-PL"/>
        </w:rPr>
        <w:t xml:space="preserve"> Bridgestone Potenza Race w rozmiarze 235 mm na</w:t>
      </w:r>
      <w:r w:rsidR="00CF24E0">
        <w:rPr>
          <w:sz w:val="19"/>
          <w:lang w:val="pl-PL" w:eastAsia="pl-PL"/>
        </w:rPr>
        <w:t> </w:t>
      </w:r>
      <w:r w:rsidRPr="00D069AA">
        <w:rPr>
          <w:sz w:val="19"/>
          <w:lang w:val="pl-PL" w:eastAsia="pl-PL"/>
        </w:rPr>
        <w:t>19-calowych kutych felgach Warmenau, lekki układ wydechowy R-Performance z</w:t>
      </w:r>
      <w:r w:rsidR="00CF24E0">
        <w:rPr>
          <w:sz w:val="19"/>
          <w:lang w:val="pl-PL" w:eastAsia="pl-PL"/>
        </w:rPr>
        <w:t> </w:t>
      </w:r>
      <w:r w:rsidRPr="00D069AA">
        <w:rPr>
          <w:sz w:val="19"/>
          <w:lang w:val="pl-PL" w:eastAsia="pl-PL"/>
        </w:rPr>
        <w:t>tytanowymi tłumikami końcowymi oraz nowe zawieszenie Performance obniżone o</w:t>
      </w:r>
      <w:r w:rsidR="00CF24E0">
        <w:rPr>
          <w:sz w:val="19"/>
          <w:lang w:val="pl-PL" w:eastAsia="pl-PL"/>
        </w:rPr>
        <w:t> </w:t>
      </w:r>
      <w:r w:rsidRPr="00D069AA">
        <w:rPr>
          <w:sz w:val="19"/>
          <w:lang w:val="pl-PL" w:eastAsia="pl-PL"/>
        </w:rPr>
        <w:t xml:space="preserve">kolejne </w:t>
      </w:r>
      <w:r>
        <w:rPr>
          <w:sz w:val="19"/>
          <w:lang w:val="pl-PL" w:eastAsia="pl-PL"/>
        </w:rPr>
        <w:t>5</w:t>
      </w:r>
      <w:r w:rsidRPr="00D069AA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mm</w:t>
      </w:r>
      <w:r w:rsidRPr="00D069AA">
        <w:rPr>
          <w:sz w:val="19"/>
          <w:lang w:val="pl-PL" w:eastAsia="pl-PL"/>
        </w:rPr>
        <w:t>, co zapewnia jeszcze lepsze właściwości jezdne. W sportowo zestrojonym zawieszeniu zwiększono również kąt pochylenia kół przednich do -2 stopni. Pakiet ten sprawia, że model jubileuszowy jest lżejszy o ok</w:t>
      </w:r>
      <w:r w:rsidR="007D059F">
        <w:rPr>
          <w:sz w:val="19"/>
          <w:lang w:val="pl-PL" w:eastAsia="pl-PL"/>
        </w:rPr>
        <w:t>oło 27</w:t>
      </w:r>
      <w:r w:rsidRPr="00D069AA">
        <w:rPr>
          <w:sz w:val="19"/>
          <w:lang w:val="pl-PL" w:eastAsia="pl-PL"/>
        </w:rPr>
        <w:t xml:space="preserve"> kilogramów. Kierowca wyścigowy Benjamin Leuchter potwierdził potencjał modelu z opcjonalnym pakietem „EDITION 50” GTI Performance, uzyskując w kwietniu 2025 roku</w:t>
      </w:r>
      <w:r>
        <w:rPr>
          <w:sz w:val="19"/>
          <w:lang w:val="pl-PL" w:eastAsia="pl-PL"/>
        </w:rPr>
        <w:t xml:space="preserve"> </w:t>
      </w:r>
      <w:r w:rsidRPr="00D069AA">
        <w:rPr>
          <w:sz w:val="19"/>
          <w:lang w:val="pl-PL" w:eastAsia="pl-PL"/>
        </w:rPr>
        <w:t>czas 7:46,13 na torze Nürburgring Nordschleife o długości 20,832 km</w:t>
      </w:r>
      <w:r>
        <w:rPr>
          <w:sz w:val="19"/>
          <w:lang w:val="pl-PL" w:eastAsia="pl-PL"/>
        </w:rPr>
        <w:t>. B</w:t>
      </w:r>
      <w:r w:rsidRPr="00D069AA">
        <w:rPr>
          <w:sz w:val="19"/>
          <w:lang w:val="pl-PL" w:eastAsia="pl-PL"/>
        </w:rPr>
        <w:t>ył to najszybszy przejazd w historii seryjnego Golfa na tym znanym jako „Zielone Piekło” torze.</w:t>
      </w:r>
    </w:p>
    <w:p w14:paraId="27E2447F" w14:textId="73E22BFB" w:rsidR="00D069AA" w:rsidRPr="00F53B92" w:rsidRDefault="00F53B92" w:rsidP="00D069AA">
      <w:pPr>
        <w:spacing w:after="120"/>
        <w:jc w:val="both"/>
        <w:rPr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J</w:t>
      </w:r>
      <w:r w:rsidR="00D069AA" w:rsidRPr="00D069AA">
        <w:rPr>
          <w:b/>
          <w:bCs/>
          <w:sz w:val="19"/>
          <w:lang w:val="pl-PL" w:eastAsia="pl-PL"/>
        </w:rPr>
        <w:t xml:space="preserve">ubileuszowe </w:t>
      </w:r>
      <w:r>
        <w:rPr>
          <w:b/>
          <w:bCs/>
          <w:sz w:val="19"/>
          <w:lang w:val="pl-PL" w:eastAsia="pl-PL"/>
        </w:rPr>
        <w:t xml:space="preserve">wyposażenie </w:t>
      </w:r>
      <w:r w:rsidR="00D069AA" w:rsidRPr="00D069AA">
        <w:rPr>
          <w:b/>
          <w:bCs/>
          <w:sz w:val="19"/>
          <w:lang w:val="pl-PL" w:eastAsia="pl-PL"/>
        </w:rPr>
        <w:t>z akcentami motorsportowymi</w:t>
      </w:r>
    </w:p>
    <w:p w14:paraId="37546501" w14:textId="00AC9E36" w:rsidR="00D069AA" w:rsidRDefault="00F53B92" w:rsidP="00D069AA">
      <w:pPr>
        <w:spacing w:after="120"/>
        <w:jc w:val="both"/>
        <w:rPr>
          <w:sz w:val="19"/>
          <w:lang w:val="pl-PL" w:eastAsia="pl-PL"/>
        </w:rPr>
      </w:pPr>
      <w:r>
        <w:rPr>
          <w:sz w:val="19"/>
          <w:lang w:val="pl-PL" w:eastAsia="pl-PL"/>
        </w:rPr>
        <w:lastRenderedPageBreak/>
        <w:t>J</w:t>
      </w:r>
      <w:r w:rsidR="00D069AA" w:rsidRPr="00D069AA">
        <w:rPr>
          <w:sz w:val="19"/>
          <w:lang w:val="pl-PL" w:eastAsia="pl-PL"/>
        </w:rPr>
        <w:t>ubileuszow</w:t>
      </w:r>
      <w:r>
        <w:rPr>
          <w:sz w:val="19"/>
          <w:lang w:val="pl-PL" w:eastAsia="pl-PL"/>
        </w:rPr>
        <w:t>a edycja</w:t>
      </w:r>
      <w:r w:rsidR="00D069AA" w:rsidRPr="00D069AA">
        <w:rPr>
          <w:sz w:val="19"/>
          <w:lang w:val="pl-PL" w:eastAsia="pl-PL"/>
        </w:rPr>
        <w:t xml:space="preserve"> wyróżnia się licznymi, ekskluzywnymi </w:t>
      </w:r>
      <w:r>
        <w:rPr>
          <w:sz w:val="19"/>
          <w:lang w:val="pl-PL" w:eastAsia="pl-PL"/>
        </w:rPr>
        <w:t xml:space="preserve">dla tego modelu </w:t>
      </w:r>
      <w:r w:rsidR="00D069AA" w:rsidRPr="00D069AA">
        <w:rPr>
          <w:sz w:val="19"/>
          <w:lang w:val="pl-PL" w:eastAsia="pl-PL"/>
        </w:rPr>
        <w:t xml:space="preserve">detalami stylistycznymi. Znajdują one odzwierciedlenie między innymi w sportowych fotelach </w:t>
      </w:r>
      <w:r w:rsidR="00D069AA">
        <w:rPr>
          <w:sz w:val="19"/>
          <w:lang w:val="pl-PL" w:eastAsia="pl-PL"/>
        </w:rPr>
        <w:t>ze</w:t>
      </w:r>
      <w:r>
        <w:rPr>
          <w:sz w:val="19"/>
          <w:lang w:val="pl-PL" w:eastAsia="pl-PL"/>
        </w:rPr>
        <w:t> </w:t>
      </w:r>
      <w:r w:rsidR="00D069AA">
        <w:rPr>
          <w:sz w:val="19"/>
          <w:lang w:val="pl-PL" w:eastAsia="pl-PL"/>
        </w:rPr>
        <w:t xml:space="preserve">wzorem </w:t>
      </w:r>
      <w:r w:rsidR="00D069AA" w:rsidRPr="00D069AA">
        <w:rPr>
          <w:sz w:val="19"/>
          <w:lang w:val="pl-PL" w:eastAsia="pl-PL"/>
        </w:rPr>
        <w:t>w</w:t>
      </w:r>
      <w:r w:rsidR="00CF24E0">
        <w:rPr>
          <w:sz w:val="19"/>
          <w:lang w:val="pl-PL" w:eastAsia="pl-PL"/>
        </w:rPr>
        <w:t> </w:t>
      </w:r>
      <w:r w:rsidR="00D069AA" w:rsidRPr="00D069AA">
        <w:rPr>
          <w:sz w:val="19"/>
          <w:lang w:val="pl-PL" w:eastAsia="pl-PL"/>
        </w:rPr>
        <w:t xml:space="preserve">charakterystyczną kratę z ciemnozielonymi akcentami i czerwonymi pasami bezpieczeństwa. </w:t>
      </w:r>
      <w:r w:rsidR="00D069AA">
        <w:rPr>
          <w:sz w:val="19"/>
          <w:lang w:val="pl-PL" w:eastAsia="pl-PL"/>
        </w:rPr>
        <w:t>Sportowe wrażenia zapewnia również s</w:t>
      </w:r>
      <w:r w:rsidR="00D069AA" w:rsidRPr="00D069AA">
        <w:rPr>
          <w:sz w:val="19"/>
          <w:lang w:val="pl-PL" w:eastAsia="pl-PL"/>
        </w:rPr>
        <w:t>kórzana, wielofunkcyjna kierownica z emblematem „GTI</w:t>
      </w:r>
      <w:r w:rsidR="007D059F">
        <w:rPr>
          <w:sz w:val="19"/>
          <w:lang w:val="pl-PL" w:eastAsia="pl-PL"/>
        </w:rPr>
        <w:t xml:space="preserve"> 50</w:t>
      </w:r>
      <w:r w:rsidR="00D069AA" w:rsidRPr="00D069AA">
        <w:rPr>
          <w:sz w:val="19"/>
          <w:lang w:val="pl-PL" w:eastAsia="pl-PL"/>
        </w:rPr>
        <w:t xml:space="preserve">” i zintegrowanymi łopatkami do zmiany biegów </w:t>
      </w:r>
      <w:r w:rsidR="00D069AA">
        <w:rPr>
          <w:sz w:val="19"/>
          <w:lang w:val="pl-PL" w:eastAsia="pl-PL"/>
        </w:rPr>
        <w:t>siedmiostopniowej</w:t>
      </w:r>
      <w:r w:rsidR="00D069AA" w:rsidRPr="00D069AA">
        <w:rPr>
          <w:sz w:val="19"/>
          <w:lang w:val="pl-PL" w:eastAsia="pl-PL"/>
        </w:rPr>
        <w:t xml:space="preserve"> </w:t>
      </w:r>
      <w:r w:rsidR="00D069AA">
        <w:rPr>
          <w:sz w:val="19"/>
          <w:lang w:val="pl-PL" w:eastAsia="pl-PL"/>
        </w:rPr>
        <w:t>przekładni</w:t>
      </w:r>
      <w:r w:rsidR="00D069AA" w:rsidRPr="00D069AA">
        <w:rPr>
          <w:sz w:val="19"/>
          <w:lang w:val="pl-PL" w:eastAsia="pl-PL"/>
        </w:rPr>
        <w:t xml:space="preserve"> DSG</w:t>
      </w:r>
      <w:r w:rsidR="00D069AA">
        <w:rPr>
          <w:sz w:val="19"/>
          <w:lang w:val="pl-PL" w:eastAsia="pl-PL"/>
        </w:rPr>
        <w:t>.</w:t>
      </w:r>
    </w:p>
    <w:p w14:paraId="6AC1478C" w14:textId="71E94AA9" w:rsidR="00D069AA" w:rsidRDefault="00D069AA" w:rsidP="00D069AA">
      <w:pPr>
        <w:spacing w:after="120"/>
        <w:jc w:val="both"/>
        <w:rPr>
          <w:sz w:val="19"/>
          <w:lang w:val="pl-PL" w:eastAsia="pl-PL"/>
        </w:rPr>
      </w:pPr>
      <w:r w:rsidRPr="00D069AA">
        <w:rPr>
          <w:sz w:val="19"/>
          <w:lang w:val="pl-PL" w:eastAsia="pl-PL"/>
        </w:rPr>
        <w:t xml:space="preserve">Na zewnątrz </w:t>
      </w:r>
      <w:r>
        <w:rPr>
          <w:sz w:val="19"/>
          <w:lang w:val="pl-PL" w:eastAsia="pl-PL"/>
        </w:rPr>
        <w:t>oznaczenie</w:t>
      </w:r>
      <w:r w:rsidRPr="00D069AA">
        <w:rPr>
          <w:sz w:val="19"/>
          <w:lang w:val="pl-PL" w:eastAsia="pl-PL"/>
        </w:rPr>
        <w:t xml:space="preserve"> GTI 50 umieszczono na spojlerze dachowym oraz po</w:t>
      </w:r>
      <w:r w:rsidR="00CF24E0">
        <w:rPr>
          <w:sz w:val="19"/>
          <w:lang w:val="pl-PL" w:eastAsia="pl-PL"/>
        </w:rPr>
        <w:t> </w:t>
      </w:r>
      <w:r w:rsidRPr="00D069AA">
        <w:rPr>
          <w:sz w:val="19"/>
          <w:lang w:val="pl-PL" w:eastAsia="pl-PL"/>
        </w:rPr>
        <w:t xml:space="preserve">wewnętrznej stronie lusterek zewnętrznych. Do ekskluzywnych elementów </w:t>
      </w:r>
      <w:r w:rsidR="00F53B92">
        <w:rPr>
          <w:sz w:val="19"/>
          <w:lang w:val="pl-PL" w:eastAsia="pl-PL"/>
        </w:rPr>
        <w:t xml:space="preserve">edycji specjalnej </w:t>
      </w:r>
      <w:r w:rsidRPr="00D069AA">
        <w:rPr>
          <w:sz w:val="19"/>
          <w:lang w:val="pl-PL" w:eastAsia="pl-PL"/>
        </w:rPr>
        <w:t>należą</w:t>
      </w:r>
      <w:r>
        <w:rPr>
          <w:sz w:val="19"/>
          <w:lang w:val="pl-PL" w:eastAsia="pl-PL"/>
        </w:rPr>
        <w:t xml:space="preserve"> również</w:t>
      </w:r>
      <w:r w:rsidRPr="00D069AA">
        <w:rPr>
          <w:sz w:val="19"/>
          <w:lang w:val="pl-PL" w:eastAsia="pl-PL"/>
        </w:rPr>
        <w:t xml:space="preserve"> specjalne listwy progowe, dach w kolorze czarnym, czarne obudowy lusterek zewnętrznych i czarne końcówki układu wydechowego. </w:t>
      </w:r>
      <w:r>
        <w:rPr>
          <w:sz w:val="19"/>
          <w:lang w:val="pl-PL" w:eastAsia="pl-PL"/>
        </w:rPr>
        <w:t>S</w:t>
      </w:r>
      <w:r w:rsidRPr="00D069AA">
        <w:rPr>
          <w:sz w:val="19"/>
          <w:lang w:val="pl-PL" w:eastAsia="pl-PL"/>
        </w:rPr>
        <w:t xml:space="preserve">portowy </w:t>
      </w:r>
      <w:r>
        <w:rPr>
          <w:sz w:val="19"/>
          <w:lang w:val="pl-PL" w:eastAsia="pl-PL"/>
        </w:rPr>
        <w:t xml:space="preserve">charakter </w:t>
      </w:r>
      <w:r w:rsidRPr="00D069AA">
        <w:rPr>
          <w:sz w:val="19"/>
          <w:lang w:val="pl-PL" w:eastAsia="pl-PL"/>
        </w:rPr>
        <w:t>dodatkowo podkreśla wyrazisty pas boczny na progach z efektem przejścia kolorów od czerni do</w:t>
      </w:r>
      <w:r w:rsidR="00CF24E0">
        <w:rPr>
          <w:sz w:val="19"/>
          <w:lang w:val="pl-PL" w:eastAsia="pl-PL"/>
        </w:rPr>
        <w:t> </w:t>
      </w:r>
      <w:r>
        <w:rPr>
          <w:sz w:val="19"/>
          <w:lang w:val="pl-PL" w:eastAsia="pl-PL"/>
        </w:rPr>
        <w:t>efektywnego odcieniu</w:t>
      </w:r>
      <w:r w:rsidRPr="00D069AA">
        <w:rPr>
          <w:sz w:val="19"/>
          <w:lang w:val="pl-PL" w:eastAsia="pl-PL"/>
        </w:rPr>
        <w:t xml:space="preserve"> </w:t>
      </w:r>
      <w:r w:rsidR="007D059F">
        <w:rPr>
          <w:sz w:val="19"/>
          <w:lang w:val="pl-PL" w:eastAsia="pl-PL"/>
        </w:rPr>
        <w:t>Czerwonym „</w:t>
      </w:r>
      <w:r w:rsidRPr="00D069AA">
        <w:rPr>
          <w:sz w:val="19"/>
          <w:lang w:val="pl-PL" w:eastAsia="pl-PL"/>
        </w:rPr>
        <w:t>Tornado</w:t>
      </w:r>
      <w:r w:rsidR="007D059F">
        <w:rPr>
          <w:sz w:val="19"/>
          <w:lang w:val="pl-PL" w:eastAsia="pl-PL"/>
        </w:rPr>
        <w:t>”</w:t>
      </w:r>
      <w:r w:rsidRPr="00D069AA">
        <w:rPr>
          <w:sz w:val="19"/>
          <w:lang w:val="pl-PL" w:eastAsia="pl-PL"/>
        </w:rPr>
        <w:t>.</w:t>
      </w:r>
    </w:p>
    <w:p w14:paraId="3009FA52" w14:textId="06D00251" w:rsidR="00D069AA" w:rsidRDefault="00BC6992" w:rsidP="00D069AA">
      <w:pPr>
        <w:spacing w:after="120"/>
        <w:jc w:val="both"/>
        <w:rPr>
          <w:sz w:val="19"/>
          <w:lang w:val="pl-PL" w:eastAsia="pl-PL"/>
        </w:rPr>
      </w:pPr>
      <w:r w:rsidRPr="00BC6992">
        <w:rPr>
          <w:sz w:val="19"/>
          <w:lang w:val="pl-PL" w:eastAsia="pl-PL"/>
        </w:rPr>
        <w:t xml:space="preserve">Dostępnych jest pięć kolorów nadwozia: oprócz </w:t>
      </w:r>
      <w:r>
        <w:rPr>
          <w:sz w:val="19"/>
          <w:lang w:val="pl-PL" w:eastAsia="pl-PL"/>
        </w:rPr>
        <w:t xml:space="preserve">standardowego </w:t>
      </w:r>
      <w:r w:rsidR="007D059F">
        <w:rPr>
          <w:sz w:val="19"/>
          <w:lang w:val="pl-PL" w:eastAsia="pl-PL"/>
        </w:rPr>
        <w:t>Białego „Pure”</w:t>
      </w:r>
      <w:r w:rsidRPr="00BC6992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samochód można zamówić w odcieniu</w:t>
      </w:r>
      <w:r w:rsidRPr="00BC6992">
        <w:rPr>
          <w:sz w:val="19"/>
          <w:lang w:val="pl-PL" w:eastAsia="pl-PL"/>
        </w:rPr>
        <w:t xml:space="preserve"> </w:t>
      </w:r>
      <w:r w:rsidR="007D059F">
        <w:rPr>
          <w:sz w:val="19"/>
          <w:lang w:val="pl-PL" w:eastAsia="pl-PL"/>
        </w:rPr>
        <w:t>Szarym „</w:t>
      </w:r>
      <w:r w:rsidRPr="00BC6992">
        <w:rPr>
          <w:sz w:val="19"/>
          <w:lang w:val="pl-PL" w:eastAsia="pl-PL"/>
        </w:rPr>
        <w:t>Moonstone</w:t>
      </w:r>
      <w:r w:rsidR="007D059F">
        <w:rPr>
          <w:sz w:val="19"/>
          <w:lang w:val="pl-PL" w:eastAsia="pl-PL"/>
        </w:rPr>
        <w:t>”</w:t>
      </w:r>
      <w:r w:rsidRPr="00BC6992">
        <w:rPr>
          <w:sz w:val="19"/>
          <w:lang w:val="pl-PL" w:eastAsia="pl-PL"/>
        </w:rPr>
        <w:t xml:space="preserve">, </w:t>
      </w:r>
      <w:r w:rsidR="007D059F">
        <w:rPr>
          <w:sz w:val="19"/>
          <w:lang w:val="pl-PL" w:eastAsia="pl-PL"/>
        </w:rPr>
        <w:t>Czarnym „</w:t>
      </w:r>
      <w:r w:rsidRPr="00BC6992">
        <w:rPr>
          <w:sz w:val="19"/>
          <w:lang w:val="pl-PL" w:eastAsia="pl-PL"/>
        </w:rPr>
        <w:t>Grenadilla</w:t>
      </w:r>
      <w:r w:rsidR="007D059F">
        <w:rPr>
          <w:sz w:val="19"/>
          <w:lang w:val="pl-PL" w:eastAsia="pl-PL"/>
        </w:rPr>
        <w:t>”</w:t>
      </w:r>
      <w:r w:rsidRPr="00BC6992">
        <w:rPr>
          <w:sz w:val="19"/>
          <w:lang w:val="pl-PL" w:eastAsia="pl-PL"/>
        </w:rPr>
        <w:t xml:space="preserve"> metal</w:t>
      </w:r>
      <w:r w:rsidR="007D059F">
        <w:rPr>
          <w:sz w:val="19"/>
          <w:lang w:val="pl-PL" w:eastAsia="pl-PL"/>
        </w:rPr>
        <w:t>ik</w:t>
      </w:r>
      <w:r w:rsidRPr="00BC6992">
        <w:rPr>
          <w:sz w:val="19"/>
          <w:lang w:val="pl-PL" w:eastAsia="pl-PL"/>
        </w:rPr>
        <w:t xml:space="preserve"> oraz</w:t>
      </w:r>
      <w:r>
        <w:rPr>
          <w:sz w:val="19"/>
          <w:lang w:val="pl-PL" w:eastAsia="pl-PL"/>
        </w:rPr>
        <w:t>,</w:t>
      </w:r>
      <w:r w:rsidRPr="00BC6992">
        <w:rPr>
          <w:sz w:val="19"/>
          <w:lang w:val="pl-PL" w:eastAsia="pl-PL"/>
        </w:rPr>
        <w:t xml:space="preserve"> wyłącznie dla modelu jubileuszowego</w:t>
      </w:r>
      <w:r>
        <w:rPr>
          <w:sz w:val="19"/>
          <w:lang w:val="pl-PL" w:eastAsia="pl-PL"/>
        </w:rPr>
        <w:t xml:space="preserve">, </w:t>
      </w:r>
      <w:r w:rsidR="007D059F">
        <w:rPr>
          <w:sz w:val="19"/>
          <w:lang w:val="pl-PL" w:eastAsia="pl-PL"/>
        </w:rPr>
        <w:t>Zielonym „</w:t>
      </w:r>
      <w:r w:rsidRPr="00BC6992">
        <w:rPr>
          <w:sz w:val="19"/>
          <w:lang w:val="pl-PL" w:eastAsia="pl-PL"/>
        </w:rPr>
        <w:t>Dark Moss</w:t>
      </w:r>
      <w:r w:rsidR="007D059F">
        <w:rPr>
          <w:sz w:val="19"/>
          <w:lang w:val="pl-PL" w:eastAsia="pl-PL"/>
        </w:rPr>
        <w:t>”</w:t>
      </w:r>
      <w:r w:rsidRPr="00BC6992">
        <w:rPr>
          <w:sz w:val="19"/>
          <w:lang w:val="pl-PL" w:eastAsia="pl-PL"/>
        </w:rPr>
        <w:t xml:space="preserve"> metal</w:t>
      </w:r>
      <w:r w:rsidR="007D059F">
        <w:rPr>
          <w:sz w:val="19"/>
          <w:lang w:val="pl-PL" w:eastAsia="pl-PL"/>
        </w:rPr>
        <w:t>ik</w:t>
      </w:r>
      <w:r w:rsidRPr="00BC6992">
        <w:rPr>
          <w:sz w:val="19"/>
          <w:lang w:val="pl-PL" w:eastAsia="pl-PL"/>
        </w:rPr>
        <w:t xml:space="preserve"> i</w:t>
      </w:r>
      <w:r w:rsidR="00CF24E0">
        <w:rPr>
          <w:sz w:val="19"/>
          <w:lang w:val="pl-PL" w:eastAsia="pl-PL"/>
        </w:rPr>
        <w:t> </w:t>
      </w:r>
      <w:r w:rsidR="007D059F">
        <w:rPr>
          <w:sz w:val="19"/>
          <w:lang w:val="pl-PL" w:eastAsia="pl-PL"/>
        </w:rPr>
        <w:t>Czerwonym „</w:t>
      </w:r>
      <w:r w:rsidRPr="00BC6992">
        <w:rPr>
          <w:sz w:val="19"/>
          <w:lang w:val="pl-PL" w:eastAsia="pl-PL"/>
        </w:rPr>
        <w:t>Tornado</w:t>
      </w:r>
      <w:r w:rsidR="007D059F">
        <w:rPr>
          <w:sz w:val="19"/>
          <w:lang w:val="pl-PL" w:eastAsia="pl-PL"/>
        </w:rPr>
        <w:t>”.</w:t>
      </w:r>
    </w:p>
    <w:tbl>
      <w:tblPr>
        <w:tblpPr w:leftFromText="142" w:rightFromText="142" w:vertAnchor="page" w:horzAnchor="margin" w:tblpY="11761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CF24E0" w:rsidRPr="00997597" w14:paraId="3CBC69ED" w14:textId="77777777" w:rsidTr="00CF24E0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406C7EB" w14:textId="77777777" w:rsidR="00CF24E0" w:rsidRPr="00F92CBD" w:rsidRDefault="00CF24E0" w:rsidP="00CF24E0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13303DB8" w14:textId="77777777" w:rsidR="00CF24E0" w:rsidRPr="00961006" w:rsidRDefault="00CF24E0" w:rsidP="00CF24E0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Producent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407ACA73" w14:textId="59D62B29" w:rsidR="009C52BC" w:rsidRPr="00F92CBD" w:rsidRDefault="00BC6992" w:rsidP="00CF24E0">
      <w:pPr>
        <w:spacing w:after="120"/>
        <w:jc w:val="both"/>
        <w:rPr>
          <w:sz w:val="19"/>
          <w:lang w:val="pl-PL" w:eastAsia="pl-PL"/>
        </w:rPr>
      </w:pPr>
      <w:r w:rsidRPr="00BC6992">
        <w:rPr>
          <w:sz w:val="19"/>
          <w:lang w:val="pl-PL" w:eastAsia="pl-PL"/>
        </w:rPr>
        <w:t xml:space="preserve">Ceny Golfa GTI EDITION 50 </w:t>
      </w:r>
      <w:r>
        <w:rPr>
          <w:sz w:val="19"/>
          <w:lang w:val="pl-PL" w:eastAsia="pl-PL"/>
        </w:rPr>
        <w:t>rozpo</w:t>
      </w:r>
      <w:r w:rsidRPr="00BC6992">
        <w:rPr>
          <w:sz w:val="19"/>
          <w:lang w:val="pl-PL" w:eastAsia="pl-PL"/>
        </w:rPr>
        <w:t xml:space="preserve">czynają się </w:t>
      </w:r>
      <w:r w:rsidRPr="00997597">
        <w:rPr>
          <w:sz w:val="19"/>
          <w:lang w:val="pl-PL" w:eastAsia="pl-PL"/>
        </w:rPr>
        <w:t xml:space="preserve">od </w:t>
      </w:r>
      <w:r w:rsidR="007D059F" w:rsidRPr="00997597">
        <w:rPr>
          <w:sz w:val="19"/>
          <w:lang w:val="pl-PL" w:eastAsia="pl-PL"/>
        </w:rPr>
        <w:t xml:space="preserve">196 390 </w:t>
      </w:r>
      <w:r w:rsidRPr="00997597">
        <w:rPr>
          <w:sz w:val="19"/>
          <w:lang w:val="pl-PL" w:eastAsia="pl-PL"/>
        </w:rPr>
        <w:t>zł</w:t>
      </w:r>
      <w:r w:rsidRPr="00BC6992">
        <w:rPr>
          <w:sz w:val="19"/>
          <w:lang w:val="pl-PL" w:eastAsia="pl-PL"/>
        </w:rPr>
        <w:t>. W porównaniu z Golfem GTI Clubsport model jubileuszowy oferuje większą moc, wyższą prędkość maksymalną i</w:t>
      </w:r>
      <w:r w:rsidR="00CF24E0">
        <w:rPr>
          <w:sz w:val="19"/>
          <w:lang w:val="pl-PL" w:eastAsia="pl-PL"/>
        </w:rPr>
        <w:t> </w:t>
      </w:r>
      <w:r w:rsidR="00F53B92">
        <w:rPr>
          <w:sz w:val="19"/>
          <w:lang w:val="pl-PL" w:eastAsia="pl-PL"/>
        </w:rPr>
        <w:t>dodatkowe</w:t>
      </w:r>
      <w:r w:rsidRPr="00BC6992">
        <w:rPr>
          <w:sz w:val="19"/>
          <w:lang w:val="pl-PL" w:eastAsia="pl-PL"/>
        </w:rPr>
        <w:t xml:space="preserve"> elementy wyposażenia </w:t>
      </w:r>
      <w:r w:rsidR="007D059F">
        <w:rPr>
          <w:sz w:val="19"/>
          <w:lang w:val="pl-PL" w:eastAsia="pl-PL"/>
        </w:rPr>
        <w:t>standardowego</w:t>
      </w:r>
      <w:r w:rsidRPr="00BC6992">
        <w:rPr>
          <w:sz w:val="19"/>
          <w:lang w:val="pl-PL" w:eastAsia="pl-PL"/>
        </w:rPr>
        <w:t xml:space="preserve">. W podstawowej wersji wyposażenia znajdują się </w:t>
      </w:r>
      <w:r>
        <w:rPr>
          <w:sz w:val="19"/>
          <w:lang w:val="pl-PL" w:eastAsia="pl-PL"/>
        </w:rPr>
        <w:t xml:space="preserve">m.in. </w:t>
      </w:r>
      <w:r w:rsidRPr="00BC6992">
        <w:rPr>
          <w:sz w:val="19"/>
          <w:lang w:val="pl-PL" w:eastAsia="pl-PL"/>
        </w:rPr>
        <w:t>adaptacyjne zawieszenie DCC, reflektory matrycowe IQ.LIGHT LED, 19-calowe felgi Queenstown z czerwonym</w:t>
      </w:r>
      <w:r>
        <w:rPr>
          <w:sz w:val="19"/>
          <w:lang w:val="pl-PL" w:eastAsia="pl-PL"/>
        </w:rPr>
        <w:t>i</w:t>
      </w:r>
      <w:r w:rsidRPr="00BC6992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elementami</w:t>
      </w:r>
      <w:r w:rsidRPr="00BC6992">
        <w:rPr>
          <w:sz w:val="19"/>
          <w:lang w:val="pl-PL" w:eastAsia="pl-PL"/>
        </w:rPr>
        <w:t xml:space="preserve"> i dynamicznymi dekielkami GTI, czarny dach oraz przyciemniane szyby boczne i tylne. Opcjonalny pakiet </w:t>
      </w:r>
      <w:r w:rsidR="007D059F">
        <w:rPr>
          <w:sz w:val="19"/>
          <w:lang w:val="pl-PL" w:eastAsia="pl-PL"/>
        </w:rPr>
        <w:t>Performance E</w:t>
      </w:r>
      <w:r w:rsidR="00B86BA8">
        <w:rPr>
          <w:sz w:val="19"/>
          <w:lang w:val="pl-PL" w:eastAsia="pl-PL"/>
        </w:rPr>
        <w:t>DITION</w:t>
      </w:r>
      <w:r w:rsidR="007D059F">
        <w:rPr>
          <w:sz w:val="19"/>
          <w:lang w:val="pl-PL" w:eastAsia="pl-PL"/>
        </w:rPr>
        <w:t xml:space="preserve"> 50 </w:t>
      </w:r>
      <w:r w:rsidRPr="00BC6992">
        <w:rPr>
          <w:sz w:val="19"/>
          <w:lang w:val="pl-PL" w:eastAsia="pl-PL"/>
        </w:rPr>
        <w:t xml:space="preserve">można zamówić </w:t>
      </w:r>
      <w:r>
        <w:rPr>
          <w:sz w:val="19"/>
          <w:lang w:val="pl-PL" w:eastAsia="pl-PL"/>
        </w:rPr>
        <w:t>za dopłatą</w:t>
      </w:r>
      <w:r w:rsidRPr="00BC6992">
        <w:rPr>
          <w:sz w:val="19"/>
          <w:lang w:val="pl-PL" w:eastAsia="pl-PL"/>
        </w:rPr>
        <w:t xml:space="preserve"> </w:t>
      </w:r>
      <w:r w:rsidR="007D059F">
        <w:rPr>
          <w:sz w:val="19"/>
          <w:lang w:val="pl-PL" w:eastAsia="pl-PL"/>
        </w:rPr>
        <w:t>17 650</w:t>
      </w:r>
      <w:r>
        <w:rPr>
          <w:sz w:val="19"/>
          <w:lang w:val="pl-PL" w:eastAsia="pl-PL"/>
        </w:rPr>
        <w:t xml:space="preserve"> zł</w:t>
      </w:r>
      <w:r w:rsidRPr="00BC6992">
        <w:rPr>
          <w:sz w:val="19"/>
          <w:lang w:val="pl-PL" w:eastAsia="pl-PL"/>
        </w:rPr>
        <w:t xml:space="preserve">. Inne opcjonalne elementy obejmują </w:t>
      </w:r>
      <w:r w:rsidR="00F53B92">
        <w:rPr>
          <w:sz w:val="19"/>
          <w:lang w:val="pl-PL" w:eastAsia="pl-PL"/>
        </w:rPr>
        <w:t>specjalne</w:t>
      </w:r>
      <w:r w:rsidRPr="00BC6992">
        <w:rPr>
          <w:sz w:val="19"/>
          <w:lang w:val="pl-PL" w:eastAsia="pl-PL"/>
        </w:rPr>
        <w:t xml:space="preserve"> kolory nadwozia</w:t>
      </w:r>
      <w:r w:rsidR="00A34103">
        <w:rPr>
          <w:sz w:val="19"/>
          <w:lang w:val="pl-PL" w:eastAsia="pl-PL"/>
        </w:rPr>
        <w:t>:</w:t>
      </w:r>
      <w:r w:rsidRPr="00BC6992">
        <w:rPr>
          <w:sz w:val="19"/>
          <w:lang w:val="pl-PL" w:eastAsia="pl-PL"/>
        </w:rPr>
        <w:t xml:space="preserve"> </w:t>
      </w:r>
      <w:r w:rsidR="00A34103">
        <w:rPr>
          <w:sz w:val="19"/>
          <w:lang w:val="pl-PL" w:eastAsia="pl-PL"/>
        </w:rPr>
        <w:t>Zielony „</w:t>
      </w:r>
      <w:r w:rsidRPr="00BC6992">
        <w:rPr>
          <w:sz w:val="19"/>
          <w:lang w:val="pl-PL" w:eastAsia="pl-PL"/>
        </w:rPr>
        <w:t>Dark Moss</w:t>
      </w:r>
      <w:r w:rsidR="00A34103">
        <w:rPr>
          <w:sz w:val="19"/>
          <w:lang w:val="pl-PL" w:eastAsia="pl-PL"/>
        </w:rPr>
        <w:t>”</w:t>
      </w:r>
      <w:r w:rsidRPr="00BC6992">
        <w:rPr>
          <w:sz w:val="19"/>
          <w:lang w:val="pl-PL" w:eastAsia="pl-PL"/>
        </w:rPr>
        <w:t xml:space="preserve"> metal</w:t>
      </w:r>
      <w:r w:rsidR="00A34103">
        <w:rPr>
          <w:sz w:val="19"/>
          <w:lang w:val="pl-PL" w:eastAsia="pl-PL"/>
        </w:rPr>
        <w:t>ik</w:t>
      </w:r>
      <w:r w:rsidRPr="00BC6992">
        <w:rPr>
          <w:sz w:val="19"/>
          <w:lang w:val="pl-PL" w:eastAsia="pl-PL"/>
        </w:rPr>
        <w:t xml:space="preserve"> i</w:t>
      </w:r>
      <w:r w:rsidR="00CF24E0">
        <w:rPr>
          <w:sz w:val="19"/>
          <w:lang w:val="pl-PL" w:eastAsia="pl-PL"/>
        </w:rPr>
        <w:t> </w:t>
      </w:r>
      <w:r w:rsidR="00A34103">
        <w:rPr>
          <w:sz w:val="19"/>
          <w:lang w:val="pl-PL" w:eastAsia="pl-PL"/>
        </w:rPr>
        <w:t>Czerwony „</w:t>
      </w:r>
      <w:r w:rsidRPr="00BC6992">
        <w:rPr>
          <w:sz w:val="19"/>
          <w:lang w:val="pl-PL" w:eastAsia="pl-PL"/>
        </w:rPr>
        <w:t>Tornad</w:t>
      </w:r>
      <w:r w:rsidR="00A34103">
        <w:rPr>
          <w:sz w:val="19"/>
          <w:lang w:val="pl-PL" w:eastAsia="pl-PL"/>
        </w:rPr>
        <w:t>o”</w:t>
      </w:r>
      <w:r w:rsidRPr="00BC6992">
        <w:rPr>
          <w:sz w:val="19"/>
          <w:lang w:val="pl-PL" w:eastAsia="pl-PL"/>
        </w:rPr>
        <w:t xml:space="preserve"> oraz podgrzewaną, wielofunkcyjną kierownicę sportową z</w:t>
      </w:r>
      <w:r w:rsidR="00CF24E0">
        <w:rPr>
          <w:sz w:val="19"/>
          <w:lang w:val="pl-PL" w:eastAsia="pl-PL"/>
        </w:rPr>
        <w:t> </w:t>
      </w:r>
      <w:r w:rsidRPr="00BC6992">
        <w:rPr>
          <w:sz w:val="19"/>
          <w:lang w:val="pl-PL" w:eastAsia="pl-PL"/>
        </w:rPr>
        <w:t xml:space="preserve">mikrofibry ArtVelours z łopatkami do zmiany biegów. </w:t>
      </w:r>
      <w:r w:rsidRPr="00997597">
        <w:rPr>
          <w:sz w:val="19"/>
          <w:lang w:val="pl-PL" w:eastAsia="pl-PL"/>
        </w:rPr>
        <w:t>Pierwsze egzemplarze zostaną dostarczone w</w:t>
      </w:r>
      <w:r w:rsidR="00F53B92">
        <w:rPr>
          <w:sz w:val="19"/>
          <w:lang w:val="pl-PL" w:eastAsia="pl-PL"/>
        </w:rPr>
        <w:t> </w:t>
      </w:r>
      <w:r w:rsidR="00A34103" w:rsidRPr="00997597">
        <w:rPr>
          <w:sz w:val="19"/>
          <w:lang w:val="pl-PL" w:eastAsia="pl-PL"/>
        </w:rPr>
        <w:t>drugim</w:t>
      </w:r>
      <w:r w:rsidRPr="00997597">
        <w:rPr>
          <w:sz w:val="19"/>
          <w:lang w:val="pl-PL" w:eastAsia="pl-PL"/>
        </w:rPr>
        <w:t xml:space="preserve"> kwartale 2026 roku.</w:t>
      </w:r>
    </w:p>
    <w:sectPr w:rsidR="009C52BC" w:rsidRPr="00F92CBD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F926" w14:textId="77777777" w:rsidR="00F9712C" w:rsidRDefault="00F9712C">
      <w:r>
        <w:separator/>
      </w:r>
    </w:p>
  </w:endnote>
  <w:endnote w:type="continuationSeparator" w:id="0">
    <w:p w14:paraId="7F2FBC68" w14:textId="77777777" w:rsidR="00F9712C" w:rsidRDefault="00F9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AA24B" w14:textId="77777777" w:rsidR="00F9712C" w:rsidRDefault="00F9712C">
      <w:r>
        <w:separator/>
      </w:r>
    </w:p>
  </w:footnote>
  <w:footnote w:type="continuationSeparator" w:id="0">
    <w:p w14:paraId="18FD0D41" w14:textId="77777777" w:rsidR="00F9712C" w:rsidRDefault="00F97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112FDD"/>
    <w:multiLevelType w:val="hybridMultilevel"/>
    <w:tmpl w:val="B0040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3"/>
  </w:num>
  <w:num w:numId="7" w16cid:durableId="588470006">
    <w:abstractNumId w:val="12"/>
  </w:num>
  <w:num w:numId="8" w16cid:durableId="135412737">
    <w:abstractNumId w:val="3"/>
  </w:num>
  <w:num w:numId="9" w16cid:durableId="347175802">
    <w:abstractNumId w:val="9"/>
  </w:num>
  <w:num w:numId="10" w16cid:durableId="2144224257">
    <w:abstractNumId w:val="10"/>
  </w:num>
  <w:num w:numId="11" w16cid:durableId="46804776">
    <w:abstractNumId w:val="14"/>
  </w:num>
  <w:num w:numId="12" w16cid:durableId="1065450336">
    <w:abstractNumId w:val="11"/>
  </w:num>
  <w:num w:numId="13" w16cid:durableId="1264648497">
    <w:abstractNumId w:val="8"/>
  </w:num>
  <w:num w:numId="14" w16cid:durableId="2114401197">
    <w:abstractNumId w:val="2"/>
  </w:num>
  <w:num w:numId="15" w16cid:durableId="62994085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3E2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5A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2B2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BD7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D6062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2EEF"/>
    <w:rsid w:val="003546F9"/>
    <w:rsid w:val="00355390"/>
    <w:rsid w:val="00355F0D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4DE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1D2E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3AF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5C89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6BC3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32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D7ED4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199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59F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0864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772B5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D89"/>
    <w:rsid w:val="008C6786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819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006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97597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5998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3923"/>
    <w:rsid w:val="00A3410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0952"/>
    <w:rsid w:val="00B61CDD"/>
    <w:rsid w:val="00B631E6"/>
    <w:rsid w:val="00B63514"/>
    <w:rsid w:val="00B639B2"/>
    <w:rsid w:val="00B63C67"/>
    <w:rsid w:val="00B64436"/>
    <w:rsid w:val="00B659C8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3255"/>
    <w:rsid w:val="00B841F6"/>
    <w:rsid w:val="00B84796"/>
    <w:rsid w:val="00B8556C"/>
    <w:rsid w:val="00B860C7"/>
    <w:rsid w:val="00B86BA8"/>
    <w:rsid w:val="00B87C2A"/>
    <w:rsid w:val="00B93341"/>
    <w:rsid w:val="00B9514E"/>
    <w:rsid w:val="00B97620"/>
    <w:rsid w:val="00B97EF6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6992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791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5E9E"/>
    <w:rsid w:val="00C7630D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24E0"/>
    <w:rsid w:val="00CF2EFC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69AA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5774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5E2"/>
    <w:rsid w:val="00DA43F6"/>
    <w:rsid w:val="00DA5DCA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1CFB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5548"/>
    <w:rsid w:val="00E16A1B"/>
    <w:rsid w:val="00E1754D"/>
    <w:rsid w:val="00E17878"/>
    <w:rsid w:val="00E20AFF"/>
    <w:rsid w:val="00E217F5"/>
    <w:rsid w:val="00E22434"/>
    <w:rsid w:val="00E227BD"/>
    <w:rsid w:val="00E2285F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511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5F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6330"/>
    <w:rsid w:val="00F47701"/>
    <w:rsid w:val="00F50B28"/>
    <w:rsid w:val="00F52943"/>
    <w:rsid w:val="00F52F48"/>
    <w:rsid w:val="00F5349F"/>
    <w:rsid w:val="00F53A5E"/>
    <w:rsid w:val="00F53B92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3B2"/>
    <w:rsid w:val="00F85602"/>
    <w:rsid w:val="00F85B39"/>
    <w:rsid w:val="00F85FBD"/>
    <w:rsid w:val="00F877D9"/>
    <w:rsid w:val="00F87A91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12C"/>
    <w:rsid w:val="00F97AF6"/>
    <w:rsid w:val="00F97DD9"/>
    <w:rsid w:val="00FA1A5F"/>
    <w:rsid w:val="00FA1B63"/>
    <w:rsid w:val="00FA1D09"/>
    <w:rsid w:val="00FA30AF"/>
    <w:rsid w:val="00FA3290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59B8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911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8</cp:revision>
  <cp:lastPrinted>2025-12-12T10:25:00Z</cp:lastPrinted>
  <dcterms:created xsi:type="dcterms:W3CDTF">2025-11-19T20:50:00Z</dcterms:created>
  <dcterms:modified xsi:type="dcterms:W3CDTF">2025-12-12T10:25:00Z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