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40" w:line="300" w:lineRule="auto"/>
        <w:rPr>
          <w:rFonts w:ascii="VW Text Office" w:cs="VW Text Office" w:eastAsia="VW Text Office" w:hAnsi="VW Text Offic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40" w:line="300" w:lineRule="auto"/>
        <w:rPr>
          <w:rFonts w:ascii="VW Text Office" w:cs="VW Text Office" w:eastAsia="VW Text Office" w:hAnsi="VW Text Offic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="300" w:lineRule="auto"/>
        <w:rPr>
          <w:rFonts w:ascii="VW Text Office" w:cs="VW Text Office" w:eastAsia="VW Text Office" w:hAnsi="VW Text Offic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300" w:lineRule="auto"/>
        <w:rPr>
          <w:rFonts w:ascii="VW Text Office" w:cs="VW Text Office" w:eastAsia="VW Text Office" w:hAnsi="VW Text Office"/>
          <w:b w:val="1"/>
          <w:color w:val="a6a6a6"/>
          <w:sz w:val="16"/>
          <w:szCs w:val="16"/>
        </w:rPr>
      </w:pPr>
      <w:r w:rsidDel="00000000" w:rsidR="00000000" w:rsidRPr="00000000">
        <w:rPr>
          <w:rFonts w:ascii="VW Text Office" w:cs="VW Text Office" w:eastAsia="VW Text Office" w:hAnsi="VW Text Office"/>
          <w:b w:val="1"/>
          <w:color w:val="a6a6a6"/>
          <w:sz w:val="16"/>
          <w:szCs w:val="16"/>
          <w:rtl w:val="0"/>
        </w:rPr>
        <w:t xml:space="preserve">20 lutego 2025 r.</w:t>
      </w:r>
    </w:p>
    <w:p w:rsidR="00000000" w:rsidDel="00000000" w:rsidP="00000000" w:rsidRDefault="00000000" w:rsidRPr="00000000" w14:paraId="00000005">
      <w:pPr>
        <w:rPr>
          <w:rFonts w:ascii="VW Head Office" w:cs="VW Head Office" w:eastAsia="VW Head Office" w:hAnsi="VW Head Offic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Fonts w:ascii="VW Head Office" w:cs="VW Head Office" w:eastAsia="VW Head Office" w:hAnsi="VW Head Office"/>
          <w:b w:val="1"/>
          <w:sz w:val="28"/>
          <w:szCs w:val="28"/>
          <w:rtl w:val="0"/>
        </w:rPr>
        <w:t xml:space="preserve">Pięć lat Caddy 5 – od światowej premiery do rynkowego sukcesu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240" w:line="300" w:lineRule="auto"/>
        <w:rPr>
          <w:rFonts w:ascii="VW Text Office" w:cs="VW Text Office" w:eastAsia="VW Text Office" w:hAnsi="VW Text Office"/>
          <w:b w:val="1"/>
        </w:rPr>
      </w:pPr>
      <w:r w:rsidDel="00000000" w:rsidR="00000000" w:rsidRPr="00000000">
        <w:rPr>
          <w:rFonts w:ascii="VW Text Office" w:cs="VW Text Office" w:eastAsia="VW Text Office" w:hAnsi="VW Text Offic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posOffset>2078355</wp:posOffset>
            </wp:positionV>
            <wp:extent cx="2352675" cy="1568450"/>
            <wp:effectExtent b="0" l="0" r="0" t="0"/>
            <wp:wrapSquare wrapText="bothSides" distB="0" distT="0" distL="114300" distR="114300"/>
            <wp:docPr id="42962501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568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VW Text Office" w:cs="VW Text Office" w:eastAsia="VW Text Office" w:hAnsi="VW Text Office"/>
          <w:b w:val="1"/>
          <w:rtl w:val="0"/>
        </w:rPr>
        <w:t xml:space="preserve">Poznań, 20 lutego 2025 r. 20 lutego 2020 roku w Düsseldorfie światło dzienne ujrzała piąta generacja Volkswagena Caddy. Dziś, pięć lat po premierze, model ten nie tylko nieprzerwanie powstaje w Polsce, ale także cieszy się niesłabnącą popularnością wśród klientów na całym świecie.</w:t>
      </w:r>
    </w:p>
    <w:p w:rsidR="00000000" w:rsidDel="00000000" w:rsidP="00000000" w:rsidRDefault="00000000" w:rsidRPr="00000000" w14:paraId="00000008">
      <w:pPr>
        <w:spacing w:before="240" w:line="300" w:lineRule="auto"/>
        <w:jc w:val="both"/>
        <w:rPr>
          <w:rFonts w:ascii="VW Text Office" w:cs="VW Text Office" w:eastAsia="VW Text Office" w:hAnsi="VW Text Office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Volkswagen Caddy 5 produkowany jest wyłącznie w fabryce Volkswagen Poznań, </w:t>
        <w:br w:type="textWrapping"/>
        <w:t xml:space="preserve">a około 60%* części wykorzystywanych do jego produkcji pochodzi od polskich dostawców. To podkreśla znaczenie dla lokalnej gospodarki, a wyniki sprzedażowe potwierdzają, że zakład w stolicy Wielkopolski to ważny ośrodek produkcji lekkich pojazdów dostawczych w Grupie Volkswagen.</w:t>
      </w:r>
    </w:p>
    <w:p w:rsidR="00000000" w:rsidDel="00000000" w:rsidP="00000000" w:rsidRDefault="00000000" w:rsidRPr="00000000" w14:paraId="00000009">
      <w:pPr>
        <w:spacing w:before="240" w:line="300" w:lineRule="auto"/>
        <w:jc w:val="both"/>
        <w:rPr>
          <w:rFonts w:ascii="VW Text Office" w:cs="VW Text Office" w:eastAsia="VW Text Office" w:hAnsi="VW Text Office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„Caddy 5 to dowód na sukces naszej fabryki i polskich dostawców. Jesteśmy dumni, że możemy dostarczać klientom na całym świecie pojazd, który łączy funkcjonalność, nowoczesne technologie i niezawodność” – mówi Stefanie Hegels, prezeska spółki Volkswagen Poznań.</w:t>
      </w:r>
    </w:p>
    <w:p w:rsidR="00000000" w:rsidDel="00000000" w:rsidP="00000000" w:rsidRDefault="00000000" w:rsidRPr="00000000" w14:paraId="0000000A">
      <w:pPr>
        <w:spacing w:before="240" w:line="300" w:lineRule="auto"/>
        <w:jc w:val="both"/>
        <w:rPr>
          <w:rFonts w:ascii="VW Text Office" w:cs="VW Text Office" w:eastAsia="VW Text Office" w:hAnsi="VW Text Office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Rok 2024 okazał się niezwykle udany dla Caddy 5 – dostarczono do klientów na całym świecie ponad 107 000 egzemplarzy, co stanowi wzrost o ponad 17% względem roku poprzedniego. W Polsce, od momentu premiery do końca 2024 roku, sprzedano blisko 15 000 egzemplarzy tego modelu.</w:t>
      </w:r>
    </w:p>
    <w:p w:rsidR="00000000" w:rsidDel="00000000" w:rsidP="00000000" w:rsidRDefault="00000000" w:rsidRPr="00000000" w14:paraId="0000000B">
      <w:pPr>
        <w:spacing w:before="240" w:line="300" w:lineRule="auto"/>
        <w:jc w:val="both"/>
        <w:rPr>
          <w:rFonts w:ascii="MS Gothic" w:cs="MS Gothic" w:eastAsia="MS Gothic" w:hAnsi="MS Gothic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Volkswagen Caddy 5 dostępny jest w różnych wariantach, aby jak najlepiej odpowiadać na potrzeby klientów. Podstawowa wersja Caddy to idealny wybór na co dzień, Caddy Style oferuje bogatsze wyposażenie, a wersja Dark Label wyróżnia się nowoczesnym designem. Model ten sprawdza się zarówno w użytkowaniu prywatnym – do codziennych dojazdów czy przewożenia dzieci do szkoły – jak i w pracy, w wersji osobowej oraz Cargo. Od 2024 roku w Volkswagen Poznań produkowana jest również wersja eHybrid, która umożliwia pokonanie na napędzie elektrycznym nawet 122 km (dane WLTP).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="300" w:lineRule="auto"/>
        <w:jc w:val="both"/>
        <w:rPr>
          <w:rFonts w:ascii="VW Text Office" w:cs="VW Text Office" w:eastAsia="VW Text Office" w:hAnsi="VW Text Office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Ponadto, Caddy 5 oferuje szereg nowoczesnych rozwiązań technologicznych. Na pokładzie znajduje się aż 19 systemów wsparcia kierowcy, z czego sześć pojawiło się w tej generacji po raz pierwszy. Model wyróżnia się również przestronnym wnętrzem – w wersji Maxi pojemność przestrzeni ładunkowej wynosi aż 3,7 m³, a szerokość między nadkolami wzrosła do 1230 mm, co umożliwia przewóz dwóch europalet. Maksymalne obciążenie dachu wynosi nawet 100 kg. </w:t>
      </w:r>
    </w:p>
    <w:p w:rsidR="00000000" w:rsidDel="00000000" w:rsidP="00000000" w:rsidRDefault="00000000" w:rsidRPr="00000000" w14:paraId="0000000D">
      <w:pPr>
        <w:spacing w:before="240" w:line="300" w:lineRule="auto"/>
        <w:jc w:val="both"/>
        <w:rPr>
          <w:rFonts w:ascii="VW Text Office" w:cs="VW Text Office" w:eastAsia="VW Text Office" w:hAnsi="VW Text Office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Volkswagen Samochody Dostawcze i Volkswagen Poznań kontynuują dynamiczny rozwój i przygotowują się do kolejnych wyzwań.</w:t>
      </w:r>
    </w:p>
    <w:p w:rsidR="00000000" w:rsidDel="00000000" w:rsidP="00000000" w:rsidRDefault="00000000" w:rsidRPr="00000000" w14:paraId="0000000E">
      <w:pPr>
        <w:spacing w:before="240" w:line="300" w:lineRule="auto"/>
        <w:jc w:val="both"/>
        <w:rPr>
          <w:rFonts w:ascii="VW Text Office" w:cs="VW Text Office" w:eastAsia="VW Text Office" w:hAnsi="VW Text Office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Modele Caddy z 5-letnią gwarancją producenta są dostępne na stronie </w:t>
      </w:r>
      <w:hyperlink r:id="rId8">
        <w:r w:rsidDel="00000000" w:rsidR="00000000" w:rsidRPr="00000000">
          <w:rPr>
            <w:rFonts w:ascii="VW Text Office" w:cs="VW Text Office" w:eastAsia="VW Text Office" w:hAnsi="VW Text Office"/>
            <w:u w:val="single"/>
            <w:rtl w:val="0"/>
          </w:rPr>
          <w:t xml:space="preserve">www.vwdostawcze.pl</w:t>
        </w:r>
      </w:hyperlink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before="240" w:line="300" w:lineRule="auto"/>
        <w:rPr>
          <w:rFonts w:ascii="VW Text Office" w:cs="VW Text Office" w:eastAsia="VW Text Office" w:hAnsi="VW Text Office"/>
        </w:rPr>
      </w:pPr>
      <w:r w:rsidDel="00000000" w:rsidR="00000000" w:rsidRPr="00000000">
        <w:rPr>
          <w:rFonts w:ascii="VW Text Office" w:cs="VW Text Office" w:eastAsia="VW Text Office" w:hAnsi="VW Text Office"/>
          <w:rtl w:val="0"/>
        </w:rPr>
        <w:t xml:space="preserve">*Wg. wolumenu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200" w:before="240" w:line="300" w:lineRule="auto"/>
        <w:ind w:left="720" w:right="0" w:firstLine="0"/>
        <w:jc w:val="left"/>
        <w:rPr>
          <w:rFonts w:ascii="VW Text Office" w:cs="VW Text Office" w:eastAsia="VW Text Office" w:hAnsi="VW Text Offic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Kontakt:</w:t>
        <w:br w:type="textWrapping"/>
        <w:t xml:space="preserve">Patryk Grzeczka</w:t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Dyrektor Marketingu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300" w:lineRule="auto"/>
        <w:rPr>
          <w:color w:val="1155cc"/>
        </w:rPr>
      </w:pPr>
      <w:r w:rsidDel="00000000" w:rsidR="00000000" w:rsidRPr="00000000">
        <w:rPr>
          <w:color w:val="222222"/>
          <w:rtl w:val="0"/>
        </w:rPr>
        <w:t xml:space="preserve">Volkswagen Samochody Dostawcze</w:t>
        <w:br w:type="textWrapping"/>
        <w:t xml:space="preserve">e-mail: </w:t>
      </w:r>
      <w:r w:rsidDel="00000000" w:rsidR="00000000" w:rsidRPr="00000000">
        <w:rPr>
          <w:color w:val="1155cc"/>
          <w:rtl w:val="0"/>
        </w:rPr>
        <w:t xml:space="preserve">patryk.grzeczka@volkswagen.pl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200" w:before="240" w:line="300" w:lineRule="auto"/>
        <w:ind w:left="0" w:right="0" w:firstLine="0"/>
        <w:jc w:val="left"/>
        <w:rPr>
          <w:rFonts w:ascii="VW Text Office" w:cs="VW Text Office" w:eastAsia="VW Text Office" w:hAnsi="VW Text Offic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2900"/>
        </w:tabs>
        <w:spacing w:before="240" w:line="300" w:lineRule="auto"/>
        <w:rPr>
          <w:rFonts w:ascii="VW Text Office" w:cs="VW Text Office" w:eastAsia="VW Text Office" w:hAnsi="VW Text Office"/>
        </w:rPr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-46862</wp:posOffset>
                </wp:positionH>
                <wp:positionV relativeFrom="margin">
                  <wp:posOffset>6345776</wp:posOffset>
                </wp:positionV>
                <wp:extent cx="6337300" cy="2303145"/>
                <wp:effectExtent b="0" l="0" r="0" t="0"/>
                <wp:wrapSquare wrapText="bothSides" distB="0" distT="0" distL="114300" distR="114300"/>
                <wp:docPr id="42962501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177350" y="2623650"/>
                          <a:ext cx="6337300" cy="2303145"/>
                          <a:chOff x="2177350" y="2623650"/>
                          <a:chExt cx="6337300" cy="2307925"/>
                        </a:xfrm>
                      </wpg:grpSpPr>
                      <wpg:grpSp>
                        <wpg:cNvGrpSpPr/>
                        <wpg:grpSpPr>
                          <a:xfrm>
                            <a:off x="2177350" y="2628428"/>
                            <a:ext cx="6337300" cy="2303145"/>
                            <a:chOff x="0" y="634085"/>
                            <a:chExt cx="6707505" cy="79723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634085"/>
                              <a:ext cx="6707500" cy="79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0" y="709127"/>
                              <a:ext cx="6707505" cy="72219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7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VW Head Office" w:cs="VW Head Office" w:eastAsia="VW Head Office" w:hAnsi="VW Head Office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O marce Volkswagen Samochody Dostawcze: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70"/>
                                  <w:ind w:left="0" w:right="0" w:firstLine="0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VW Head Office" w:cs="VW Head Office" w:eastAsia="VW Head Office" w:hAnsi="VW Head Office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VW Text Office" w:cs="VW Text Office" w:eastAsia="VW Text Office" w:hAnsi="VW Text Offic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Marka Volkswagen Samochody Dostawcze (VWSD) jako wiodący producent lekkich samochodów dostawczych znacząco i nieustannie kształtuje przemysł transportowy, zarówno towarowy jak i pasażerski. Nasze pojazdy przewożą pracowników budowlanych, rodziny i poszukiwaczy przygód, bułki, paczki i deski surfingowe. Codziennie pomagają niezliczonym ludziom na całym świecie w wykonywaniu swojej pracy, jeżdżą po drogach jako mobilne warsztaty oraz dowożą lekarzy pogotowia i policjantów do miejsc ich interwencji. 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70"/>
                                  <w:ind w:left="0" w:right="0" w:firstLine="0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VW Text Office" w:cs="VW Text Office" w:eastAsia="VW Text Office" w:hAnsi="VW Text Offic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VW Text Office" w:cs="VW Text Office" w:eastAsia="VW Text Office" w:hAnsi="VW Text Offic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 Grupy Volkswagen wiodąca marka w zakresie jazdy autonomicznej oraz usług mobilności, takich jak Mobility-as-a-Service i Transport-as-a-Service – są to dziedziny, w których marka kształtuje przyszłość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240" w:before="0" w:line="27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VW Text Office" w:cs="VW Text Office" w:eastAsia="VW Text Office" w:hAnsi="VW Text Offic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7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" w:cs="Times" w:eastAsia="Times" w:hAnsi="Times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7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VW Head Office" w:cs="VW Head Office" w:eastAsia="VW Head Office" w:hAnsi="VW Head Offic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4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CnPr/>
                          <wps:spPr>
                            <a:xfrm flipH="1" rot="10800000">
                              <a:off x="76200" y="634085"/>
                              <a:ext cx="6559550" cy="635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B7CCE4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-46862</wp:posOffset>
                </wp:positionH>
                <wp:positionV relativeFrom="margin">
                  <wp:posOffset>6345776</wp:posOffset>
                </wp:positionV>
                <wp:extent cx="6337300" cy="2303145"/>
                <wp:effectExtent b="0" l="0" r="0" t="0"/>
                <wp:wrapSquare wrapText="bothSides" distB="0" distT="0" distL="114300" distR="114300"/>
                <wp:docPr id="42962501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7300" cy="2303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sectPr>
      <w:headerReference r:id="rId10" w:type="first"/>
      <w:footerReference r:id="rId11" w:type="default"/>
      <w:footerReference r:id="rId12" w:type="first"/>
      <w:pgSz w:h="16840" w:w="11900" w:orient="portrait"/>
      <w:pgMar w:bottom="1134" w:top="992" w:left="1134" w:right="3561" w:header="709" w:footer="624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MS Gothic"/>
  <w:font w:name="VW Text Office"/>
  <w:font w:name="VW Head Offic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70" w:lineRule="auto"/>
      <w:ind w:left="0" w:right="0" w:firstLine="0"/>
      <w:jc w:val="right"/>
      <w:rPr>
        <w:rFonts w:ascii="VW Text Office" w:cs="VW Text Office" w:eastAsia="VW Text Office" w:hAnsi="VW Text Office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W Text Office" w:cs="VW Text Office" w:eastAsia="VW Text Office" w:hAnsi="VW Text Office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Strona </w:t>
    </w:r>
    <w:r w:rsidDel="00000000" w:rsidR="00000000" w:rsidRPr="00000000">
      <w:rPr>
        <w:rFonts w:ascii="VW Text Office" w:cs="VW Text Office" w:eastAsia="VW Text Office" w:hAnsi="VW Text Offic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VW Text Office" w:cs="VW Text Office" w:eastAsia="VW Text Office" w:hAnsi="VW Text Office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z </w:t>
    </w:r>
    <w:r w:rsidDel="00000000" w:rsidR="00000000" w:rsidRPr="00000000">
      <w:rPr>
        <w:rFonts w:ascii="VW Text Office" w:cs="VW Text Office" w:eastAsia="VW Text Office" w:hAnsi="VW Text Offic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7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-723899</wp:posOffset>
              </wp:positionH>
              <wp:positionV relativeFrom="paragraph">
                <wp:posOffset>10236200</wp:posOffset>
              </wp:positionV>
              <wp:extent cx="7566025" cy="261620"/>
              <wp:effectExtent b="0" l="0" r="0" t="0"/>
              <wp:wrapNone/>
              <wp:docPr descr="{&quot;HashCode&quot;:1622173095,&quot;Height&quot;:842.0,&quot;Width&quot;:595.0,&quot;Placement&quot;:&quot;Footer&quot;,&quot;Index&quot;:&quot;Primary&quot;,&quot;Section&quot;:1,&quot;Top&quot;:0.0,&quot;Left&quot;:0.0}" id="429625014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1567750" y="3653953"/>
                        <a:ext cx="75565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INTERNAL</w:t>
                          </w:r>
                        </w:p>
                      </w:txbxContent>
                    </wps:txbx>
                    <wps:bodyPr anchorCtr="0" anchor="b" bIns="0" lIns="254000" spcFirstLastPara="1" rIns="91425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-723899</wp:posOffset>
              </wp:positionH>
              <wp:positionV relativeFrom="paragraph">
                <wp:posOffset>10236200</wp:posOffset>
              </wp:positionV>
              <wp:extent cx="7566025" cy="261620"/>
              <wp:effectExtent b="0" l="0" r="0" t="0"/>
              <wp:wrapNone/>
              <wp:docPr descr="{&quot;HashCode&quot;:1622173095,&quot;Height&quot;:842.0,&quot;Width&quot;:595.0,&quot;Placement&quot;:&quot;Footer&quot;,&quot;Index&quot;:&quot;Primary&quot;,&quot;Section&quot;:1,&quot;Top&quot;:0.0,&quot;Left&quot;:0.0}" id="429625014" name="image5.png"/>
              <a:graphic>
                <a:graphicData uri="http://schemas.openxmlformats.org/drawingml/2006/picture">
                  <pic:pic>
                    <pic:nvPicPr>
                      <pic:cNvPr descr="{&quot;HashCode&quot;:1622173095,&quot;Height&quot;:842.0,&quot;Width&quot;:595.0,&quot;Placement&quot;:&quot;Footer&quot;,&quot;Index&quot;:&quot;Primary&quot;,&quot;Section&quot;:1,&quot;Top&quot;:0.0,&quot;Left&quot;:0.0}"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6025" cy="261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7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VW Text Office" w:cs="VW Text Office" w:eastAsia="VW Text Office" w:hAnsi="VW Text Office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Strona </w:t>
    </w:r>
    <w:r w:rsidDel="00000000" w:rsidR="00000000" w:rsidRPr="00000000">
      <w:rPr>
        <w:rFonts w:ascii="VW Text Office" w:cs="VW Text Office" w:eastAsia="VW Text Office" w:hAnsi="VW Text Offic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VW Text Office" w:cs="VW Text Office" w:eastAsia="VW Text Office" w:hAnsi="VW Text Office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z </w:t>
    </w:r>
    <w:r w:rsidDel="00000000" w:rsidR="00000000" w:rsidRPr="00000000">
      <w:rPr>
        <w:rFonts w:ascii="VW Text Office" w:cs="VW Text Office" w:eastAsia="VW Text Office" w:hAnsi="VW Text Offic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7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-723899</wp:posOffset>
              </wp:positionH>
              <wp:positionV relativeFrom="paragraph">
                <wp:posOffset>10236200</wp:posOffset>
              </wp:positionV>
              <wp:extent cx="7566025" cy="261620"/>
              <wp:effectExtent b="0" l="0" r="0" t="0"/>
              <wp:wrapNone/>
              <wp:docPr descr="{&quot;HashCode&quot;:1622173095,&quot;Height&quot;:842.0,&quot;Width&quot;:595.0,&quot;Placement&quot;:&quot;Footer&quot;,&quot;Index&quot;:&quot;FirstPage&quot;,&quot;Section&quot;:1,&quot;Top&quot;:0.0,&quot;Left&quot;:0.0}" id="429625015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1567750" y="3653953"/>
                        <a:ext cx="75565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INTERNAL</w:t>
                          </w:r>
                        </w:p>
                      </w:txbxContent>
                    </wps:txbx>
                    <wps:bodyPr anchorCtr="0" anchor="b" bIns="0" lIns="254000" spcFirstLastPara="1" rIns="91425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-723899</wp:posOffset>
              </wp:positionH>
              <wp:positionV relativeFrom="paragraph">
                <wp:posOffset>10236200</wp:posOffset>
              </wp:positionV>
              <wp:extent cx="7566025" cy="261620"/>
              <wp:effectExtent b="0" l="0" r="0" t="0"/>
              <wp:wrapNone/>
              <wp:docPr descr="{&quot;HashCode&quot;:1622173095,&quot;Height&quot;:842.0,&quot;Width&quot;:595.0,&quot;Placement&quot;:&quot;Footer&quot;,&quot;Index&quot;:&quot;FirstPage&quot;,&quot;Section&quot;:1,&quot;Top&quot;:0.0,&quot;Left&quot;:0.0}" id="429625015" name="image6.png"/>
              <a:graphic>
                <a:graphicData uri="http://schemas.openxmlformats.org/drawingml/2006/picture">
                  <pic:pic>
                    <pic:nvPicPr>
                      <pic:cNvPr descr="{&quot;HashCode&quot;:1622173095,&quot;Height&quot;:842.0,&quot;Width&quot;:595.0,&quot;Placement&quot;:&quot;Footer&quot;,&quot;Index&quot;:&quot;FirstPage&quot;,&quot;Section&quot;:1,&quot;Top&quot;:0.0,&quot;Left&quot;:0.0}"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6025" cy="261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/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b="0" l="0" r="0" t="0"/>
          <wp:wrapNone/>
          <wp:docPr descr="Opis: Zeile_neu_Marke" id="429625016" name="image2.jpg"/>
          <a:graphic>
            <a:graphicData uri="http://schemas.openxmlformats.org/drawingml/2006/picture">
              <pic:pic>
                <pic:nvPicPr>
                  <pic:cNvPr descr="Opis: Zeile_neu_Marke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b="0" l="0" r="0" t="0"/>
          <wp:wrapSquare wrapText="bothSides" distB="0" distT="0" distL="114300" distR="114300"/>
          <wp:docPr id="4296250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-PL"/>
      </w:rPr>
    </w:rPrDefault>
    <w:pPrDefault>
      <w:pPr>
        <w:spacing w:line="27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spacing w:line="270" w:lineRule="exact"/>
    </w:pPr>
    <w:rPr>
      <w:rFonts w:ascii="Arial" w:cs="Arial" w:eastAsia="Arial" w:hAnsi="Arial"/>
      <w:color w:val="000000"/>
      <w:sz w:val="22"/>
      <w:szCs w:val="22"/>
      <w:u w:color="000000"/>
      <w:bdr w:space="0" w:sz="0" w:val="nil"/>
      <w:lang w:val="de-DE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Hipercze">
    <w:name w:val="Hyperlink"/>
    <w:rPr>
      <w:u w:val="single"/>
    </w:rPr>
  </w:style>
  <w:style w:type="table" w:styleId="TableNormal1" w:customStyle="1">
    <w:name w:val="Table Normal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</w:pPr>
    <w:rPr>
      <w:bdr w:space="0" w:sz="0" w:val="nil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agwekistopka" w:customStyle="1">
    <w:name w:val="Nagłówek i stopka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tabs>
        <w:tab w:val="right" w:pos="9020"/>
      </w:tabs>
    </w:pPr>
    <w:rPr>
      <w:rFonts w:ascii="Helvetica" w:cs="Arial Unicode MS" w:hAnsi="Arial Unicode MS"/>
      <w:color w:val="000000"/>
      <w:sz w:val="24"/>
      <w:szCs w:val="24"/>
      <w:bdr w:space="0" w:sz="0" w:val="nil"/>
    </w:rPr>
  </w:style>
  <w:style w:type="paragraph" w:styleId="Stopka">
    <w:name w:val="footer"/>
    <w:link w:val="StopkaZnak"/>
    <w:uiPriority w:val="99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tabs>
        <w:tab w:val="center" w:pos="4536"/>
        <w:tab w:val="right" w:pos="9072"/>
      </w:tabs>
      <w:spacing w:line="270" w:lineRule="exact"/>
    </w:pPr>
    <w:rPr>
      <w:rFonts w:ascii="Arial" w:cs="Arial Unicode MS" w:hAnsi="Arial Unicode MS"/>
      <w:color w:val="000000"/>
      <w:u w:color="000000"/>
      <w:bdr w:space="0" w:sz="0" w:val="nil"/>
      <w:lang w:val="de-DE"/>
    </w:rPr>
  </w:style>
  <w:style w:type="paragraph" w:styleId="Default" w:customStyle="1">
    <w:name w:val="Default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spacing w:line="270" w:lineRule="exact"/>
    </w:pPr>
    <w:rPr>
      <w:rFonts w:ascii="Arial" w:cs="Arial" w:eastAsia="Arial" w:hAnsi="Arial"/>
      <w:color w:val="000000"/>
      <w:sz w:val="24"/>
      <w:szCs w:val="24"/>
      <w:u w:color="000000"/>
      <w:bdr w:space="0" w:sz="0" w:val="nil"/>
    </w:rPr>
  </w:style>
  <w:style w:type="numbering" w:styleId="Kreski" w:customStyle="1">
    <w:name w:val="Kreski"/>
    <w:pPr>
      <w:numPr>
        <w:numId w:val="1"/>
      </w:numPr>
    </w:pPr>
  </w:style>
  <w:style w:type="character" w:styleId="Brak" w:customStyle="1">
    <w:name w:val="Brak"/>
  </w:style>
  <w:style w:type="character" w:styleId="Hyperlink0" w:customStyle="1">
    <w:name w:val="Hyperlink.0"/>
    <w:rPr>
      <w:color w:val="0000ff"/>
      <w:u w:color="0000ff" w:val="single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styleId="TekstdymkaZnak" w:customStyle="1">
    <w:name w:val="Tekst dymka Znak"/>
    <w:link w:val="Tekstdymka"/>
    <w:uiPriority w:val="99"/>
    <w:semiHidden w:val="1"/>
    <w:rsid w:val="00891AF0"/>
    <w:rPr>
      <w:rFonts w:ascii="Lucida Grande CE" w:cs="Arial" w:eastAsia="Arial" w:hAnsi="Lucida Grande CE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 w:val="1"/>
    <w:rsid w:val="00520460"/>
    <w:pPr>
      <w:tabs>
        <w:tab w:val="center" w:pos="4536"/>
        <w:tab w:val="right" w:pos="9072"/>
      </w:tabs>
      <w:spacing w:line="240" w:lineRule="auto"/>
    </w:pPr>
  </w:style>
  <w:style w:type="character" w:styleId="NagwekZnak" w:customStyle="1">
    <w:name w:val="Nagłówek Znak"/>
    <w:link w:val="Nagwek"/>
    <w:uiPriority w:val="99"/>
    <w:rsid w:val="00520460"/>
    <w:rPr>
      <w:rFonts w:ascii="Arial" w:cs="Arial" w:eastAsia="Arial" w:hAnsi="Arial"/>
      <w:color w:val="000000"/>
      <w:sz w:val="22"/>
      <w:szCs w:val="22"/>
      <w:u w:color="000000"/>
      <w:bdr w:space="0" w:sz="0" w:val="nil"/>
      <w:lang w:val="de-DE"/>
    </w:rPr>
  </w:style>
  <w:style w:type="character" w:styleId="Odwoaniedokomentarza">
    <w:name w:val="annotation reference"/>
    <w:uiPriority w:val="99"/>
    <w:semiHidden w:val="1"/>
    <w:unhideWhenUsed w:val="1"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 w:val="1"/>
    <w:rsid w:val="00022397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link w:val="Tekstkomentarza"/>
    <w:uiPriority w:val="99"/>
    <w:rsid w:val="00022397"/>
    <w:rPr>
      <w:rFonts w:ascii="Arial" w:cs="Arial" w:eastAsia="Arial" w:hAnsi="Arial"/>
      <w:color w:val="000000"/>
      <w:u w:color="000000"/>
      <w:bdr w:space="0" w:sz="0"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022397"/>
    <w:rPr>
      <w:b w:val="1"/>
      <w:bCs w:val="1"/>
    </w:rPr>
  </w:style>
  <w:style w:type="character" w:styleId="TematkomentarzaZnak" w:customStyle="1">
    <w:name w:val="Temat komentarza Znak"/>
    <w:link w:val="Tematkomentarza"/>
    <w:uiPriority w:val="99"/>
    <w:semiHidden w:val="1"/>
    <w:rsid w:val="00022397"/>
    <w:rPr>
      <w:rFonts w:ascii="Arial" w:cs="Arial" w:eastAsia="Arial" w:hAnsi="Arial"/>
      <w:b w:val="1"/>
      <w:bCs w:val="1"/>
      <w:color w:val="000000"/>
      <w:u w:color="000000"/>
      <w:bdr w:space="0" w:sz="0" w:val="nil"/>
      <w:lang w:val="de-DE"/>
    </w:rPr>
  </w:style>
  <w:style w:type="character" w:styleId="Pogrubienie">
    <w:name w:val="Strong"/>
    <w:uiPriority w:val="22"/>
    <w:qFormat w:val="1"/>
    <w:rsid w:val="00AB7A9F"/>
    <w:rPr>
      <w:b w:val="1"/>
      <w:bCs w:val="1"/>
    </w:rPr>
  </w:style>
  <w:style w:type="paragraph" w:styleId="Akapitzlist">
    <w:name w:val="List Paragraph"/>
    <w:basedOn w:val="Normalny"/>
    <w:uiPriority w:val="34"/>
    <w:qFormat w:val="1"/>
    <w:rsid w:val="00C826AD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pacing w:after="200" w:line="276" w:lineRule="auto"/>
      <w:ind w:left="720"/>
      <w:contextualSpacing w:val="1"/>
    </w:pPr>
    <w:rPr>
      <w:rFonts w:ascii="Cambria" w:eastAsia="Cambria" w:hAnsi="Cambria"/>
      <w:color w:val="auto"/>
      <w:bdr w:color="auto" w:space="0" w:sz="0" w:val="none"/>
      <w:lang w:eastAsia="en-US" w:val="pl-PL"/>
    </w:rPr>
  </w:style>
  <w:style w:type="character" w:styleId="StopkaZnak" w:customStyle="1">
    <w:name w:val="Stopka Znak"/>
    <w:link w:val="Stopka"/>
    <w:uiPriority w:val="99"/>
    <w:rsid w:val="00D0192B"/>
    <w:rPr>
      <w:rFonts w:ascii="Arial" w:cs="Arial Unicode MS" w:hAnsi="Arial Unicode MS"/>
      <w:color w:val="000000"/>
      <w:u w:color="000000"/>
      <w:bdr w:space="0" w:sz="0" w:val="nil"/>
      <w:lang w:val="de-DE"/>
    </w:rPr>
  </w:style>
  <w:style w:type="paragraph" w:styleId="NormalnyWeb">
    <w:name w:val="Normal (Web)"/>
    <w:basedOn w:val="Normalny"/>
    <w:uiPriority w:val="99"/>
    <w:unhideWhenUsed w:val="1"/>
    <w:rsid w:val="00F86CE5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color w:val="auto"/>
      <w:sz w:val="24"/>
      <w:szCs w:val="24"/>
      <w:bdr w:color="auto" w:space="0" w:sz="0" w:val="none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 w:val="1"/>
    <w:rsid w:val="00606A73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pacing w:after="120" w:line="240" w:lineRule="auto"/>
      <w:jc w:val="right"/>
    </w:pPr>
    <w:rPr>
      <w:rFonts w:cs="Times New Roman" w:eastAsia="MS Mincho"/>
      <w:color w:val="auto"/>
      <w:sz w:val="18"/>
      <w:szCs w:val="18"/>
      <w:bdr w:color="auto" w:space="0" w:sz="0" w:val="none"/>
      <w:lang w:val="en-US"/>
    </w:rPr>
  </w:style>
  <w:style w:type="character" w:styleId="TekstpodstawowyZnak" w:customStyle="1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styleId="tlid-translation" w:customStyle="1">
    <w:name w:val="tlid-translation"/>
    <w:basedOn w:val="Domylnaczcionkaakapitu"/>
    <w:rsid w:val="0060611F"/>
  </w:style>
  <w:style w:type="character" w:styleId="UyteHipercze">
    <w:name w:val="FollowedHyperlink"/>
    <w:uiPriority w:val="99"/>
    <w:semiHidden w:val="1"/>
    <w:unhideWhenUsed w:val="1"/>
    <w:rsid w:val="0004700F"/>
    <w:rPr>
      <w:color w:val="800080"/>
      <w:u w:val="single"/>
    </w:rPr>
  </w:style>
  <w:style w:type="character" w:styleId="sc-ehoje" w:customStyle="1">
    <w:name w:val="sc-ehoje"/>
    <w:basedOn w:val="Domylnaczcionkaakapitu"/>
    <w:rsid w:val="00B3534C"/>
  </w:style>
  <w:style w:type="character" w:styleId="sc-bxivhb" w:customStyle="1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 w:val="1"/>
    <w:unhideWhenUsed w:val="1"/>
    <w:rsid w:val="008736BE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cs="Courier New" w:eastAsia="Times New Roman" w:hAnsi="Courier New"/>
      <w:color w:val="auto"/>
      <w:sz w:val="20"/>
      <w:szCs w:val="20"/>
      <w:bdr w:color="auto" w:space="0" w:sz="0" w:val="none"/>
      <w:lang w:val="pl-PL"/>
    </w:rPr>
  </w:style>
  <w:style w:type="character" w:styleId="HTML-wstpniesformatowanyZnak" w:customStyle="1">
    <w:name w:val="HTML - wstępnie sformatowany Znak"/>
    <w:link w:val="HTML-wstpniesformatowany"/>
    <w:uiPriority w:val="99"/>
    <w:semiHidden w:val="1"/>
    <w:rsid w:val="008736BE"/>
    <w:rPr>
      <w:rFonts w:ascii="Courier New" w:cs="Courier New" w:eastAsia="Times New Roman" w:hAnsi="Courier New"/>
    </w:rPr>
  </w:style>
  <w:style w:type="character" w:styleId="Nierozpoznanawzmianka1" w:customStyle="1">
    <w:name w:val="Nierozpoznana wzmianka1"/>
    <w:uiPriority w:val="99"/>
    <w:semiHidden w:val="1"/>
    <w:unhideWhenUsed w:val="1"/>
    <w:rsid w:val="007604B9"/>
    <w:rPr>
      <w:color w:val="605e5c"/>
      <w:shd w:color="auto" w:fill="e1dfdd" w:val="clear"/>
    </w:rPr>
  </w:style>
  <w:style w:type="character" w:styleId="Uwydatnienie">
    <w:name w:val="Emphasis"/>
    <w:uiPriority w:val="20"/>
    <w:qFormat w:val="1"/>
    <w:rsid w:val="005471F5"/>
    <w:rPr>
      <w:i w:val="1"/>
      <w:iCs w:val="1"/>
    </w:rPr>
  </w:style>
  <w:style w:type="paragraph" w:styleId="BoilerplateFlietext" w:customStyle="1">
    <w:name w:val="Boilerplate Fließtext"/>
    <w:basedOn w:val="Normalny"/>
    <w:rsid w:val="001A4F8B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pacing w:line="240" w:lineRule="auto"/>
    </w:pPr>
    <w:rPr>
      <w:rFonts w:cs="Times New Roman" w:eastAsia="Times New Roman"/>
      <w:bCs w:val="1"/>
      <w:color w:val="auto"/>
      <w:sz w:val="20"/>
      <w:szCs w:val="24"/>
      <w:bdr w:color="auto" w:space="0" w:sz="0" w:val="none"/>
      <w:lang w:eastAsia="de-DE"/>
    </w:rPr>
  </w:style>
  <w:style w:type="character" w:styleId="Nierozpoznanawzmianka2" w:customStyle="1">
    <w:name w:val="Nierozpoznana wzmianka2"/>
    <w:uiPriority w:val="99"/>
    <w:semiHidden w:val="1"/>
    <w:unhideWhenUsed w:val="1"/>
    <w:rsid w:val="004A3F6D"/>
    <w:rPr>
      <w:color w:val="605e5c"/>
      <w:shd w:color="auto" w:fill="e1dfdd" w:val="clear"/>
    </w:rPr>
  </w:style>
  <w:style w:type="character" w:styleId="break-words" w:customStyle="1">
    <w:name w:val="break-words"/>
    <w:basedOn w:val="Domylnaczcionkaakapitu"/>
    <w:rsid w:val="008B0072"/>
  </w:style>
  <w:style w:type="character" w:styleId="Teksttreci3" w:customStyle="1">
    <w:name w:val="Tekst treści (3)_"/>
    <w:link w:val="Teksttreci30"/>
    <w:rsid w:val="002D3F59"/>
    <w:rPr>
      <w:rFonts w:ascii="Calibri" w:cs="Calibri" w:eastAsia="Calibri" w:hAnsi="Calibri"/>
      <w:shd w:color="auto" w:fill="ffffff" w:val="clear"/>
    </w:rPr>
  </w:style>
  <w:style w:type="paragraph" w:styleId="Teksttreci30" w:customStyle="1">
    <w:name w:val="Tekst treści (3)"/>
    <w:basedOn w:val="Normalny"/>
    <w:link w:val="Teksttreci3"/>
    <w:rsid w:val="002D3F59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hd w:color="auto" w:fill="ffffff" w:val="clear"/>
      <w:spacing w:line="536" w:lineRule="exact"/>
    </w:pPr>
    <w:rPr>
      <w:rFonts w:ascii="Calibri" w:cs="Calibri" w:eastAsia="Calibri" w:hAnsi="Calibri"/>
      <w:color w:val="auto"/>
      <w:sz w:val="20"/>
      <w:szCs w:val="20"/>
      <w:bdr w:color="auto" w:space="0" w:sz="0" w:val="none"/>
      <w:lang w:val="pl-PL"/>
    </w:rPr>
  </w:style>
  <w:style w:type="paragraph" w:styleId="Poprawka">
    <w:name w:val="Revision"/>
    <w:hidden w:val="1"/>
    <w:uiPriority w:val="99"/>
    <w:semiHidden w:val="1"/>
    <w:rsid w:val="00E26E5F"/>
    <w:rPr>
      <w:rFonts w:ascii="Arial" w:cs="Arial" w:eastAsia="Arial" w:hAnsi="Arial"/>
      <w:color w:val="000000"/>
      <w:sz w:val="22"/>
      <w:szCs w:val="22"/>
      <w:u w:color="000000"/>
      <w:bdr w:space="0" w:sz="0" w:val="nil"/>
      <w:lang w:val="de-DE"/>
    </w:rPr>
  </w:style>
  <w:style w:type="character" w:styleId="markedcontent" w:customStyle="1">
    <w:name w:val="markedcontent"/>
    <w:basedOn w:val="Domylnaczcionkaakapitu"/>
    <w:rsid w:val="00E4100D"/>
  </w:style>
  <w:style w:type="character" w:styleId="Nierozpoznanawzmianka3" w:customStyle="1">
    <w:name w:val="Nierozpoznana wzmianka3"/>
    <w:basedOn w:val="Domylnaczcionkaakapitu"/>
    <w:uiPriority w:val="99"/>
    <w:semiHidden w:val="1"/>
    <w:unhideWhenUsed w:val="1"/>
    <w:rsid w:val="00E4100D"/>
    <w:rPr>
      <w:color w:val="605e5c"/>
      <w:shd w:color="auto" w:fill="e1dfdd" w:val="clear"/>
    </w:rPr>
  </w:style>
  <w:style w:type="character" w:styleId="Nierozpoznanawzmianka4" w:customStyle="1">
    <w:name w:val="Nierozpoznana wzmianka4"/>
    <w:basedOn w:val="Domylnaczcionkaakapitu"/>
    <w:uiPriority w:val="99"/>
    <w:semiHidden w:val="1"/>
    <w:unhideWhenUsed w:val="1"/>
    <w:rsid w:val="00F66657"/>
    <w:rPr>
      <w:color w:val="605e5c"/>
      <w:shd w:color="auto" w:fill="e1dfdd" w:val="clear"/>
    </w:rPr>
  </w:style>
  <w:style w:type="character" w:styleId="Nierozpoznanawzmianka5" w:customStyle="1">
    <w:name w:val="Nierozpoznana wzmianka5"/>
    <w:basedOn w:val="Domylnaczcionkaakapitu"/>
    <w:uiPriority w:val="99"/>
    <w:semiHidden w:val="1"/>
    <w:unhideWhenUsed w:val="1"/>
    <w:rsid w:val="00267B13"/>
    <w:rPr>
      <w:color w:val="605e5c"/>
      <w:shd w:color="auto" w:fill="e1dfdd" w:val="clear"/>
    </w:rPr>
  </w:style>
  <w:style w:type="character" w:styleId="Nierozpoznanawzmianka6" w:customStyle="1">
    <w:name w:val="Nierozpoznana wzmianka6"/>
    <w:basedOn w:val="Domylnaczcionkaakapitu"/>
    <w:uiPriority w:val="99"/>
    <w:semiHidden w:val="1"/>
    <w:unhideWhenUsed w:val="1"/>
    <w:rsid w:val="00F138E1"/>
    <w:rPr>
      <w:color w:val="605e5c"/>
      <w:shd w:color="auto" w:fill="e1dfdd" w:val="clear"/>
    </w:rPr>
  </w:style>
  <w:style w:type="character" w:styleId="styledrichtextcomponent-bjerms" w:customStyle="1">
    <w:name w:val="styledrichtextcomponent-bjerms"/>
    <w:basedOn w:val="Domylnaczcionkaakapitu"/>
    <w:rsid w:val="00B70C56"/>
  </w:style>
  <w:style w:type="character" w:styleId="styledtextcomponent-sc-hqqa9q" w:customStyle="1">
    <w:name w:val="styledtextcomponent-sc-hqqa9q"/>
    <w:basedOn w:val="Domylnaczcionkaakapitu"/>
    <w:rsid w:val="00B70C56"/>
  </w:style>
  <w:style w:type="character" w:styleId="styledlinktext-sc-12fkfup" w:customStyle="1">
    <w:name w:val="styledlinktext-sc-12fkfup"/>
    <w:basedOn w:val="Domylnaczcionkaakapitu"/>
    <w:rsid w:val="00B70C56"/>
  </w:style>
  <w:style w:type="character" w:styleId="aacl" w:customStyle="1">
    <w:name w:val="_aacl"/>
    <w:basedOn w:val="Domylnaczcionkaakapitu"/>
    <w:rsid w:val="00B70C56"/>
  </w:style>
  <w:style w:type="character" w:styleId="styledsafeword-gztxrg" w:customStyle="1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qFormat w:val="1"/>
    <w:rsid w:val="0057346A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pacing w:line="240" w:lineRule="auto"/>
    </w:pPr>
    <w:rPr>
      <w:rFonts w:asciiTheme="minorHAnsi" w:cstheme="minorBidi" w:eastAsiaTheme="minorHAnsi" w:hAnsiTheme="minorHAnsi"/>
      <w:color w:val="auto"/>
      <w:sz w:val="20"/>
      <w:szCs w:val="20"/>
      <w:bdr w:color="auto" w:space="0" w:sz="0" w:val="none"/>
      <w:lang w:eastAsia="en-US" w:val="pl-PL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 w:val="1"/>
    <w:qFormat w:val="1"/>
    <w:rsid w:val="0057346A"/>
    <w:rPr>
      <w:rFonts w:asciiTheme="minorHAnsi" w:cstheme="minorBidi" w:eastAsiaTheme="minorHAnsi" w:hAnsiTheme="minorHAnsi"/>
      <w:lang w:eastAsia="en-US"/>
    </w:rPr>
  </w:style>
  <w:style w:type="character" w:styleId="Odwoanieprzypisudolnego">
    <w:name w:val="footnote reference"/>
    <w:basedOn w:val="Domylnaczcionkaakapitu"/>
    <w:uiPriority w:val="99"/>
    <w:semiHidden w:val="1"/>
    <w:unhideWhenUsed w:val="1"/>
    <w:qFormat w:val="1"/>
    <w:rsid w:val="0057346A"/>
    <w:rPr>
      <w:vertAlign w:val="superscript"/>
    </w:rPr>
  </w:style>
  <w:style w:type="character" w:styleId="Zakotwiczenieprzypisudolnego" w:customStyle="1">
    <w:name w:val="Zakotwiczenie przypisu dolnego"/>
    <w:rsid w:val="009750B7"/>
    <w:rPr>
      <w:vertAlign w:val="superscript"/>
    </w:rPr>
  </w:style>
  <w:style w:type="character" w:styleId="Nierozpoznanawzmianka7" w:customStyle="1">
    <w:name w:val="Nierozpoznana wzmianka7"/>
    <w:basedOn w:val="Domylnaczcionkaakapitu"/>
    <w:uiPriority w:val="99"/>
    <w:semiHidden w:val="1"/>
    <w:unhideWhenUsed w:val="1"/>
    <w:rsid w:val="00A220DC"/>
    <w:rPr>
      <w:color w:val="605e5c"/>
      <w:shd w:color="auto" w:fill="e1dfdd" w:val="clear"/>
    </w:rPr>
  </w:style>
  <w:style w:type="character" w:styleId="Nierozpoznanawzmianka8" w:customStyle="1">
    <w:name w:val="Nierozpoznana wzmianka8"/>
    <w:basedOn w:val="Domylnaczcionkaakapitu"/>
    <w:uiPriority w:val="99"/>
    <w:semiHidden w:val="1"/>
    <w:unhideWhenUsed w:val="1"/>
    <w:rsid w:val="0036750F"/>
    <w:rPr>
      <w:color w:val="605e5c"/>
      <w:shd w:color="auto" w:fill="e1dfdd" w:val="clear"/>
    </w:rPr>
  </w:style>
  <w:style w:type="character" w:styleId="sc-gzmcbi" w:customStyle="1">
    <w:name w:val="sc-gzmcbi"/>
    <w:basedOn w:val="Domylnaczcionkaakapitu"/>
    <w:rsid w:val="002841C8"/>
  </w:style>
  <w:style w:type="character" w:styleId="styledrichtextcomponent-jwrnmy" w:customStyle="1">
    <w:name w:val="styledrichtextcomponent-jwrnmy"/>
    <w:basedOn w:val="Domylnaczcionkaakapitu"/>
    <w:rsid w:val="008A63AB"/>
  </w:style>
  <w:style w:type="character" w:styleId="styledsafeword-bhovsp" w:customStyle="1">
    <w:name w:val="styledsafeword-bhovsp"/>
    <w:basedOn w:val="Domylnaczcionkaakapitu"/>
    <w:rsid w:val="00A3262B"/>
  </w:style>
  <w:style w:type="character" w:styleId="styledrichtextcomponent-sc-5u8e1l" w:customStyle="1">
    <w:name w:val="styledrichtextcomponent-sc-5u8e1l"/>
    <w:basedOn w:val="Domylnaczcionkaakapitu"/>
    <w:rsid w:val="0087152B"/>
  </w:style>
  <w:style w:type="character" w:styleId="styledsafeword-sc-1msw1tk" w:customStyle="1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 w:val="1"/>
    <w:unhideWhenUsed w:val="1"/>
    <w:rsid w:val="00583853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12" Type="http://schemas.openxmlformats.org/officeDocument/2006/relationships/footer" Target="footer2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yperlink" Target="http://www.vwdostawcze.pl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8Mpijzgz1+lMu/77He821wdbrg==">CgMxLjA4AHIhMVFuOXFzMFFhVFpWSjMzWDE2NEM4Y0FZckt4YlQ1R3dl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2025-02-20T09:49:00Z</dcterms:created>
  <dc:creator>Paweł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