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E3485" w14:textId="77777777" w:rsidR="0032215E" w:rsidRPr="002B17EA" w:rsidRDefault="0032215E" w:rsidP="008C7E4B">
      <w:pPr>
        <w:spacing w:before="240" w:line="300" w:lineRule="exact"/>
        <w:rPr>
          <w:rFonts w:ascii="VW Text Office" w:hAnsi="VW Text Office"/>
          <w:lang w:val="pl-PL"/>
        </w:rPr>
      </w:pPr>
    </w:p>
    <w:p w14:paraId="7B81AA6E" w14:textId="77777777" w:rsidR="00DB3160" w:rsidRPr="002B17EA" w:rsidRDefault="00DB3160" w:rsidP="008C7E4B">
      <w:pPr>
        <w:spacing w:before="240" w:line="300" w:lineRule="exact"/>
        <w:rPr>
          <w:rFonts w:ascii="VW Text Office" w:hAnsi="VW Text Office"/>
          <w:lang w:val="pl-PL"/>
        </w:rPr>
      </w:pPr>
    </w:p>
    <w:p w14:paraId="38742F2E" w14:textId="77777777" w:rsidR="00DB3160" w:rsidRPr="002B17EA" w:rsidRDefault="00DB3160" w:rsidP="008C7E4B">
      <w:pPr>
        <w:spacing w:before="240" w:line="300" w:lineRule="exact"/>
        <w:rPr>
          <w:rFonts w:ascii="VW Text Office" w:hAnsi="VW Text Office"/>
          <w:lang w:val="pl-PL"/>
        </w:rPr>
      </w:pPr>
    </w:p>
    <w:p w14:paraId="5C42BCDE" w14:textId="08E4CBB5" w:rsidR="0032215E" w:rsidRPr="002B17EA" w:rsidRDefault="00C727FC"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5 lipca</w:t>
      </w:r>
      <w:r w:rsidR="006B728B" w:rsidRPr="002B17EA">
        <w:rPr>
          <w:rFonts w:ascii="VW Text Office" w:hAnsi="VW Text Office"/>
          <w:b/>
          <w:color w:val="A6A6A6"/>
          <w:sz w:val="16"/>
          <w:szCs w:val="16"/>
          <w:lang w:val="pl-PL"/>
        </w:rPr>
        <w:t xml:space="preserve"> 2024</w:t>
      </w:r>
      <w:r w:rsidR="00D0192B" w:rsidRPr="002B17EA">
        <w:rPr>
          <w:rFonts w:ascii="VW Text Office" w:hAnsi="VW Text Office"/>
          <w:b/>
          <w:color w:val="A6A6A6"/>
          <w:sz w:val="16"/>
          <w:szCs w:val="16"/>
          <w:lang w:val="pl-PL"/>
        </w:rPr>
        <w:t xml:space="preserve"> r.</w:t>
      </w:r>
    </w:p>
    <w:p w14:paraId="07548398" w14:textId="77777777" w:rsidR="001A4F8B" w:rsidRPr="002B17EA" w:rsidRDefault="001A4F8B" w:rsidP="001A4F8B">
      <w:pPr>
        <w:rPr>
          <w:rFonts w:ascii="VW Head Office" w:hAnsi="VW Head Office"/>
          <w:b/>
          <w:bCs/>
          <w:sz w:val="28"/>
          <w:szCs w:val="28"/>
          <w:lang w:val="pl-PL"/>
        </w:rPr>
      </w:pPr>
    </w:p>
    <w:p w14:paraId="1A5A97E8" w14:textId="3DDD2042" w:rsidR="00E57B3A" w:rsidRPr="00C727FC" w:rsidRDefault="00E57B3A" w:rsidP="00C727FC">
      <w:pPr>
        <w:spacing w:line="300" w:lineRule="exact"/>
        <w:rPr>
          <w:rFonts w:ascii="VW Head Office" w:hAnsi="VW Head Office"/>
          <w:b/>
          <w:bCs/>
          <w:sz w:val="28"/>
          <w:szCs w:val="28"/>
          <w:lang w:val="pl-PL"/>
        </w:rPr>
      </w:pPr>
      <w:r w:rsidRPr="00C727FC">
        <w:rPr>
          <w:rFonts w:ascii="VW Head Office" w:hAnsi="VW Head Office"/>
          <w:b/>
          <w:bCs/>
          <w:sz w:val="28"/>
          <w:szCs w:val="28"/>
          <w:lang w:val="pl-PL"/>
        </w:rPr>
        <w:t xml:space="preserve">Volkswagen ID. Buzz - teraz dostępny również </w:t>
      </w:r>
      <w:r w:rsidR="00E81F55">
        <w:rPr>
          <w:rFonts w:ascii="VW Head Office" w:hAnsi="VW Head Office"/>
          <w:b/>
          <w:bCs/>
          <w:sz w:val="28"/>
          <w:szCs w:val="28"/>
          <w:lang w:val="pl-PL"/>
        </w:rPr>
        <w:br/>
      </w:r>
      <w:r w:rsidRPr="00C727FC">
        <w:rPr>
          <w:rFonts w:ascii="VW Head Office" w:hAnsi="VW Head Office"/>
          <w:b/>
          <w:bCs/>
          <w:sz w:val="28"/>
          <w:szCs w:val="28"/>
          <w:lang w:val="pl-PL"/>
        </w:rPr>
        <w:t>z dł</w:t>
      </w:r>
      <w:r w:rsidR="00B4034A">
        <w:rPr>
          <w:rFonts w:ascii="VW Head Office" w:hAnsi="VW Head Office"/>
          <w:b/>
          <w:bCs/>
          <w:sz w:val="28"/>
          <w:szCs w:val="28"/>
          <w:lang w:val="pl-PL"/>
        </w:rPr>
        <w:t>ugi</w:t>
      </w:r>
      <w:r w:rsidR="00E81F55">
        <w:rPr>
          <w:rFonts w:ascii="VW Head Office" w:hAnsi="VW Head Office"/>
          <w:b/>
          <w:bCs/>
          <w:sz w:val="28"/>
          <w:szCs w:val="28"/>
          <w:lang w:val="pl-PL"/>
        </w:rPr>
        <w:t>m</w:t>
      </w:r>
      <w:r w:rsidRPr="00C727FC">
        <w:rPr>
          <w:rFonts w:ascii="VW Head Office" w:hAnsi="VW Head Office"/>
          <w:b/>
          <w:bCs/>
          <w:sz w:val="28"/>
          <w:szCs w:val="28"/>
          <w:lang w:val="pl-PL"/>
        </w:rPr>
        <w:t xml:space="preserve"> rozstawem osi, większym zasięgiem </w:t>
      </w:r>
      <w:r w:rsidR="00E81F55">
        <w:rPr>
          <w:rFonts w:ascii="VW Head Office" w:hAnsi="VW Head Office"/>
          <w:b/>
          <w:bCs/>
          <w:sz w:val="28"/>
          <w:szCs w:val="28"/>
          <w:lang w:val="pl-PL"/>
        </w:rPr>
        <w:br/>
      </w:r>
      <w:r w:rsidRPr="00C727FC">
        <w:rPr>
          <w:rFonts w:ascii="VW Head Office" w:hAnsi="VW Head Office"/>
          <w:b/>
          <w:bCs/>
          <w:sz w:val="28"/>
          <w:szCs w:val="28"/>
          <w:lang w:val="pl-PL"/>
        </w:rPr>
        <w:t>i w topowej wersji GTX z napędem na cztery koła</w:t>
      </w:r>
    </w:p>
    <w:p w14:paraId="20825B4D" w14:textId="77777777" w:rsidR="00E57B3A" w:rsidRPr="007D516F" w:rsidRDefault="00E57B3A" w:rsidP="00E57B3A">
      <w:pPr>
        <w:rPr>
          <w:lang w:val="pl-PL"/>
        </w:rPr>
      </w:pPr>
    </w:p>
    <w:p w14:paraId="43F55F68" w14:textId="18EDEBAA" w:rsidR="00E57B3A" w:rsidRPr="00C727FC" w:rsidRDefault="00E57B3A" w:rsidP="00C727FC">
      <w:pPr>
        <w:pStyle w:val="Akapitzlist"/>
        <w:numPr>
          <w:ilvl w:val="0"/>
          <w:numId w:val="40"/>
        </w:numPr>
        <w:spacing w:after="0" w:line="300" w:lineRule="exact"/>
        <w:ind w:left="284" w:hanging="284"/>
        <w:rPr>
          <w:rFonts w:ascii="VW Head Office" w:hAnsi="VW Head Office"/>
          <w:b/>
          <w:bCs/>
          <w:sz w:val="24"/>
          <w:szCs w:val="24"/>
        </w:rPr>
      </w:pPr>
      <w:r w:rsidRPr="00C727FC">
        <w:rPr>
          <w:rFonts w:ascii="VW Head Office" w:hAnsi="VW Head Office"/>
          <w:b/>
          <w:bCs/>
          <w:sz w:val="24"/>
          <w:szCs w:val="24"/>
        </w:rPr>
        <w:t>Nowy ID. Buzz Pro z dłu</w:t>
      </w:r>
      <w:r w:rsidR="00E81F55">
        <w:rPr>
          <w:rFonts w:ascii="VW Head Office" w:hAnsi="VW Head Office"/>
          <w:b/>
          <w:bCs/>
          <w:sz w:val="24"/>
          <w:szCs w:val="24"/>
        </w:rPr>
        <w:t>ższym</w:t>
      </w:r>
      <w:r w:rsidRPr="00C727FC">
        <w:rPr>
          <w:rFonts w:ascii="VW Head Office" w:hAnsi="VW Head Office"/>
          <w:b/>
          <w:bCs/>
          <w:sz w:val="24"/>
          <w:szCs w:val="24"/>
        </w:rPr>
        <w:t xml:space="preserve"> rozstawem osi imponuje powiększonym akumulatorem o pojemności 86 kWh, miejscem dla siedmiu osób i zasięgiem do 487 km</w:t>
      </w:r>
    </w:p>
    <w:p w14:paraId="3759E8BB" w14:textId="3C4C83B4" w:rsidR="00E57B3A" w:rsidRPr="00C727FC" w:rsidRDefault="00E57B3A" w:rsidP="00C727FC">
      <w:pPr>
        <w:pStyle w:val="Akapitzlist"/>
        <w:numPr>
          <w:ilvl w:val="0"/>
          <w:numId w:val="40"/>
        </w:numPr>
        <w:spacing w:after="0" w:line="300" w:lineRule="exact"/>
        <w:ind w:left="284" w:hanging="284"/>
        <w:rPr>
          <w:rFonts w:ascii="VW Head Office" w:hAnsi="VW Head Office"/>
          <w:b/>
          <w:bCs/>
          <w:sz w:val="24"/>
          <w:szCs w:val="24"/>
        </w:rPr>
      </w:pPr>
      <w:r w:rsidRPr="00C727FC">
        <w:rPr>
          <w:rFonts w:ascii="VW Head Office" w:hAnsi="VW Head Office"/>
          <w:b/>
          <w:bCs/>
          <w:sz w:val="24"/>
          <w:szCs w:val="24"/>
        </w:rPr>
        <w:t>ID. Buzz Pro z nowym, wysokowydajnym napędem: wszystkie wersje ID. Buzz Pro są napędzane nowym silnikiem elektrycznym o imponującej mocy 210 kW (286 KM)</w:t>
      </w:r>
    </w:p>
    <w:p w14:paraId="0F422082" w14:textId="7394F616" w:rsidR="00E57B3A" w:rsidRPr="00C727FC" w:rsidRDefault="00E57B3A" w:rsidP="00C727FC">
      <w:pPr>
        <w:pStyle w:val="Akapitzlist"/>
        <w:numPr>
          <w:ilvl w:val="0"/>
          <w:numId w:val="40"/>
        </w:numPr>
        <w:spacing w:after="0" w:line="300" w:lineRule="exact"/>
        <w:ind w:left="284" w:hanging="284"/>
        <w:rPr>
          <w:rFonts w:ascii="VW Head Office" w:hAnsi="VW Head Office"/>
          <w:b/>
          <w:bCs/>
          <w:sz w:val="24"/>
          <w:szCs w:val="24"/>
        </w:rPr>
      </w:pPr>
      <w:r w:rsidRPr="00C727FC">
        <w:rPr>
          <w:rFonts w:ascii="VW Head Office" w:hAnsi="VW Head Office"/>
          <w:b/>
          <w:bCs/>
          <w:sz w:val="24"/>
          <w:szCs w:val="24"/>
        </w:rPr>
        <w:t>Nowy ID. Buzz GTX o mocy 250 kW (340 KM) to najmocniejszy Bulli wszech czasów z napędem na cztery koła, dwoma rozmiarami akumulatorów i dwoma rozstawami osi do wyboru</w:t>
      </w:r>
    </w:p>
    <w:p w14:paraId="76E5D525" w14:textId="4EFA1003" w:rsidR="00E57B3A" w:rsidRDefault="00E57B3A" w:rsidP="00C727FC">
      <w:pPr>
        <w:pStyle w:val="Akapitzlist"/>
        <w:numPr>
          <w:ilvl w:val="0"/>
          <w:numId w:val="40"/>
        </w:numPr>
        <w:spacing w:after="0" w:line="300" w:lineRule="exact"/>
        <w:ind w:left="284" w:hanging="284"/>
        <w:rPr>
          <w:rFonts w:ascii="VW Head Office" w:hAnsi="VW Head Office"/>
          <w:b/>
          <w:bCs/>
          <w:sz w:val="24"/>
          <w:szCs w:val="24"/>
        </w:rPr>
      </w:pPr>
      <w:r w:rsidRPr="00C727FC">
        <w:rPr>
          <w:rFonts w:ascii="VW Head Office" w:hAnsi="VW Head Office"/>
          <w:b/>
          <w:bCs/>
          <w:sz w:val="24"/>
          <w:szCs w:val="24"/>
        </w:rPr>
        <w:t xml:space="preserve">Możliwości wersji GTX związane z holowaniem: z maksymalną masą przyczepy do 1800 kg i napędem na wszystkie koła, </w:t>
      </w:r>
      <w:r w:rsidR="00F863E3">
        <w:rPr>
          <w:rFonts w:ascii="VW Head Office" w:hAnsi="VW Head Office"/>
          <w:b/>
          <w:bCs/>
          <w:sz w:val="24"/>
          <w:szCs w:val="24"/>
        </w:rPr>
        <w:br/>
      </w:r>
      <w:r w:rsidRPr="00C727FC">
        <w:rPr>
          <w:rFonts w:ascii="VW Head Office" w:hAnsi="VW Head Office"/>
          <w:b/>
          <w:bCs/>
          <w:sz w:val="24"/>
          <w:szCs w:val="24"/>
        </w:rPr>
        <w:t>ID. Buzz GTX t</w:t>
      </w:r>
      <w:r w:rsidR="00F863E3">
        <w:rPr>
          <w:rFonts w:ascii="VW Head Office" w:hAnsi="VW Head Office"/>
          <w:b/>
          <w:bCs/>
          <w:sz w:val="24"/>
          <w:szCs w:val="24"/>
        </w:rPr>
        <w:t>o</w:t>
      </w:r>
      <w:r w:rsidRPr="00C727FC">
        <w:rPr>
          <w:rFonts w:ascii="VW Head Office" w:hAnsi="VW Head Office"/>
          <w:b/>
          <w:bCs/>
          <w:sz w:val="24"/>
          <w:szCs w:val="24"/>
        </w:rPr>
        <w:t xml:space="preserve"> idealny elektryczny pojazd do holowania przyczep kempingowych, łodzi i przyczep z końmi</w:t>
      </w:r>
    </w:p>
    <w:p w14:paraId="2B9F94A9" w14:textId="48C7B6F0" w:rsidR="00C727FC" w:rsidRPr="00C727FC" w:rsidRDefault="00C727FC" w:rsidP="00C727FC">
      <w:pPr>
        <w:pStyle w:val="Akapitzlist"/>
        <w:numPr>
          <w:ilvl w:val="0"/>
          <w:numId w:val="40"/>
        </w:numPr>
        <w:spacing w:after="0" w:line="300" w:lineRule="exact"/>
        <w:ind w:left="284" w:hanging="284"/>
        <w:rPr>
          <w:rFonts w:ascii="VW Head Office" w:hAnsi="VW Head Office"/>
          <w:b/>
          <w:bCs/>
          <w:sz w:val="24"/>
          <w:szCs w:val="24"/>
        </w:rPr>
      </w:pPr>
      <w:r>
        <w:rPr>
          <w:rFonts w:ascii="VW Head Office" w:hAnsi="VW Head Office"/>
          <w:b/>
          <w:bCs/>
          <w:sz w:val="24"/>
          <w:szCs w:val="24"/>
        </w:rPr>
        <w:t xml:space="preserve">Nowy ID. </w:t>
      </w:r>
      <w:proofErr w:type="spellStart"/>
      <w:r>
        <w:rPr>
          <w:rFonts w:ascii="VW Head Office" w:hAnsi="VW Head Office"/>
          <w:b/>
          <w:bCs/>
          <w:sz w:val="24"/>
          <w:szCs w:val="24"/>
        </w:rPr>
        <w:t>Buzz</w:t>
      </w:r>
      <w:proofErr w:type="spellEnd"/>
      <w:r>
        <w:rPr>
          <w:rFonts w:ascii="VW Head Office" w:hAnsi="VW Head Office"/>
          <w:b/>
          <w:bCs/>
          <w:sz w:val="24"/>
          <w:szCs w:val="24"/>
        </w:rPr>
        <w:t xml:space="preserve"> Pro z dłu</w:t>
      </w:r>
      <w:r w:rsidR="00B4034A">
        <w:rPr>
          <w:rFonts w:ascii="VW Head Office" w:hAnsi="VW Head Office"/>
          <w:b/>
          <w:bCs/>
          <w:sz w:val="24"/>
          <w:szCs w:val="24"/>
        </w:rPr>
        <w:t>gim</w:t>
      </w:r>
      <w:r>
        <w:rPr>
          <w:rFonts w:ascii="VW Head Office" w:hAnsi="VW Head Office"/>
          <w:b/>
          <w:bCs/>
          <w:sz w:val="24"/>
          <w:szCs w:val="24"/>
        </w:rPr>
        <w:t xml:space="preserve"> rozstawem osi </w:t>
      </w:r>
      <w:r w:rsidR="00B4034A">
        <w:rPr>
          <w:rFonts w:ascii="VW Head Office" w:hAnsi="VW Head Office"/>
          <w:b/>
          <w:bCs/>
          <w:sz w:val="24"/>
          <w:szCs w:val="24"/>
        </w:rPr>
        <w:t>już od przyszłego tygodnia</w:t>
      </w:r>
      <w:r>
        <w:rPr>
          <w:rFonts w:ascii="VW Head Office" w:hAnsi="VW Head Office"/>
          <w:b/>
          <w:bCs/>
          <w:sz w:val="24"/>
          <w:szCs w:val="24"/>
        </w:rPr>
        <w:t xml:space="preserve"> dostępny do zamawiania w konfiguratorze na stronie </w:t>
      </w:r>
      <w:hyperlink r:id="rId11" w:history="1">
        <w:r w:rsidR="00307A28" w:rsidRPr="005F32A7">
          <w:rPr>
            <w:rStyle w:val="Hipercze"/>
            <w:rFonts w:ascii="VW Head Office" w:hAnsi="VW Head Office"/>
            <w:b/>
            <w:bCs/>
            <w:color w:val="2F5496" w:themeColor="accent1" w:themeShade="BF"/>
            <w:sz w:val="24"/>
            <w:szCs w:val="24"/>
            <w:u w:val="none"/>
          </w:rPr>
          <w:t>www.vwdostawcze.pl</w:t>
        </w:r>
      </w:hyperlink>
      <w:r w:rsidR="00307A28" w:rsidRPr="00F863E3">
        <w:rPr>
          <w:rFonts w:ascii="VW Head Office" w:hAnsi="VW Head Office"/>
          <w:b/>
          <w:bCs/>
          <w:color w:val="2F5496" w:themeColor="accent1" w:themeShade="BF"/>
          <w:sz w:val="24"/>
          <w:szCs w:val="24"/>
        </w:rPr>
        <w:t xml:space="preserve"> </w:t>
      </w:r>
    </w:p>
    <w:p w14:paraId="0DC753FC" w14:textId="72D95D18" w:rsidR="00C727FC" w:rsidRPr="00307A28" w:rsidRDefault="00D03209" w:rsidP="00C344CF">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9264" behindDoc="1" locked="0" layoutInCell="1" allowOverlap="1" wp14:anchorId="32B14695" wp14:editId="0AF38798">
            <wp:simplePos x="0" y="0"/>
            <wp:positionH relativeFrom="column">
              <wp:posOffset>26035</wp:posOffset>
            </wp:positionH>
            <wp:positionV relativeFrom="paragraph">
              <wp:posOffset>222049</wp:posOffset>
            </wp:positionV>
            <wp:extent cx="2342515" cy="1562100"/>
            <wp:effectExtent l="0" t="0" r="635" b="0"/>
            <wp:wrapTight wrapText="bothSides">
              <wp:wrapPolygon edited="0">
                <wp:start x="0" y="0"/>
                <wp:lineTo x="0" y="21337"/>
                <wp:lineTo x="21430" y="21337"/>
                <wp:lineTo x="21430" y="0"/>
                <wp:lineTo x="0" y="0"/>
              </wp:wrapPolygon>
            </wp:wrapTight>
            <wp:docPr id="285635397"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35397" name="Obraz 285635397"/>
                    <pic:cNvPicPr/>
                  </pic:nvPicPr>
                  <pic:blipFill>
                    <a:blip r:embed="rId12"/>
                    <a:stretch>
                      <a:fillRect/>
                    </a:stretch>
                  </pic:blipFill>
                  <pic:spPr>
                    <a:xfrm>
                      <a:off x="0" y="0"/>
                      <a:ext cx="2342515" cy="1562100"/>
                    </a:xfrm>
                    <a:prstGeom prst="rect">
                      <a:avLst/>
                    </a:prstGeom>
                  </pic:spPr>
                </pic:pic>
              </a:graphicData>
            </a:graphic>
            <wp14:sizeRelH relativeFrom="margin">
              <wp14:pctWidth>0</wp14:pctWidth>
            </wp14:sizeRelH>
            <wp14:sizeRelV relativeFrom="margin">
              <wp14:pctHeight>0</wp14:pctHeight>
            </wp14:sizeRelV>
          </wp:anchor>
        </w:drawing>
      </w:r>
      <w:r w:rsidR="00E57B3A" w:rsidRPr="00307A28">
        <w:rPr>
          <w:rFonts w:ascii="VW Text Office" w:hAnsi="VW Text Office"/>
          <w:b/>
          <w:bCs/>
          <w:lang w:val="pl-PL"/>
        </w:rPr>
        <w:t xml:space="preserve">Poznań, 5 lipca 2024 r. ID. </w:t>
      </w:r>
      <w:proofErr w:type="spellStart"/>
      <w:r w:rsidR="00E57B3A" w:rsidRPr="00307A28">
        <w:rPr>
          <w:rFonts w:ascii="VW Text Office" w:hAnsi="VW Text Office"/>
          <w:b/>
          <w:bCs/>
          <w:lang w:val="pl-PL"/>
        </w:rPr>
        <w:t>Buzz</w:t>
      </w:r>
      <w:proofErr w:type="spellEnd"/>
      <w:r w:rsidR="00E57B3A" w:rsidRPr="00307A28">
        <w:rPr>
          <w:rFonts w:ascii="VW Text Office" w:hAnsi="VW Text Office"/>
          <w:b/>
          <w:bCs/>
          <w:lang w:val="pl-PL"/>
        </w:rPr>
        <w:t xml:space="preserve"> to unikalny na skalę światową pojazd elektryczny - ikona designu</w:t>
      </w:r>
      <w:r w:rsidR="00F863E3">
        <w:rPr>
          <w:rFonts w:ascii="VW Text Office" w:hAnsi="VW Text Office"/>
          <w:b/>
          <w:bCs/>
          <w:lang w:val="pl-PL"/>
        </w:rPr>
        <w:t xml:space="preserve">, </w:t>
      </w:r>
      <w:r>
        <w:rPr>
          <w:rFonts w:ascii="VW Text Office" w:hAnsi="VW Text Office"/>
          <w:b/>
          <w:bCs/>
          <w:lang w:val="pl-PL"/>
        </w:rPr>
        <w:br/>
      </w:r>
      <w:r w:rsidR="00F863E3">
        <w:rPr>
          <w:rFonts w:ascii="VW Text Office" w:hAnsi="VW Text Office"/>
          <w:b/>
          <w:bCs/>
          <w:lang w:val="pl-PL"/>
        </w:rPr>
        <w:t>a</w:t>
      </w:r>
      <w:r w:rsidR="00E57B3A" w:rsidRPr="00307A28">
        <w:rPr>
          <w:rFonts w:ascii="VW Text Office" w:hAnsi="VW Text Office"/>
          <w:b/>
          <w:bCs/>
          <w:lang w:val="pl-PL"/>
        </w:rPr>
        <w:t xml:space="preserve"> jednocześnie</w:t>
      </w:r>
      <w:r w:rsidR="00F863E3">
        <w:rPr>
          <w:rFonts w:ascii="VW Text Office" w:hAnsi="VW Text Office"/>
          <w:b/>
          <w:bCs/>
          <w:lang w:val="pl-PL"/>
        </w:rPr>
        <w:t xml:space="preserve"> samochód bardzo wszechstronny</w:t>
      </w:r>
      <w:r w:rsidR="00E57B3A" w:rsidRPr="00307A28">
        <w:rPr>
          <w:rFonts w:ascii="VW Text Office" w:hAnsi="VW Text Office"/>
          <w:b/>
          <w:bCs/>
          <w:lang w:val="pl-PL"/>
        </w:rPr>
        <w:t xml:space="preserve">. </w:t>
      </w:r>
      <w:r w:rsidR="00F863E3" w:rsidRPr="00F863E3">
        <w:rPr>
          <w:rFonts w:ascii="VW Text Office" w:hAnsi="VW Text Office"/>
          <w:b/>
          <w:color w:val="000000" w:themeColor="text1"/>
          <w:kern w:val="12"/>
          <w:lang w:val="pl-PL"/>
        </w:rPr>
        <w:t xml:space="preserve">Teraz Volkswagen Samochody Dostawcze rozszerza </w:t>
      </w:r>
      <w:r w:rsidR="00F863E3">
        <w:rPr>
          <w:rFonts w:ascii="VW Text Office" w:hAnsi="VW Text Office"/>
          <w:b/>
          <w:color w:val="000000" w:themeColor="text1"/>
          <w:kern w:val="12"/>
          <w:lang w:val="pl-PL"/>
        </w:rPr>
        <w:br/>
      </w:r>
      <w:r w:rsidR="00F863E3" w:rsidRPr="00F863E3">
        <w:rPr>
          <w:rFonts w:ascii="VW Text Office" w:hAnsi="VW Text Office"/>
          <w:b/>
          <w:color w:val="000000" w:themeColor="text1"/>
          <w:kern w:val="12"/>
          <w:lang w:val="pl-PL"/>
        </w:rPr>
        <w:t xml:space="preserve">i aktualizuje gamę modelową elektrycznego Bulli i oferuje nowość w gamie: model ID. Buzz Pro z długim rozstawem osi, nowym akumulatorem o mocy 86 kW i nowym, wysokowydajnym silnikiem napędowym o mocy 210 kW (286 KM). ID. Buzz Pro z długim rozstawem osi imponuje dużą wydajnością i ogromnym wnętrzem w którym zasiąść może maksymalnie siedem osób albo </w:t>
      </w:r>
      <w:r w:rsidR="00CB5913">
        <w:rPr>
          <w:rFonts w:ascii="VW Text Office" w:hAnsi="VW Text Office"/>
          <w:b/>
          <w:color w:val="000000" w:themeColor="text1"/>
          <w:kern w:val="12"/>
          <w:lang w:val="pl-PL"/>
        </w:rPr>
        <w:t xml:space="preserve">zmieszczą się </w:t>
      </w:r>
      <w:r w:rsidR="00F863E3" w:rsidRPr="00F863E3">
        <w:rPr>
          <w:rFonts w:ascii="VW Text Office" w:hAnsi="VW Text Office"/>
          <w:b/>
          <w:color w:val="000000" w:themeColor="text1"/>
          <w:kern w:val="12"/>
          <w:lang w:val="pl-PL"/>
        </w:rPr>
        <w:t xml:space="preserve">rowery lub deski surfingowe. Większa niż kiedykolwiek wcześniej moc </w:t>
      </w:r>
      <w:r w:rsidR="00CD26EA">
        <w:rPr>
          <w:rFonts w:ascii="VW Text Office" w:hAnsi="VW Text Office"/>
          <w:b/>
          <w:color w:val="000000" w:themeColor="text1"/>
          <w:kern w:val="12"/>
          <w:lang w:val="pl-PL"/>
        </w:rPr>
        <w:t>wyróżnia</w:t>
      </w:r>
      <w:r w:rsidR="00F863E3" w:rsidRPr="00F863E3">
        <w:rPr>
          <w:rFonts w:ascii="VW Text Office" w:hAnsi="VW Text Office"/>
          <w:b/>
          <w:color w:val="000000" w:themeColor="text1"/>
          <w:kern w:val="12"/>
          <w:lang w:val="pl-PL"/>
        </w:rPr>
        <w:t xml:space="preserve"> również nowy flagowy model serii, ID. </w:t>
      </w:r>
      <w:proofErr w:type="spellStart"/>
      <w:r w:rsidR="00F863E3" w:rsidRPr="00F863E3">
        <w:rPr>
          <w:rFonts w:ascii="VW Text Office" w:hAnsi="VW Text Office"/>
          <w:b/>
          <w:color w:val="000000" w:themeColor="text1"/>
          <w:kern w:val="12"/>
          <w:lang w:val="pl-PL"/>
        </w:rPr>
        <w:t>Buzz</w:t>
      </w:r>
      <w:proofErr w:type="spellEnd"/>
      <w:r w:rsidR="00F863E3" w:rsidRPr="00F863E3">
        <w:rPr>
          <w:rFonts w:ascii="VW Text Office" w:hAnsi="VW Text Office"/>
          <w:b/>
          <w:color w:val="000000" w:themeColor="text1"/>
          <w:kern w:val="12"/>
          <w:lang w:val="pl-PL"/>
        </w:rPr>
        <w:t xml:space="preserve"> GTX </w:t>
      </w:r>
      <w:r>
        <w:rPr>
          <w:rFonts w:ascii="VW Text Office" w:hAnsi="VW Text Office"/>
          <w:b/>
          <w:color w:val="000000" w:themeColor="text1"/>
          <w:kern w:val="12"/>
          <w:lang w:val="pl-PL"/>
        </w:rPr>
        <w:br/>
      </w:r>
      <w:r w:rsidR="00F863E3" w:rsidRPr="00F863E3">
        <w:rPr>
          <w:rFonts w:ascii="VW Text Office" w:hAnsi="VW Text Office"/>
          <w:b/>
          <w:color w:val="000000" w:themeColor="text1"/>
          <w:kern w:val="12"/>
          <w:lang w:val="pl-PL"/>
        </w:rPr>
        <w:t xml:space="preserve">o mocy 250 kW (340 KM). Model ten charakteryzuje się wyjątkowymi osiągami, napędem na cztery koła w standardzie i zdolnością holowania nawet ciężkich przyczep. ID. Buzz GTX można skonfigurować z normalnym lub długim rozstawem osi. W wersji z normalnym rozstawem osi ID. </w:t>
      </w:r>
      <w:proofErr w:type="spellStart"/>
      <w:r w:rsidR="00F863E3" w:rsidRPr="00F863E3">
        <w:rPr>
          <w:rFonts w:ascii="VW Text Office" w:hAnsi="VW Text Office"/>
          <w:b/>
          <w:color w:val="000000" w:themeColor="text1"/>
          <w:kern w:val="12"/>
          <w:lang w:val="pl-PL"/>
        </w:rPr>
        <w:t>Buzz</w:t>
      </w:r>
      <w:proofErr w:type="spellEnd"/>
      <w:r w:rsidR="00F863E3" w:rsidRPr="00F863E3">
        <w:rPr>
          <w:rFonts w:ascii="VW Text Office" w:hAnsi="VW Text Office"/>
          <w:b/>
          <w:color w:val="000000" w:themeColor="text1"/>
          <w:kern w:val="12"/>
          <w:lang w:val="pl-PL"/>
        </w:rPr>
        <w:t xml:space="preserve"> GTX jest zasilany nowym akumulatorem o pojemności 79 kWh; wersja </w:t>
      </w:r>
      <w:r>
        <w:rPr>
          <w:rFonts w:ascii="VW Text Office" w:hAnsi="VW Text Office"/>
          <w:b/>
          <w:color w:val="000000" w:themeColor="text1"/>
          <w:kern w:val="12"/>
          <w:lang w:val="pl-PL"/>
        </w:rPr>
        <w:br/>
      </w:r>
      <w:r w:rsidR="00F863E3" w:rsidRPr="00F863E3">
        <w:rPr>
          <w:rFonts w:ascii="VW Text Office" w:hAnsi="VW Text Office"/>
          <w:b/>
          <w:color w:val="000000" w:themeColor="text1"/>
          <w:kern w:val="12"/>
          <w:lang w:val="pl-PL"/>
        </w:rPr>
        <w:lastRenderedPageBreak/>
        <w:t>z długim rozstawem osi jest automatycznie wyposażona w większy akumulator o pojemności 86 kWh.</w:t>
      </w:r>
    </w:p>
    <w:p w14:paraId="1CA9B6B4" w14:textId="1CAE6553" w:rsidR="00307A28" w:rsidRDefault="00E57B3A" w:rsidP="00307A28">
      <w:pPr>
        <w:spacing w:before="240" w:line="300" w:lineRule="exact"/>
        <w:rPr>
          <w:rFonts w:ascii="VW Text Office" w:hAnsi="VW Text Office"/>
          <w:lang w:val="pl-PL"/>
        </w:rPr>
      </w:pPr>
      <w:r w:rsidRPr="000F350A">
        <w:rPr>
          <w:rFonts w:ascii="VW Text Office" w:hAnsi="VW Text Office"/>
          <w:b/>
          <w:bCs/>
          <w:lang w:val="pl-PL"/>
        </w:rPr>
        <w:t>Większy zasięg, krótszy czas ładowania prądem stałym</w:t>
      </w:r>
      <w:r w:rsidR="00C727FC" w:rsidRPr="000F350A">
        <w:rPr>
          <w:rFonts w:ascii="VW Text Office" w:hAnsi="VW Text Office"/>
          <w:b/>
          <w:bCs/>
          <w:lang w:val="pl-PL"/>
        </w:rPr>
        <w:t>.</w:t>
      </w:r>
      <w:r w:rsidRPr="00E57B3A">
        <w:rPr>
          <w:rFonts w:ascii="VW Text Office" w:hAnsi="VW Text Office"/>
          <w:lang w:val="pl-PL"/>
        </w:rPr>
        <w:t xml:space="preserve"> </w:t>
      </w:r>
      <w:r w:rsidR="005A5980" w:rsidRPr="005A5980">
        <w:rPr>
          <w:rFonts w:ascii="VW Text Office" w:hAnsi="VW Text Office"/>
          <w:bCs/>
          <w:color w:val="000000" w:themeColor="text1"/>
          <w:kern w:val="12"/>
          <w:lang w:val="pl-PL"/>
        </w:rPr>
        <w:t xml:space="preserve">Dzięki standardowemu akumulatorowi o pojemności 86 kWh, maksymalny zasięg nowego ID. Buzz Pro z długim rozstawem osi w zależności od wyposażenia wynosi od 453 do 487 km (cykl WLTP) (ID. Buzz Pro z normalnym rozstawem osi i akumulatorem 79 kWh: 423 do 461 km). Odpowiednie zasięgi WLTP dla ID. </w:t>
      </w:r>
      <w:proofErr w:type="spellStart"/>
      <w:r w:rsidR="005A5980" w:rsidRPr="005A5980">
        <w:rPr>
          <w:rFonts w:ascii="VW Text Office" w:hAnsi="VW Text Office"/>
          <w:bCs/>
          <w:color w:val="000000" w:themeColor="text1"/>
          <w:kern w:val="12"/>
          <w:lang w:val="pl-PL"/>
        </w:rPr>
        <w:t>Buzz</w:t>
      </w:r>
      <w:proofErr w:type="spellEnd"/>
      <w:r w:rsidR="005A5980" w:rsidRPr="005A5980">
        <w:rPr>
          <w:rFonts w:ascii="VW Text Office" w:hAnsi="VW Text Office"/>
          <w:bCs/>
          <w:color w:val="000000" w:themeColor="text1"/>
          <w:kern w:val="12"/>
          <w:lang w:val="pl-PL"/>
        </w:rPr>
        <w:t xml:space="preserve"> GTX </w:t>
      </w:r>
      <w:r w:rsidR="007A3BBB">
        <w:rPr>
          <w:rFonts w:ascii="VW Text Office" w:hAnsi="VW Text Office"/>
          <w:bCs/>
          <w:color w:val="000000" w:themeColor="text1"/>
          <w:kern w:val="12"/>
          <w:lang w:val="pl-PL"/>
        </w:rPr>
        <w:t>będą opublikowane w najbliższym czasie</w:t>
      </w:r>
      <w:r w:rsidR="005A5980" w:rsidRPr="005A5980">
        <w:rPr>
          <w:rFonts w:ascii="VW Text Office" w:hAnsi="VW Text Office"/>
          <w:bCs/>
          <w:color w:val="000000" w:themeColor="text1"/>
          <w:kern w:val="12"/>
          <w:lang w:val="pl-PL"/>
        </w:rPr>
        <w:t xml:space="preserve">. Wszystkie wersje ID. </w:t>
      </w:r>
      <w:proofErr w:type="spellStart"/>
      <w:r w:rsidR="005A5980" w:rsidRPr="005A5980">
        <w:rPr>
          <w:rFonts w:ascii="VW Text Office" w:hAnsi="VW Text Office"/>
          <w:bCs/>
          <w:color w:val="000000" w:themeColor="text1"/>
          <w:kern w:val="12"/>
          <w:lang w:val="pl-PL"/>
        </w:rPr>
        <w:t>Buzz</w:t>
      </w:r>
      <w:proofErr w:type="spellEnd"/>
      <w:r w:rsidR="005A5980" w:rsidRPr="005A5980">
        <w:rPr>
          <w:rFonts w:ascii="VW Text Office" w:hAnsi="VW Text Office"/>
          <w:bCs/>
          <w:color w:val="000000" w:themeColor="text1"/>
          <w:kern w:val="12"/>
          <w:lang w:val="pl-PL"/>
        </w:rPr>
        <w:t xml:space="preserve"> </w:t>
      </w:r>
      <w:r w:rsidR="0048741B">
        <w:rPr>
          <w:rFonts w:ascii="VW Text Office" w:hAnsi="VW Text Office"/>
          <w:bCs/>
          <w:color w:val="000000" w:themeColor="text1"/>
          <w:kern w:val="12"/>
          <w:lang w:val="pl-PL"/>
        </w:rPr>
        <w:t xml:space="preserve"> - zarówno </w:t>
      </w:r>
      <w:r w:rsidR="009920A1">
        <w:rPr>
          <w:rFonts w:ascii="VW Text Office" w:hAnsi="VW Text Office"/>
          <w:bCs/>
          <w:color w:val="000000" w:themeColor="text1"/>
          <w:kern w:val="12"/>
          <w:lang w:val="pl-PL"/>
        </w:rPr>
        <w:t xml:space="preserve">z akumulatorem o pojemności 79 kWh, jak i z akumulatorem 86 kWh, </w:t>
      </w:r>
      <w:r w:rsidR="005A5980" w:rsidRPr="005A5980">
        <w:rPr>
          <w:rFonts w:ascii="VW Text Office" w:hAnsi="VW Text Office"/>
          <w:bCs/>
          <w:color w:val="000000" w:themeColor="text1"/>
          <w:kern w:val="12"/>
          <w:lang w:val="pl-PL"/>
        </w:rPr>
        <w:t>można</w:t>
      </w:r>
      <w:r w:rsidR="009C7FFD">
        <w:rPr>
          <w:rFonts w:ascii="VW Text Office" w:hAnsi="VW Text Office"/>
          <w:bCs/>
          <w:color w:val="000000" w:themeColor="text1"/>
          <w:kern w:val="12"/>
          <w:lang w:val="pl-PL"/>
        </w:rPr>
        <w:t xml:space="preserve"> </w:t>
      </w:r>
      <w:r w:rsidR="00F12050">
        <w:rPr>
          <w:rFonts w:ascii="VW Text Office" w:hAnsi="VW Text Office"/>
          <w:bCs/>
          <w:color w:val="000000" w:themeColor="text1"/>
          <w:kern w:val="12"/>
          <w:lang w:val="pl-PL"/>
        </w:rPr>
        <w:t>teraz</w:t>
      </w:r>
      <w:r w:rsidR="00000955">
        <w:rPr>
          <w:rFonts w:ascii="VW Text Office" w:hAnsi="VW Text Office"/>
          <w:bCs/>
          <w:color w:val="000000" w:themeColor="text1"/>
          <w:kern w:val="12"/>
          <w:lang w:val="pl-PL"/>
        </w:rPr>
        <w:t xml:space="preserve"> naładować</w:t>
      </w:r>
      <w:r w:rsidR="00F12050">
        <w:rPr>
          <w:rFonts w:ascii="VW Text Office" w:hAnsi="VW Text Office"/>
          <w:bCs/>
          <w:color w:val="000000" w:themeColor="text1"/>
          <w:kern w:val="12"/>
          <w:lang w:val="pl-PL"/>
        </w:rPr>
        <w:t xml:space="preserve"> od 10 do 80%</w:t>
      </w:r>
      <w:r w:rsidR="0048741B">
        <w:rPr>
          <w:rFonts w:ascii="VW Text Office" w:hAnsi="VW Text Office"/>
          <w:bCs/>
          <w:color w:val="000000" w:themeColor="text1"/>
          <w:kern w:val="12"/>
          <w:lang w:val="pl-PL"/>
        </w:rPr>
        <w:t xml:space="preserve"> w mniej niż 30 minut. </w:t>
      </w:r>
      <w:r w:rsidR="009920A1">
        <w:rPr>
          <w:rFonts w:ascii="VW Text Office" w:hAnsi="VW Text Office"/>
          <w:bCs/>
          <w:color w:val="000000" w:themeColor="text1"/>
          <w:kern w:val="12"/>
          <w:lang w:val="pl-PL"/>
        </w:rPr>
        <w:t>Wszystko dzięki temu, że można je teraz ładować</w:t>
      </w:r>
      <w:r w:rsidR="005A5980" w:rsidRPr="005A5980">
        <w:rPr>
          <w:rFonts w:ascii="VW Text Office" w:hAnsi="VW Text Office"/>
          <w:bCs/>
          <w:color w:val="000000" w:themeColor="text1"/>
          <w:kern w:val="12"/>
          <w:lang w:val="pl-PL"/>
        </w:rPr>
        <w:t xml:space="preserve"> prądem stałym o mocy ładowania do 185 kW (poprzednio do 170 kW). W przypadku wersji </w:t>
      </w:r>
      <w:r w:rsidR="009920A1">
        <w:rPr>
          <w:rFonts w:ascii="VW Text Office" w:hAnsi="VW Text Office"/>
          <w:bCs/>
          <w:color w:val="000000" w:themeColor="text1"/>
          <w:kern w:val="12"/>
          <w:lang w:val="pl-PL"/>
        </w:rPr>
        <w:br/>
      </w:r>
      <w:r w:rsidR="005A5980" w:rsidRPr="005A5980">
        <w:rPr>
          <w:rFonts w:ascii="VW Text Office" w:hAnsi="VW Text Office"/>
          <w:bCs/>
          <w:color w:val="000000" w:themeColor="text1"/>
          <w:kern w:val="12"/>
          <w:lang w:val="pl-PL"/>
        </w:rPr>
        <w:t xml:space="preserve">z akumulatorem 86 kWh możliwe jest nawet  ładowanie z mocą 200 </w:t>
      </w:r>
      <w:proofErr w:type="spellStart"/>
      <w:r w:rsidR="005A5980" w:rsidRPr="005A5980">
        <w:rPr>
          <w:rFonts w:ascii="VW Text Office" w:hAnsi="VW Text Office"/>
          <w:bCs/>
          <w:color w:val="000000" w:themeColor="text1"/>
          <w:kern w:val="12"/>
          <w:lang w:val="pl-PL"/>
        </w:rPr>
        <w:t>kW.</w:t>
      </w:r>
      <w:proofErr w:type="spellEnd"/>
      <w:r w:rsidR="005A5980" w:rsidRPr="005A5980">
        <w:rPr>
          <w:rFonts w:ascii="VW Text Office" w:hAnsi="VW Text Office"/>
          <w:bCs/>
          <w:color w:val="000000" w:themeColor="text1"/>
          <w:kern w:val="12"/>
          <w:lang w:val="pl-PL"/>
        </w:rPr>
        <w:t xml:space="preserve"> </w:t>
      </w:r>
    </w:p>
    <w:p w14:paraId="04B57FCE" w14:textId="47CAD4A7" w:rsidR="00307A28" w:rsidRDefault="00E57B3A" w:rsidP="00307A28">
      <w:pPr>
        <w:spacing w:before="240" w:line="300" w:lineRule="exact"/>
        <w:rPr>
          <w:rFonts w:ascii="VW Text Office" w:hAnsi="VW Text Office"/>
          <w:color w:val="000000" w:themeColor="text1"/>
          <w:kern w:val="12"/>
          <w:lang w:val="pl-PL"/>
        </w:rPr>
      </w:pPr>
      <w:r w:rsidRPr="00E57B3A">
        <w:rPr>
          <w:rFonts w:ascii="VW Text Office" w:hAnsi="VW Text Office"/>
          <w:b/>
          <w:bCs/>
          <w:color w:val="000000" w:themeColor="text1"/>
          <w:kern w:val="12"/>
          <w:lang w:val="pl-PL"/>
        </w:rPr>
        <w:t>Elektryczne statki kosmiczne.</w:t>
      </w:r>
      <w:r w:rsidRPr="00E57B3A">
        <w:rPr>
          <w:rFonts w:ascii="VW Text Office" w:hAnsi="VW Text Office"/>
          <w:color w:val="000000" w:themeColor="text1"/>
          <w:kern w:val="12"/>
          <w:lang w:val="pl-PL"/>
        </w:rPr>
        <w:t xml:space="preserve"> Nowe wersje ID. Buzz z dłu</w:t>
      </w:r>
      <w:r w:rsidR="00BF7C0B">
        <w:rPr>
          <w:rFonts w:ascii="VW Text Office" w:hAnsi="VW Text Office"/>
          <w:color w:val="000000" w:themeColor="text1"/>
          <w:kern w:val="12"/>
          <w:lang w:val="pl-PL"/>
        </w:rPr>
        <w:t>ższym</w:t>
      </w:r>
      <w:r w:rsidRPr="00E57B3A">
        <w:rPr>
          <w:rFonts w:ascii="VW Text Office" w:hAnsi="VW Text Office"/>
          <w:color w:val="000000" w:themeColor="text1"/>
          <w:kern w:val="12"/>
          <w:lang w:val="pl-PL"/>
        </w:rPr>
        <w:t xml:space="preserve"> rozstawem osi (LWB: 3239 mm) mają długość całkowitą 4962 mm. W porównaniu </w:t>
      </w:r>
      <w:r w:rsidR="00BF7C0B">
        <w:rPr>
          <w:rFonts w:ascii="VW Text Office" w:hAnsi="VW Text Office"/>
          <w:color w:val="000000" w:themeColor="text1"/>
          <w:kern w:val="12"/>
          <w:lang w:val="pl-PL"/>
        </w:rPr>
        <w:br/>
      </w:r>
      <w:r w:rsidRPr="00E57B3A">
        <w:rPr>
          <w:rFonts w:ascii="VW Text Office" w:hAnsi="VW Text Office"/>
          <w:color w:val="000000" w:themeColor="text1"/>
          <w:kern w:val="12"/>
          <w:lang w:val="pl-PL"/>
        </w:rPr>
        <w:t xml:space="preserve">z wersjami z normalnym rozstawem osi (NWB: 2989 mm) oznacza to wzrost o 250 mm. Dodatkowa długość zapewnia miejsce nawet dla siedmiu foteli (dwóch z przodu, trzech w 2. rzędzie siedzeń, dwóch w 3. rzędzie siedzeń (2/3/2)), jeszcze więcej przestrzeni bagażowej i </w:t>
      </w:r>
      <w:r w:rsidR="00EF6B37">
        <w:rPr>
          <w:rFonts w:ascii="VW Text Office" w:hAnsi="VW Text Office"/>
          <w:color w:val="000000" w:themeColor="text1"/>
          <w:kern w:val="12"/>
          <w:lang w:val="pl-PL"/>
        </w:rPr>
        <w:t xml:space="preserve">pozwala na montaż </w:t>
      </w:r>
      <w:r w:rsidRPr="00E57B3A">
        <w:rPr>
          <w:rFonts w:ascii="VW Text Office" w:hAnsi="VW Text Office"/>
          <w:color w:val="000000" w:themeColor="text1"/>
          <w:kern w:val="12"/>
          <w:lang w:val="pl-PL"/>
        </w:rPr>
        <w:t>większ</w:t>
      </w:r>
      <w:r w:rsidR="00EF6B37">
        <w:rPr>
          <w:rFonts w:ascii="VW Text Office" w:hAnsi="VW Text Office"/>
          <w:color w:val="000000" w:themeColor="text1"/>
          <w:kern w:val="12"/>
          <w:lang w:val="pl-PL"/>
        </w:rPr>
        <w:t>ego</w:t>
      </w:r>
      <w:r w:rsidRPr="00E57B3A">
        <w:rPr>
          <w:rFonts w:ascii="VW Text Office" w:hAnsi="VW Text Office"/>
          <w:color w:val="000000" w:themeColor="text1"/>
          <w:kern w:val="12"/>
          <w:lang w:val="pl-PL"/>
        </w:rPr>
        <w:t xml:space="preserve"> akumulator</w:t>
      </w:r>
      <w:r w:rsidR="00EF6B37">
        <w:rPr>
          <w:rFonts w:ascii="VW Text Office" w:hAnsi="VW Text Office"/>
          <w:color w:val="000000" w:themeColor="text1"/>
          <w:kern w:val="12"/>
          <w:lang w:val="pl-PL"/>
        </w:rPr>
        <w:t>a</w:t>
      </w:r>
      <w:r w:rsidRPr="00E57B3A">
        <w:rPr>
          <w:rFonts w:ascii="VW Text Office" w:hAnsi="VW Text Office"/>
          <w:color w:val="000000" w:themeColor="text1"/>
          <w:kern w:val="12"/>
          <w:lang w:val="pl-PL"/>
        </w:rPr>
        <w:t xml:space="preserve"> o pojemności 86 kWh. Przy pięciu osobach na pokładzie maksymalna pojemność bagażnika wynosi 1340 litrów (załadowany do górnej krawędzi oparć tylnych siedzeń). Natomiast przy siedmiu osobach, pojemność bagażnika wynosi 306 litrów. Po złożeniu oparć wszystkich pięciu siedzeń w drugim i trzecim rzędzie, pojemność bagażnika wzrasta do imponujących 2469 litrów. Ponadto ID. Buzz z normalnym rozstawem osi może być teraz skonfigurowany jako 6-miejscowy (2/2/2). Do tej pory był dostępny tylko jako 5-miejscowy (2/3).</w:t>
      </w:r>
    </w:p>
    <w:p w14:paraId="6D6AC0C3" w14:textId="17D563B9" w:rsidR="00307A28" w:rsidRDefault="00E57B3A" w:rsidP="00307A28">
      <w:pPr>
        <w:spacing w:before="240" w:line="300" w:lineRule="exact"/>
        <w:rPr>
          <w:rFonts w:ascii="VW Text Office" w:hAnsi="VW Text Office"/>
          <w:color w:val="000000" w:themeColor="text1"/>
          <w:kern w:val="12"/>
          <w:lang w:val="pl-PL"/>
        </w:rPr>
      </w:pPr>
      <w:r w:rsidRPr="00E57B3A">
        <w:rPr>
          <w:rFonts w:ascii="VW Text Office" w:hAnsi="VW Text Office"/>
          <w:b/>
          <w:bCs/>
          <w:color w:val="000000" w:themeColor="text1"/>
          <w:kern w:val="12"/>
          <w:lang w:val="pl-PL"/>
        </w:rPr>
        <w:t>Zoptymalizowane oprogramowanie i sprzęt.</w:t>
      </w:r>
      <w:r w:rsidRPr="00E57B3A">
        <w:rPr>
          <w:rFonts w:ascii="VW Text Office" w:hAnsi="VW Text Office"/>
          <w:color w:val="000000" w:themeColor="text1"/>
          <w:kern w:val="12"/>
          <w:lang w:val="pl-PL"/>
        </w:rPr>
        <w:t xml:space="preserve"> </w:t>
      </w:r>
      <w:r w:rsidR="00C43138">
        <w:rPr>
          <w:rFonts w:ascii="VW Text Office" w:hAnsi="VW Text Office"/>
          <w:color w:val="000000" w:themeColor="text1"/>
          <w:kern w:val="12"/>
          <w:lang w:val="pl-PL"/>
        </w:rPr>
        <w:t>N</w:t>
      </w:r>
      <w:r w:rsidRPr="00E57B3A">
        <w:rPr>
          <w:rFonts w:ascii="VW Text Office" w:hAnsi="VW Text Office"/>
          <w:color w:val="000000" w:themeColor="text1"/>
          <w:kern w:val="12"/>
          <w:lang w:val="pl-PL"/>
        </w:rPr>
        <w:t xml:space="preserve">owe </w:t>
      </w:r>
      <w:r w:rsidR="00C43138">
        <w:rPr>
          <w:rFonts w:ascii="VW Text Office" w:hAnsi="VW Text Office"/>
          <w:color w:val="000000" w:themeColor="text1"/>
          <w:kern w:val="12"/>
          <w:lang w:val="pl-PL"/>
        </w:rPr>
        <w:t>wersje</w:t>
      </w:r>
      <w:r w:rsidRPr="00E57B3A">
        <w:rPr>
          <w:rFonts w:ascii="VW Text Office" w:hAnsi="VW Text Office"/>
          <w:color w:val="000000" w:themeColor="text1"/>
          <w:kern w:val="12"/>
          <w:lang w:val="pl-PL"/>
        </w:rPr>
        <w:t xml:space="preserve"> ID. Buzz otrzymały poważną aktualizację sprzętu i oprogramowania. Nowością na pokładzie jest zupełnie nowa generacja systemów </w:t>
      </w:r>
      <w:proofErr w:type="spellStart"/>
      <w:r w:rsidRPr="00E57B3A">
        <w:rPr>
          <w:rFonts w:ascii="VW Text Office" w:hAnsi="VW Text Office"/>
          <w:color w:val="000000" w:themeColor="text1"/>
          <w:kern w:val="12"/>
          <w:lang w:val="pl-PL"/>
        </w:rPr>
        <w:t>infotainment</w:t>
      </w:r>
      <w:proofErr w:type="spellEnd"/>
      <w:r w:rsidRPr="00E57B3A">
        <w:rPr>
          <w:rFonts w:ascii="VW Text Office" w:hAnsi="VW Text Office"/>
          <w:color w:val="000000" w:themeColor="text1"/>
          <w:kern w:val="12"/>
          <w:lang w:val="pl-PL"/>
        </w:rPr>
        <w:t xml:space="preserve"> </w:t>
      </w:r>
      <w:r w:rsidR="00D03209">
        <w:rPr>
          <w:rFonts w:ascii="VW Text Office" w:hAnsi="VW Text Office"/>
          <w:color w:val="000000" w:themeColor="text1"/>
          <w:kern w:val="12"/>
          <w:lang w:val="pl-PL"/>
        </w:rPr>
        <w:br/>
      </w:r>
      <w:r w:rsidRPr="00E57B3A">
        <w:rPr>
          <w:rFonts w:ascii="VW Text Office" w:hAnsi="VW Text Office"/>
          <w:color w:val="000000" w:themeColor="text1"/>
          <w:kern w:val="12"/>
          <w:lang w:val="pl-PL"/>
        </w:rPr>
        <w:t xml:space="preserve">(w standardzie) z intuicyjną nawigacją po menu i bardzo dużą mocą obliczeniową. Ekran dotykowy systemu ma teraz przekątną 12,9 cala zamiast 12,0 cala (33 cm zamiast 30 cm). Nowością jest także podświetlany pasek dotykowy do regulacji temperatury i głośności. Nowy asystent głosowy IDA jest obsługiwany za pomocą naturalnych poleceń głosowych. Umożliwia on nie tylko sterowanie wieloma funkcjami pojazdu, ale także udziela odpowiedzi na pytania z zakresu wiedzy ogólnej, korzystając </w:t>
      </w:r>
      <w:r w:rsidR="008A447B">
        <w:rPr>
          <w:rFonts w:ascii="VW Text Office" w:hAnsi="VW Text Office"/>
          <w:color w:val="000000" w:themeColor="text1"/>
          <w:kern w:val="12"/>
          <w:lang w:val="pl-PL"/>
        </w:rPr>
        <w:br/>
      </w:r>
      <w:r w:rsidRPr="00E57B3A">
        <w:rPr>
          <w:rFonts w:ascii="VW Text Office" w:hAnsi="VW Text Office"/>
          <w:color w:val="000000" w:themeColor="text1"/>
          <w:kern w:val="12"/>
          <w:lang w:val="pl-PL"/>
        </w:rPr>
        <w:t>z połączenia online z bazami danych, takimi jak Wikipedia. Innowacyjny asystent głosowy IDA posiada dodatkowo integrację</w:t>
      </w:r>
      <w:r w:rsidR="00414DC2">
        <w:rPr>
          <w:rFonts w:ascii="VW Text Office" w:hAnsi="VW Text Office"/>
          <w:color w:val="000000" w:themeColor="text1"/>
          <w:kern w:val="12"/>
          <w:lang w:val="pl-PL"/>
        </w:rPr>
        <w:t xml:space="preserve"> z</w:t>
      </w:r>
      <w:r w:rsidRPr="00E57B3A">
        <w:rPr>
          <w:rFonts w:ascii="VW Text Office" w:hAnsi="VW Text Office"/>
          <w:color w:val="000000" w:themeColor="text1"/>
          <w:kern w:val="12"/>
          <w:lang w:val="pl-PL"/>
        </w:rPr>
        <w:t xml:space="preserve"> </w:t>
      </w:r>
      <w:proofErr w:type="spellStart"/>
      <w:r w:rsidRPr="00E57B3A">
        <w:rPr>
          <w:rFonts w:ascii="VW Text Office" w:hAnsi="VW Text Office"/>
          <w:color w:val="000000" w:themeColor="text1"/>
          <w:kern w:val="12"/>
          <w:lang w:val="pl-PL"/>
        </w:rPr>
        <w:t>ChatGPT</w:t>
      </w:r>
      <w:proofErr w:type="spellEnd"/>
      <w:r w:rsidRPr="00E57B3A">
        <w:rPr>
          <w:rFonts w:ascii="VW Text Office" w:hAnsi="VW Text Office"/>
          <w:color w:val="000000" w:themeColor="text1"/>
          <w:kern w:val="12"/>
          <w:lang w:val="pl-PL"/>
        </w:rPr>
        <w:t xml:space="preserve"> (AI/sztuczna inteligencja). Kolejną nowością jest aplikacja </w:t>
      </w:r>
      <w:proofErr w:type="spellStart"/>
      <w:r w:rsidRPr="00E57B3A">
        <w:rPr>
          <w:rFonts w:ascii="VW Text Office" w:hAnsi="VW Text Office"/>
          <w:color w:val="000000" w:themeColor="text1"/>
          <w:kern w:val="12"/>
          <w:lang w:val="pl-PL"/>
        </w:rPr>
        <w:t>Wellness</w:t>
      </w:r>
      <w:proofErr w:type="spellEnd"/>
      <w:r w:rsidRPr="00E57B3A">
        <w:rPr>
          <w:rFonts w:ascii="VW Text Office" w:hAnsi="VW Text Office"/>
          <w:color w:val="000000" w:themeColor="text1"/>
          <w:kern w:val="12"/>
          <w:lang w:val="pl-PL"/>
        </w:rPr>
        <w:t xml:space="preserve"> wykorzystująca wstępnie skonfigurowane programy do dostosowywania różnych funkcji pojazdu w celu poprawy samopoczucia podczas jazdy lub</w:t>
      </w:r>
      <w:r w:rsidR="000A5217">
        <w:rPr>
          <w:rFonts w:ascii="VW Text Office" w:hAnsi="VW Text Office"/>
          <w:color w:val="000000" w:themeColor="text1"/>
          <w:kern w:val="12"/>
          <w:lang w:val="pl-PL"/>
        </w:rPr>
        <w:t xml:space="preserve"> podczas</w:t>
      </w:r>
      <w:r w:rsidRPr="00E57B3A">
        <w:rPr>
          <w:rFonts w:ascii="VW Text Office" w:hAnsi="VW Text Office"/>
          <w:color w:val="000000" w:themeColor="text1"/>
          <w:kern w:val="12"/>
          <w:lang w:val="pl-PL"/>
        </w:rPr>
        <w:t xml:space="preserve"> ładowania. Dodatkowo, ID. Buzz można teraz zamówić z wyświetlaczem danych na szybie </w:t>
      </w:r>
      <w:proofErr w:type="spellStart"/>
      <w:r w:rsidRPr="00E57B3A">
        <w:rPr>
          <w:rFonts w:ascii="VW Text Office" w:hAnsi="VW Text Office"/>
          <w:color w:val="000000" w:themeColor="text1"/>
          <w:kern w:val="12"/>
          <w:lang w:val="pl-PL"/>
        </w:rPr>
        <w:t>head-up</w:t>
      </w:r>
      <w:proofErr w:type="spellEnd"/>
      <w:r w:rsidRPr="00E57B3A">
        <w:rPr>
          <w:rFonts w:ascii="VW Text Office" w:hAnsi="VW Text Office"/>
          <w:color w:val="000000" w:themeColor="text1"/>
          <w:kern w:val="12"/>
          <w:lang w:val="pl-PL"/>
        </w:rPr>
        <w:t xml:space="preserve"> display.  Pojawiły się również nowe systemy wspomagające, w tym Park </w:t>
      </w:r>
      <w:proofErr w:type="spellStart"/>
      <w:r w:rsidRPr="00E57B3A">
        <w:rPr>
          <w:rFonts w:ascii="VW Text Office" w:hAnsi="VW Text Office"/>
          <w:color w:val="000000" w:themeColor="text1"/>
          <w:kern w:val="12"/>
          <w:lang w:val="pl-PL"/>
        </w:rPr>
        <w:t>Assist</w:t>
      </w:r>
      <w:proofErr w:type="spellEnd"/>
      <w:r w:rsidRPr="00E57B3A">
        <w:rPr>
          <w:rFonts w:ascii="VW Text Office" w:hAnsi="VW Text Office"/>
          <w:color w:val="000000" w:themeColor="text1"/>
          <w:kern w:val="12"/>
          <w:lang w:val="pl-PL"/>
        </w:rPr>
        <w:t xml:space="preserve"> Pro z funkcją zdalnego parkowania za pomocą </w:t>
      </w:r>
      <w:proofErr w:type="spellStart"/>
      <w:r w:rsidRPr="00E57B3A">
        <w:rPr>
          <w:rFonts w:ascii="VW Text Office" w:hAnsi="VW Text Office"/>
          <w:color w:val="000000" w:themeColor="text1"/>
          <w:kern w:val="12"/>
          <w:lang w:val="pl-PL"/>
        </w:rPr>
        <w:t>smartfona</w:t>
      </w:r>
      <w:proofErr w:type="spellEnd"/>
      <w:r w:rsidRPr="00E57B3A">
        <w:rPr>
          <w:rFonts w:ascii="VW Text Office" w:hAnsi="VW Text Office"/>
          <w:color w:val="000000" w:themeColor="text1"/>
          <w:kern w:val="12"/>
          <w:lang w:val="pl-PL"/>
        </w:rPr>
        <w:t xml:space="preserve">. Kolejną nowością jest system ostrzegania o wysiadaniu, </w:t>
      </w:r>
      <w:r w:rsidRPr="00E57B3A">
        <w:rPr>
          <w:rFonts w:ascii="VW Text Office" w:hAnsi="VW Text Office"/>
          <w:color w:val="000000" w:themeColor="text1"/>
          <w:kern w:val="12"/>
          <w:lang w:val="pl-PL"/>
        </w:rPr>
        <w:lastRenderedPageBreak/>
        <w:t>który po otwarciu drzwi ostrzega przed pojazdami silnikowymi i rowerami zbliżającymi się od tyłu.</w:t>
      </w:r>
    </w:p>
    <w:p w14:paraId="6B19D388" w14:textId="6629DCA6" w:rsidR="00307A28" w:rsidRDefault="00E57B3A" w:rsidP="00307A28">
      <w:pPr>
        <w:spacing w:before="240" w:line="300" w:lineRule="exact"/>
        <w:rPr>
          <w:rFonts w:ascii="VW Text Office" w:hAnsi="VW Text Office"/>
          <w:color w:val="000000" w:themeColor="text1"/>
          <w:kern w:val="12"/>
          <w:lang w:val="pl-PL"/>
        </w:rPr>
      </w:pPr>
      <w:r w:rsidRPr="00E57B3A">
        <w:rPr>
          <w:rFonts w:ascii="VW Text Office" w:hAnsi="VW Text Office"/>
          <w:b/>
          <w:bCs/>
          <w:color w:val="000000" w:themeColor="text1"/>
          <w:kern w:val="12"/>
          <w:lang w:val="pl-PL"/>
        </w:rPr>
        <w:t>Imponujące wyposażenie standardowe:</w:t>
      </w:r>
      <w:r w:rsidRPr="00E57B3A">
        <w:rPr>
          <w:rFonts w:ascii="VW Text Office" w:hAnsi="VW Text Office"/>
          <w:color w:val="000000" w:themeColor="text1"/>
          <w:kern w:val="12"/>
          <w:lang w:val="pl-PL"/>
        </w:rPr>
        <w:t xml:space="preserve"> ID. Buzz Pro jest wyposażony </w:t>
      </w:r>
      <w:r w:rsidR="000A5217">
        <w:rPr>
          <w:rFonts w:ascii="VW Text Office" w:hAnsi="VW Text Office"/>
          <w:color w:val="000000" w:themeColor="text1"/>
          <w:kern w:val="12"/>
          <w:lang w:val="pl-PL"/>
        </w:rPr>
        <w:br/>
      </w:r>
      <w:r w:rsidRPr="00E57B3A">
        <w:rPr>
          <w:rFonts w:ascii="VW Text Office" w:hAnsi="VW Text Office"/>
          <w:color w:val="000000" w:themeColor="text1"/>
          <w:kern w:val="12"/>
          <w:lang w:val="pl-PL"/>
        </w:rPr>
        <w:t xml:space="preserve">w dwoje przesuwanych drzwi, reflektory LED i tylne światła LED, przednią kamerę systemów wsparcia kierowcy, wielofunkcyjną kierownicę, system utrzymywania na pasie ruchu Lane </w:t>
      </w:r>
      <w:proofErr w:type="spellStart"/>
      <w:r w:rsidRPr="00E57B3A">
        <w:rPr>
          <w:rFonts w:ascii="VW Text Office" w:hAnsi="VW Text Office"/>
          <w:color w:val="000000" w:themeColor="text1"/>
          <w:kern w:val="12"/>
          <w:lang w:val="pl-PL"/>
        </w:rPr>
        <w:t>Assist</w:t>
      </w:r>
      <w:proofErr w:type="spellEnd"/>
      <w:r w:rsidRPr="00E57B3A">
        <w:rPr>
          <w:rFonts w:ascii="VW Text Office" w:hAnsi="VW Text Office"/>
          <w:color w:val="000000" w:themeColor="text1"/>
          <w:kern w:val="12"/>
          <w:lang w:val="pl-PL"/>
        </w:rPr>
        <w:t xml:space="preserve"> i w autonomiczny system hamowania awaryjnego Front </w:t>
      </w:r>
      <w:proofErr w:type="spellStart"/>
      <w:r w:rsidRPr="00E57B3A">
        <w:rPr>
          <w:rFonts w:ascii="VW Text Office" w:hAnsi="VW Text Office"/>
          <w:color w:val="000000" w:themeColor="text1"/>
          <w:kern w:val="12"/>
          <w:lang w:val="pl-PL"/>
        </w:rPr>
        <w:t>Assist</w:t>
      </w:r>
      <w:proofErr w:type="spellEnd"/>
      <w:r w:rsidR="005817E3">
        <w:rPr>
          <w:rFonts w:ascii="VW Text Office" w:hAnsi="VW Text Office"/>
          <w:color w:val="000000" w:themeColor="text1"/>
          <w:kern w:val="12"/>
          <w:lang w:val="pl-PL"/>
        </w:rPr>
        <w:t xml:space="preserve">. System </w:t>
      </w:r>
      <w:r w:rsidRPr="00E57B3A">
        <w:rPr>
          <w:rFonts w:ascii="VW Text Office" w:hAnsi="VW Text Office"/>
          <w:color w:val="000000" w:themeColor="text1"/>
          <w:kern w:val="12"/>
          <w:lang w:val="pl-PL"/>
        </w:rPr>
        <w:t xml:space="preserve">V2X wykorzystuje dane pozyskiwane z innych pojazdów do ostrzegania o zagrożeniach </w:t>
      </w:r>
      <w:r w:rsidR="005817E3">
        <w:rPr>
          <w:rFonts w:ascii="VW Text Office" w:hAnsi="VW Text Office"/>
          <w:color w:val="000000" w:themeColor="text1"/>
          <w:kern w:val="12"/>
          <w:lang w:val="pl-PL"/>
        </w:rPr>
        <w:br/>
      </w:r>
      <w:r w:rsidRPr="00E57B3A">
        <w:rPr>
          <w:rFonts w:ascii="VW Text Office" w:hAnsi="VW Text Office"/>
          <w:color w:val="000000" w:themeColor="text1"/>
          <w:kern w:val="12"/>
          <w:lang w:val="pl-PL"/>
        </w:rPr>
        <w:t xml:space="preserve">w bezpośrednim sąsiedztwie. Ponadto w skład wyposażenia wchodzą: tempomat, dynamiczny wyświetlacz znaków drogowych, Park </w:t>
      </w:r>
      <w:proofErr w:type="spellStart"/>
      <w:r w:rsidRPr="00E57B3A">
        <w:rPr>
          <w:rFonts w:ascii="VW Text Office" w:hAnsi="VW Text Office"/>
          <w:color w:val="000000" w:themeColor="text1"/>
          <w:kern w:val="12"/>
          <w:lang w:val="pl-PL"/>
        </w:rPr>
        <w:t>Distance</w:t>
      </w:r>
      <w:proofErr w:type="spellEnd"/>
      <w:r w:rsidRPr="00E57B3A">
        <w:rPr>
          <w:rFonts w:ascii="VW Text Office" w:hAnsi="VW Text Office"/>
          <w:color w:val="000000" w:themeColor="text1"/>
          <w:kern w:val="12"/>
          <w:lang w:val="pl-PL"/>
        </w:rPr>
        <w:t xml:space="preserve"> Control, system </w:t>
      </w:r>
      <w:proofErr w:type="spellStart"/>
      <w:r w:rsidRPr="00E57B3A">
        <w:rPr>
          <w:rFonts w:ascii="VW Text Office" w:hAnsi="VW Text Office"/>
          <w:color w:val="000000" w:themeColor="text1"/>
          <w:kern w:val="12"/>
          <w:lang w:val="pl-PL"/>
        </w:rPr>
        <w:t>Infotainment</w:t>
      </w:r>
      <w:proofErr w:type="spellEnd"/>
      <w:r w:rsidRPr="00E57B3A">
        <w:rPr>
          <w:rFonts w:ascii="VW Text Office" w:hAnsi="VW Text Office"/>
          <w:color w:val="000000" w:themeColor="text1"/>
          <w:kern w:val="12"/>
          <w:lang w:val="pl-PL"/>
        </w:rPr>
        <w:t xml:space="preserve"> (</w:t>
      </w:r>
      <w:proofErr w:type="spellStart"/>
      <w:r w:rsidRPr="00E57B3A">
        <w:rPr>
          <w:rFonts w:ascii="VW Text Office" w:hAnsi="VW Text Office"/>
          <w:color w:val="000000" w:themeColor="text1"/>
          <w:kern w:val="12"/>
          <w:lang w:val="pl-PL"/>
        </w:rPr>
        <w:t>Ready</w:t>
      </w:r>
      <w:proofErr w:type="spellEnd"/>
      <w:r w:rsidRPr="00E57B3A">
        <w:rPr>
          <w:rFonts w:ascii="VW Text Office" w:hAnsi="VW Text Office"/>
          <w:color w:val="000000" w:themeColor="text1"/>
          <w:kern w:val="12"/>
          <w:lang w:val="pl-PL"/>
        </w:rPr>
        <w:t xml:space="preserve"> 2 </w:t>
      </w:r>
      <w:proofErr w:type="spellStart"/>
      <w:r w:rsidRPr="00E57B3A">
        <w:rPr>
          <w:rFonts w:ascii="VW Text Office" w:hAnsi="VW Text Office"/>
          <w:color w:val="000000" w:themeColor="text1"/>
          <w:kern w:val="12"/>
          <w:lang w:val="pl-PL"/>
        </w:rPr>
        <w:t>Discover</w:t>
      </w:r>
      <w:proofErr w:type="spellEnd"/>
      <w:r w:rsidRPr="00E57B3A">
        <w:rPr>
          <w:rFonts w:ascii="VW Text Office" w:hAnsi="VW Text Office"/>
          <w:color w:val="000000" w:themeColor="text1"/>
          <w:kern w:val="12"/>
          <w:lang w:val="pl-PL"/>
        </w:rPr>
        <w:t xml:space="preserve">), </w:t>
      </w:r>
      <w:proofErr w:type="spellStart"/>
      <w:r w:rsidRPr="00E57B3A">
        <w:rPr>
          <w:rFonts w:ascii="VW Text Office" w:hAnsi="VW Text Office"/>
          <w:color w:val="000000" w:themeColor="text1"/>
          <w:kern w:val="12"/>
          <w:lang w:val="pl-PL"/>
        </w:rPr>
        <w:t>App</w:t>
      </w:r>
      <w:proofErr w:type="spellEnd"/>
      <w:r w:rsidRPr="00E57B3A">
        <w:rPr>
          <w:rFonts w:ascii="VW Text Office" w:hAnsi="VW Text Office"/>
          <w:color w:val="000000" w:themeColor="text1"/>
          <w:kern w:val="12"/>
          <w:lang w:val="pl-PL"/>
        </w:rPr>
        <w:t xml:space="preserve">-Connect (w tym </w:t>
      </w:r>
      <w:proofErr w:type="spellStart"/>
      <w:r w:rsidRPr="00E57B3A">
        <w:rPr>
          <w:rFonts w:ascii="VW Text Office" w:hAnsi="VW Text Office"/>
          <w:color w:val="000000" w:themeColor="text1"/>
          <w:kern w:val="12"/>
          <w:lang w:val="pl-PL"/>
        </w:rPr>
        <w:t>App</w:t>
      </w:r>
      <w:proofErr w:type="spellEnd"/>
      <w:r w:rsidRPr="00E57B3A">
        <w:rPr>
          <w:rFonts w:ascii="VW Text Office" w:hAnsi="VW Text Office"/>
          <w:color w:val="000000" w:themeColor="text1"/>
          <w:kern w:val="12"/>
          <w:lang w:val="pl-PL"/>
        </w:rPr>
        <w:t xml:space="preserve">-Connect Wireless) dla Apple </w:t>
      </w:r>
      <w:proofErr w:type="spellStart"/>
      <w:r w:rsidRPr="00E57B3A">
        <w:rPr>
          <w:rFonts w:ascii="VW Text Office" w:hAnsi="VW Text Office"/>
          <w:color w:val="000000" w:themeColor="text1"/>
          <w:kern w:val="12"/>
          <w:lang w:val="pl-PL"/>
        </w:rPr>
        <w:t>CarPlay</w:t>
      </w:r>
      <w:proofErr w:type="spellEnd"/>
      <w:r w:rsidRPr="00E57B3A">
        <w:rPr>
          <w:rFonts w:ascii="VW Text Office" w:hAnsi="VW Text Office"/>
          <w:color w:val="000000" w:themeColor="text1"/>
          <w:kern w:val="12"/>
          <w:lang w:val="pl-PL"/>
        </w:rPr>
        <w:t xml:space="preserve"> i Android Auto, interfejs telefonu komórkowego, automatyczna klimatyzacja i system </w:t>
      </w:r>
      <w:proofErr w:type="spellStart"/>
      <w:r w:rsidRPr="00E57B3A">
        <w:rPr>
          <w:rFonts w:ascii="VW Text Office" w:hAnsi="VW Text Office"/>
          <w:color w:val="000000" w:themeColor="text1"/>
          <w:kern w:val="12"/>
          <w:lang w:val="pl-PL"/>
        </w:rPr>
        <w:t>bezkluczykowy</w:t>
      </w:r>
      <w:proofErr w:type="spellEnd"/>
      <w:r w:rsidRPr="00E57B3A">
        <w:rPr>
          <w:rFonts w:ascii="VW Text Office" w:hAnsi="VW Text Office"/>
          <w:color w:val="000000" w:themeColor="text1"/>
          <w:kern w:val="12"/>
          <w:lang w:val="pl-PL"/>
        </w:rPr>
        <w:t>.</w:t>
      </w:r>
    </w:p>
    <w:p w14:paraId="429744D7" w14:textId="7F52428A" w:rsidR="00E57B3A" w:rsidRDefault="00E57B3A" w:rsidP="00307A28">
      <w:pPr>
        <w:spacing w:before="240" w:line="300" w:lineRule="exact"/>
        <w:rPr>
          <w:rFonts w:ascii="VW Text Office" w:hAnsi="VW Text Office"/>
          <w:color w:val="000000" w:themeColor="text1"/>
          <w:kern w:val="12"/>
          <w:lang w:val="pl-PL"/>
        </w:rPr>
      </w:pPr>
      <w:r w:rsidRPr="00E57B3A">
        <w:rPr>
          <w:rFonts w:ascii="VW Text Office" w:hAnsi="VW Text Office"/>
          <w:b/>
          <w:bCs/>
          <w:color w:val="000000" w:themeColor="text1"/>
          <w:kern w:val="12"/>
          <w:lang w:val="pl-PL"/>
        </w:rPr>
        <w:t>Zindywidualizowane wyposażenie GTX.</w:t>
      </w:r>
      <w:r w:rsidRPr="00E57B3A">
        <w:rPr>
          <w:rFonts w:ascii="VW Text Office" w:hAnsi="VW Text Office"/>
          <w:color w:val="000000" w:themeColor="text1"/>
          <w:kern w:val="12"/>
          <w:lang w:val="pl-PL"/>
        </w:rPr>
        <w:t xml:space="preserve"> Nowy ID. Buzz GTX różni się od modeli ID. Buzz Pro zarówno wizualnie, jak i pod względem wyposażenia. </w:t>
      </w:r>
      <w:r w:rsidR="00C04ED0">
        <w:rPr>
          <w:rFonts w:ascii="VW Text Office" w:hAnsi="VW Text Office"/>
          <w:color w:val="000000" w:themeColor="text1"/>
          <w:kern w:val="12"/>
          <w:lang w:val="pl-PL"/>
        </w:rPr>
        <w:t>Szczególnie rzuca się w oczy u</w:t>
      </w:r>
      <w:r w:rsidRPr="00E57B3A">
        <w:rPr>
          <w:rFonts w:ascii="VW Text Office" w:hAnsi="VW Text Office"/>
          <w:color w:val="000000" w:themeColor="text1"/>
          <w:kern w:val="12"/>
          <w:lang w:val="pl-PL"/>
        </w:rPr>
        <w:t>nikalny przód GTX. Wszystkie ciemne elementy nadwozia są wykończone w czerni o wysokim połysku. Ponadto standardowym wyposażeniem ID. Buzz GTX są 20-calowe felgi aluminiowe Solna. W standardzie montowane są</w:t>
      </w:r>
      <w:r w:rsidR="00C111BE">
        <w:rPr>
          <w:rFonts w:ascii="VW Text Office" w:hAnsi="VW Text Office"/>
          <w:color w:val="000000" w:themeColor="text1"/>
          <w:kern w:val="12"/>
          <w:lang w:val="pl-PL"/>
        </w:rPr>
        <w:t xml:space="preserve"> też</w:t>
      </w:r>
      <w:r w:rsidRPr="00E57B3A">
        <w:rPr>
          <w:rFonts w:ascii="VW Text Office" w:hAnsi="VW Text Office"/>
          <w:color w:val="000000" w:themeColor="text1"/>
          <w:kern w:val="12"/>
          <w:lang w:val="pl-PL"/>
        </w:rPr>
        <w:t xml:space="preserve"> sportowe podwozie i IQ.LIGHT - matrycowe reflektory LED. Nowy lakier w kolorze wiśniowej czerwieni jest oferowany wyłącznie dla ID. Buzz GTX. Wyposażenie wnętrza GTX również zostało spersonalizowane. Na przykład, wersje GTX są jedynymi modelami </w:t>
      </w:r>
      <w:r w:rsidR="00EA6C7E">
        <w:rPr>
          <w:rFonts w:ascii="VW Text Office" w:hAnsi="VW Text Office"/>
          <w:color w:val="000000" w:themeColor="text1"/>
          <w:kern w:val="12"/>
          <w:lang w:val="pl-PL"/>
        </w:rPr>
        <w:br/>
      </w:r>
      <w:r w:rsidRPr="00E57B3A">
        <w:rPr>
          <w:rFonts w:ascii="VW Text Office" w:hAnsi="VW Text Office"/>
          <w:color w:val="000000" w:themeColor="text1"/>
          <w:kern w:val="12"/>
          <w:lang w:val="pl-PL"/>
        </w:rPr>
        <w:t>w serii, które mają czarną podsufitkę</w:t>
      </w:r>
      <w:r w:rsidR="00EA6C7E">
        <w:rPr>
          <w:rFonts w:ascii="VW Text Office" w:hAnsi="VW Text Office"/>
          <w:color w:val="000000" w:themeColor="text1"/>
          <w:kern w:val="12"/>
          <w:lang w:val="pl-PL"/>
        </w:rPr>
        <w:t>,</w:t>
      </w:r>
      <w:r w:rsidRPr="00E57B3A">
        <w:rPr>
          <w:rFonts w:ascii="VW Text Office" w:hAnsi="VW Text Office"/>
          <w:color w:val="000000" w:themeColor="text1"/>
          <w:kern w:val="12"/>
          <w:lang w:val="pl-PL"/>
        </w:rPr>
        <w:t xml:space="preserve"> fotele mają specyficzny dla GTX wzór </w:t>
      </w:r>
      <w:r w:rsidR="00EA6C7E">
        <w:rPr>
          <w:rFonts w:ascii="VW Text Office" w:hAnsi="VW Text Office"/>
          <w:color w:val="000000" w:themeColor="text1"/>
          <w:kern w:val="12"/>
          <w:lang w:val="pl-PL"/>
        </w:rPr>
        <w:br/>
      </w:r>
      <w:r w:rsidRPr="00E57B3A">
        <w:rPr>
          <w:rFonts w:ascii="VW Text Office" w:hAnsi="VW Text Office"/>
          <w:color w:val="000000" w:themeColor="text1"/>
          <w:kern w:val="12"/>
          <w:lang w:val="pl-PL"/>
        </w:rPr>
        <w:t xml:space="preserve">z czerwonymi </w:t>
      </w:r>
      <w:proofErr w:type="spellStart"/>
      <w:r w:rsidRPr="00E57B3A">
        <w:rPr>
          <w:rFonts w:ascii="VW Text Office" w:hAnsi="VW Text Office"/>
          <w:color w:val="000000" w:themeColor="text1"/>
          <w:kern w:val="12"/>
          <w:lang w:val="pl-PL"/>
        </w:rPr>
        <w:t>przeszyciami</w:t>
      </w:r>
      <w:proofErr w:type="spellEnd"/>
      <w:r w:rsidRPr="00E57B3A">
        <w:rPr>
          <w:rFonts w:ascii="VW Text Office" w:hAnsi="VW Text Office"/>
          <w:color w:val="000000" w:themeColor="text1"/>
          <w:kern w:val="12"/>
          <w:lang w:val="pl-PL"/>
        </w:rPr>
        <w:t>, a wielofunkcyjna kierownica otrzymała logo GTX.</w:t>
      </w:r>
    </w:p>
    <w:p w14:paraId="64F88E51" w14:textId="7900A13C" w:rsidR="00EA6C7E" w:rsidRPr="00307A28" w:rsidRDefault="00EA6C7E" w:rsidP="00307A28">
      <w:pPr>
        <w:spacing w:before="240" w:line="300" w:lineRule="exact"/>
        <w:rPr>
          <w:rFonts w:ascii="VW Text Office" w:hAnsi="VW Text Office"/>
          <w:lang w:val="pl-PL"/>
        </w:rPr>
      </w:pPr>
      <w:r>
        <w:rPr>
          <w:rFonts w:ascii="VW Text Office" w:hAnsi="VW Text Office"/>
          <w:color w:val="000000" w:themeColor="text1"/>
          <w:kern w:val="12"/>
          <w:lang w:val="pl-PL"/>
        </w:rPr>
        <w:t>Volkswagen ID. Buzz Pro z dłu</w:t>
      </w:r>
      <w:r w:rsidR="00400AAC">
        <w:rPr>
          <w:rFonts w:ascii="VW Text Office" w:hAnsi="VW Text Office"/>
          <w:color w:val="000000" w:themeColor="text1"/>
          <w:kern w:val="12"/>
          <w:lang w:val="pl-PL"/>
        </w:rPr>
        <w:t>gim</w:t>
      </w:r>
      <w:r>
        <w:rPr>
          <w:rFonts w:ascii="VW Text Office" w:hAnsi="VW Text Office"/>
          <w:color w:val="000000" w:themeColor="text1"/>
          <w:kern w:val="12"/>
          <w:lang w:val="pl-PL"/>
        </w:rPr>
        <w:t xml:space="preserve"> rozstawem</w:t>
      </w:r>
      <w:r w:rsidR="005A7FB4">
        <w:rPr>
          <w:rFonts w:ascii="VW Text Office" w:hAnsi="VW Text Office"/>
          <w:color w:val="000000" w:themeColor="text1"/>
          <w:kern w:val="12"/>
          <w:lang w:val="pl-PL"/>
        </w:rPr>
        <w:t xml:space="preserve"> osi</w:t>
      </w:r>
      <w:r>
        <w:rPr>
          <w:rFonts w:ascii="VW Text Office" w:hAnsi="VW Text Office"/>
          <w:color w:val="000000" w:themeColor="text1"/>
          <w:kern w:val="12"/>
          <w:lang w:val="pl-PL"/>
        </w:rPr>
        <w:t xml:space="preserve"> </w:t>
      </w:r>
      <w:r w:rsidR="00400AAC">
        <w:rPr>
          <w:rFonts w:ascii="VW Text Office" w:hAnsi="VW Text Office"/>
          <w:color w:val="000000" w:themeColor="text1"/>
          <w:kern w:val="12"/>
          <w:lang w:val="pl-PL"/>
        </w:rPr>
        <w:t>będzie</w:t>
      </w:r>
      <w:r>
        <w:rPr>
          <w:rFonts w:ascii="VW Text Office" w:hAnsi="VW Text Office"/>
          <w:color w:val="000000" w:themeColor="text1"/>
          <w:kern w:val="12"/>
          <w:lang w:val="pl-PL"/>
        </w:rPr>
        <w:t xml:space="preserve"> dostępny do zamawiania w konfiguratorze na stronie</w:t>
      </w:r>
      <w:r w:rsidRPr="005F32A7">
        <w:rPr>
          <w:rFonts w:ascii="VW Text Office" w:hAnsi="VW Text Office"/>
          <w:color w:val="000000" w:themeColor="text1"/>
          <w:kern w:val="12"/>
          <w:lang w:val="pl-PL"/>
        </w:rPr>
        <w:t xml:space="preserve"> </w:t>
      </w:r>
      <w:hyperlink r:id="rId13" w:history="1">
        <w:r w:rsidR="00EF0451" w:rsidRPr="005F32A7">
          <w:rPr>
            <w:rStyle w:val="Hipercze"/>
            <w:rFonts w:ascii="VW Text Office" w:hAnsi="VW Text Office"/>
            <w:color w:val="2F5496" w:themeColor="accent1" w:themeShade="BF"/>
            <w:kern w:val="12"/>
            <w:u w:val="none"/>
            <w:lang w:val="pl-PL"/>
          </w:rPr>
          <w:t>www.vwdostawcze.pl</w:t>
        </w:r>
      </w:hyperlink>
      <w:r w:rsidR="00696AF9" w:rsidRPr="005A7FB4">
        <w:rPr>
          <w:rStyle w:val="Hipercze"/>
          <w:rFonts w:ascii="VW Text Office" w:hAnsi="VW Text Office"/>
          <w:color w:val="auto"/>
          <w:kern w:val="12"/>
          <w:u w:val="none"/>
          <w:lang w:val="pl-PL"/>
        </w:rPr>
        <w:t xml:space="preserve"> już w nadchodzącym tygodniu</w:t>
      </w:r>
      <w:r w:rsidR="00EF0451">
        <w:rPr>
          <w:rFonts w:ascii="VW Text Office" w:hAnsi="VW Text Office"/>
          <w:color w:val="000000" w:themeColor="text1"/>
          <w:kern w:val="12"/>
          <w:lang w:val="pl-PL"/>
        </w:rPr>
        <w:t xml:space="preserve">. </w:t>
      </w:r>
    </w:p>
    <w:p w14:paraId="4038C8DE" w14:textId="77777777" w:rsidR="00E57B3A" w:rsidRPr="007D516F" w:rsidRDefault="00E57B3A" w:rsidP="00E57B3A">
      <w:pPr>
        <w:rPr>
          <w:lang w:val="pl-PL"/>
        </w:rPr>
      </w:pPr>
    </w:p>
    <w:p w14:paraId="5D7EC18A" w14:textId="77777777" w:rsidR="00E57B3A" w:rsidRPr="007D516F" w:rsidRDefault="00E57B3A" w:rsidP="00E57B3A">
      <w:pPr>
        <w:rPr>
          <w:lang w:val="pl-PL"/>
        </w:rPr>
      </w:pPr>
    </w:p>
    <w:p w14:paraId="6D00D545" w14:textId="77777777" w:rsidR="007D6F57" w:rsidRPr="009861FB" w:rsidRDefault="007D6F57" w:rsidP="007D6F57">
      <w:pPr>
        <w:rPr>
          <w:rStyle w:val="x193iq5w"/>
          <w:lang w:val="pl-PL"/>
        </w:rPr>
      </w:pPr>
    </w:p>
    <w:p w14:paraId="47F7EDA1" w14:textId="77777777" w:rsidR="00420C36" w:rsidRPr="00336F63" w:rsidRDefault="00B97712" w:rsidP="00420C36">
      <w:pPr>
        <w:spacing w:before="240" w:line="300" w:lineRule="exact"/>
        <w:rPr>
          <w:lang w:val="pl-PL"/>
        </w:rPr>
      </w:pPr>
      <w:r w:rsidRPr="002B17EA">
        <w:rPr>
          <w:rFonts w:ascii="VW Text Office" w:hAnsi="VW Text Office"/>
          <w:bCs/>
          <w:color w:val="auto"/>
          <w:lang w:val="pl-PL"/>
        </w:rPr>
        <w:t>K</w:t>
      </w:r>
      <w:r w:rsidR="00BA4DC0" w:rsidRPr="002B17EA">
        <w:rPr>
          <w:rFonts w:ascii="VW Text Office" w:hAnsi="VW Text Office"/>
          <w:bCs/>
          <w:color w:val="auto"/>
          <w:lang w:val="pl-PL"/>
        </w:rPr>
        <w:t>ontakt:</w:t>
      </w:r>
      <w:r w:rsidR="00BB43ED" w:rsidRPr="002B17EA">
        <w:rPr>
          <w:rFonts w:ascii="VW Text Office" w:hAnsi="VW Text Office"/>
          <w:bCs/>
          <w:color w:val="auto"/>
          <w:lang w:val="pl-PL"/>
        </w:rPr>
        <w:br/>
      </w:r>
      <w:r w:rsidR="00420C36" w:rsidRPr="00336F63">
        <w:rPr>
          <w:rFonts w:ascii="VW Text Office" w:hAnsi="VW Text Office"/>
          <w:bCs/>
          <w:color w:val="auto"/>
          <w:lang w:val="pl-PL"/>
        </w:rPr>
        <w:t>Patryk Grzeczka</w:t>
      </w:r>
    </w:p>
    <w:p w14:paraId="0D6419A0" w14:textId="77777777" w:rsidR="00420C36" w:rsidRPr="00336F63" w:rsidRDefault="00420C36" w:rsidP="00420C36">
      <w:pPr>
        <w:tabs>
          <w:tab w:val="left" w:pos="902"/>
        </w:tabs>
        <w:spacing w:line="300" w:lineRule="exact"/>
        <w:rPr>
          <w:rFonts w:ascii="VW Text Office" w:hAnsi="VW Text Office"/>
          <w:bCs/>
          <w:color w:val="auto"/>
          <w:lang w:val="pl-PL"/>
        </w:rPr>
      </w:pPr>
      <w:r w:rsidRPr="00336F63">
        <w:rPr>
          <w:rFonts w:ascii="VW Text Office" w:hAnsi="VW Text Office"/>
          <w:bCs/>
          <w:color w:val="auto"/>
          <w:lang w:val="pl-PL"/>
        </w:rPr>
        <w:t xml:space="preserve">Dyrektor Marketingu </w:t>
      </w:r>
    </w:p>
    <w:p w14:paraId="5437C453" w14:textId="77777777" w:rsidR="00420C36" w:rsidRPr="00336F63" w:rsidRDefault="00420C36" w:rsidP="00420C36">
      <w:pPr>
        <w:tabs>
          <w:tab w:val="left" w:pos="902"/>
        </w:tabs>
        <w:spacing w:line="300" w:lineRule="exact"/>
        <w:rPr>
          <w:rFonts w:ascii="VW Text Office" w:hAnsi="VW Text Office"/>
          <w:bCs/>
          <w:color w:val="auto"/>
          <w:lang w:val="pl-PL"/>
        </w:rPr>
      </w:pPr>
      <w:r w:rsidRPr="00336F63">
        <w:rPr>
          <w:rFonts w:ascii="VW Text Office" w:hAnsi="VW Text Office"/>
          <w:bCs/>
          <w:color w:val="auto"/>
          <w:lang w:val="pl-PL"/>
        </w:rPr>
        <w:t>Volkswagen Samochody Dostawcze</w:t>
      </w:r>
      <w:r w:rsidRPr="00336F63">
        <w:rPr>
          <w:rFonts w:ascii="VW Text Office" w:hAnsi="VW Text Office"/>
          <w:bCs/>
          <w:color w:val="auto"/>
          <w:lang w:val="pl-PL"/>
        </w:rPr>
        <w:br/>
        <w:t xml:space="preserve">e-mail: </w:t>
      </w:r>
      <w:hyperlink r:id="rId14" w:history="1">
        <w:r w:rsidRPr="00336F63">
          <w:rPr>
            <w:rStyle w:val="Hipercze"/>
            <w:rFonts w:ascii="VW Text Office" w:hAnsi="VW Text Office"/>
            <w:bCs/>
            <w:lang w:val="pl-PL"/>
          </w:rPr>
          <w:t>patryk.grzeczka@volkswagen.pl</w:t>
        </w:r>
      </w:hyperlink>
      <w:r w:rsidRPr="00336F63">
        <w:rPr>
          <w:rStyle w:val="Hipercze"/>
          <w:rFonts w:ascii="VW Text Office" w:hAnsi="VW Text Office"/>
          <w:bCs/>
          <w:lang w:val="pl-PL"/>
        </w:rPr>
        <w:t xml:space="preserve">  </w:t>
      </w:r>
    </w:p>
    <w:p w14:paraId="7CD59CE2" w14:textId="7A737CA4" w:rsidR="00312E31" w:rsidRPr="002B17EA" w:rsidRDefault="009A5F52" w:rsidP="00420C36">
      <w:pPr>
        <w:spacing w:before="240" w:line="300" w:lineRule="exact"/>
        <w:rPr>
          <w:rFonts w:ascii="VW Text Office" w:hAnsi="VW Text Office"/>
          <w:lang w:val="pl-PL"/>
        </w:rPr>
      </w:pPr>
      <w:r w:rsidRPr="002B17EA">
        <w:rPr>
          <w:noProof/>
          <w:lang w:val="pl-PL"/>
        </w:rPr>
        <w:lastRenderedPageBreak/>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2B17EA" w:rsidSect="000250EB">
      <w:footerReference w:type="default" r:id="rId15"/>
      <w:headerReference w:type="first" r:id="rId16"/>
      <w:footerReference w:type="first" r:id="rId17"/>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5423F" w14:textId="77777777" w:rsidR="00AF0A45" w:rsidRDefault="00AF0A45">
      <w:pPr>
        <w:spacing w:line="240" w:lineRule="auto"/>
      </w:pPr>
      <w:r>
        <w:separator/>
      </w:r>
    </w:p>
  </w:endnote>
  <w:endnote w:type="continuationSeparator" w:id="0">
    <w:p w14:paraId="386C399F" w14:textId="77777777" w:rsidR="00AF0A45" w:rsidRDefault="00AF0A45">
      <w:pPr>
        <w:spacing w:line="240" w:lineRule="auto"/>
      </w:pPr>
      <w:r>
        <w:continuationSeparator/>
      </w:r>
    </w:p>
  </w:endnote>
  <w:endnote w:type="continuationNotice" w:id="1">
    <w:p w14:paraId="204A011D" w14:textId="77777777" w:rsidR="00AF0A45" w:rsidRDefault="00AF0A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altName w:val="Calibri"/>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24EE6" w14:textId="40FDC09E"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2</w:t>
    </w:r>
    <w:r w:rsidRPr="0062400F">
      <w:rPr>
        <w:rFonts w:ascii="VW Text Office" w:hAnsi="VW Text Office"/>
        <w:b/>
        <w:bCs/>
        <w:sz w:val="16"/>
        <w:szCs w:val="16"/>
      </w:rPr>
      <w:fldChar w:fldCharType="end"/>
    </w:r>
  </w:p>
  <w:p w14:paraId="406979C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F4384"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B6F4384"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BFA4" w14:textId="1C21CA7E"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1</w:t>
    </w:r>
    <w:r w:rsidRPr="0062400F">
      <w:rPr>
        <w:rFonts w:ascii="VW Text Office" w:hAnsi="VW Text Office"/>
        <w:b/>
        <w:bCs/>
        <w:sz w:val="16"/>
        <w:szCs w:val="16"/>
      </w:rPr>
      <w:fldChar w:fldCharType="end"/>
    </w:r>
  </w:p>
  <w:p w14:paraId="1855B5BF"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BF5D8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0BF5D8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E8B292" w14:textId="77777777" w:rsidR="00AF0A45" w:rsidRDefault="00AF0A45">
      <w:pPr>
        <w:spacing w:line="240" w:lineRule="auto"/>
      </w:pPr>
      <w:r>
        <w:separator/>
      </w:r>
    </w:p>
  </w:footnote>
  <w:footnote w:type="continuationSeparator" w:id="0">
    <w:p w14:paraId="09027CEA" w14:textId="77777777" w:rsidR="00AF0A45" w:rsidRDefault="00AF0A45">
      <w:pPr>
        <w:spacing w:line="240" w:lineRule="auto"/>
      </w:pPr>
      <w:r>
        <w:continuationSeparator/>
      </w:r>
    </w:p>
  </w:footnote>
  <w:footnote w:type="continuationNotice" w:id="1">
    <w:p w14:paraId="7D87286F" w14:textId="77777777" w:rsidR="00AF0A45" w:rsidRDefault="00AF0A4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B9CCE"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643C7"/>
    <w:multiLevelType w:val="hybridMultilevel"/>
    <w:tmpl w:val="D408B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B4491"/>
    <w:multiLevelType w:val="hybridMultilevel"/>
    <w:tmpl w:val="89307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9D14A1"/>
    <w:multiLevelType w:val="hybridMultilevel"/>
    <w:tmpl w:val="5784D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840E8A"/>
    <w:multiLevelType w:val="hybridMultilevel"/>
    <w:tmpl w:val="04A2F6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8E00255"/>
    <w:multiLevelType w:val="hybridMultilevel"/>
    <w:tmpl w:val="4586A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2482B3D"/>
    <w:multiLevelType w:val="hybridMultilevel"/>
    <w:tmpl w:val="D6AE4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9"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17241283">
    <w:abstractNumId w:val="38"/>
  </w:num>
  <w:num w:numId="2" w16cid:durableId="411319555">
    <w:abstractNumId w:val="12"/>
  </w:num>
  <w:num w:numId="3" w16cid:durableId="723525606">
    <w:abstractNumId w:val="37"/>
  </w:num>
  <w:num w:numId="4" w16cid:durableId="267395629">
    <w:abstractNumId w:val="4"/>
  </w:num>
  <w:num w:numId="5" w16cid:durableId="1249117052">
    <w:abstractNumId w:val="21"/>
  </w:num>
  <w:num w:numId="6" w16cid:durableId="512500376">
    <w:abstractNumId w:val="5"/>
  </w:num>
  <w:num w:numId="7" w16cid:durableId="1751194769">
    <w:abstractNumId w:val="17"/>
  </w:num>
  <w:num w:numId="8" w16cid:durableId="630281438">
    <w:abstractNumId w:val="11"/>
  </w:num>
  <w:num w:numId="9" w16cid:durableId="9334133">
    <w:abstractNumId w:val="18"/>
  </w:num>
  <w:num w:numId="10" w16cid:durableId="303628986">
    <w:abstractNumId w:val="33"/>
  </w:num>
  <w:num w:numId="11" w16cid:durableId="106894959">
    <w:abstractNumId w:val="36"/>
  </w:num>
  <w:num w:numId="12" w16cid:durableId="1982147193">
    <w:abstractNumId w:val="1"/>
  </w:num>
  <w:num w:numId="13" w16cid:durableId="1427313142">
    <w:abstractNumId w:val="9"/>
  </w:num>
  <w:num w:numId="14" w16cid:durableId="1796172670">
    <w:abstractNumId w:val="27"/>
  </w:num>
  <w:num w:numId="15" w16cid:durableId="2124379274">
    <w:abstractNumId w:val="15"/>
  </w:num>
  <w:num w:numId="16" w16cid:durableId="1066227603">
    <w:abstractNumId w:val="13"/>
  </w:num>
  <w:num w:numId="17" w16cid:durableId="1198542534">
    <w:abstractNumId w:val="24"/>
  </w:num>
  <w:num w:numId="18" w16cid:durableId="1319845270">
    <w:abstractNumId w:val="16"/>
  </w:num>
  <w:num w:numId="19" w16cid:durableId="1856576428">
    <w:abstractNumId w:val="39"/>
  </w:num>
  <w:num w:numId="20" w16cid:durableId="1458182270">
    <w:abstractNumId w:val="22"/>
  </w:num>
  <w:num w:numId="21" w16cid:durableId="830679521">
    <w:abstractNumId w:val="0"/>
  </w:num>
  <w:num w:numId="22" w16cid:durableId="370689555">
    <w:abstractNumId w:val="10"/>
  </w:num>
  <w:num w:numId="23" w16cid:durableId="559827028">
    <w:abstractNumId w:val="3"/>
  </w:num>
  <w:num w:numId="24" w16cid:durableId="1212421547">
    <w:abstractNumId w:val="28"/>
  </w:num>
  <w:num w:numId="25" w16cid:durableId="161511202">
    <w:abstractNumId w:val="20"/>
  </w:num>
  <w:num w:numId="26" w16cid:durableId="1381512086">
    <w:abstractNumId w:val="25"/>
  </w:num>
  <w:num w:numId="27" w16cid:durableId="1361123717">
    <w:abstractNumId w:val="8"/>
  </w:num>
  <w:num w:numId="28" w16cid:durableId="1888255994">
    <w:abstractNumId w:val="31"/>
  </w:num>
  <w:num w:numId="29" w16cid:durableId="1860510218">
    <w:abstractNumId w:val="26"/>
  </w:num>
  <w:num w:numId="30" w16cid:durableId="88816826">
    <w:abstractNumId w:val="34"/>
  </w:num>
  <w:num w:numId="31" w16cid:durableId="1823155081">
    <w:abstractNumId w:val="14"/>
  </w:num>
  <w:num w:numId="32" w16cid:durableId="411317807">
    <w:abstractNumId w:val="32"/>
  </w:num>
  <w:num w:numId="33" w16cid:durableId="1896625704">
    <w:abstractNumId w:val="29"/>
  </w:num>
  <w:num w:numId="34" w16cid:durableId="1841383083">
    <w:abstractNumId w:val="35"/>
  </w:num>
  <w:num w:numId="35" w16cid:durableId="661660451">
    <w:abstractNumId w:val="6"/>
  </w:num>
  <w:num w:numId="36" w16cid:durableId="595870229">
    <w:abstractNumId w:val="2"/>
  </w:num>
  <w:num w:numId="37" w16cid:durableId="489061406">
    <w:abstractNumId w:val="7"/>
  </w:num>
  <w:num w:numId="38" w16cid:durableId="1738435496">
    <w:abstractNumId w:val="23"/>
  </w:num>
  <w:num w:numId="39" w16cid:durableId="579952044">
    <w:abstractNumId w:val="19"/>
  </w:num>
  <w:num w:numId="40" w16cid:durableId="498539130">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0955"/>
    <w:rsid w:val="000020CF"/>
    <w:rsid w:val="00003B1E"/>
    <w:rsid w:val="0001171E"/>
    <w:rsid w:val="00011F73"/>
    <w:rsid w:val="00012542"/>
    <w:rsid w:val="0001290E"/>
    <w:rsid w:val="00013EA0"/>
    <w:rsid w:val="00016E3E"/>
    <w:rsid w:val="00017C9D"/>
    <w:rsid w:val="00020859"/>
    <w:rsid w:val="00020EC1"/>
    <w:rsid w:val="00022397"/>
    <w:rsid w:val="00023AAD"/>
    <w:rsid w:val="00024502"/>
    <w:rsid w:val="000250EB"/>
    <w:rsid w:val="000268DD"/>
    <w:rsid w:val="00026BD1"/>
    <w:rsid w:val="00026CE4"/>
    <w:rsid w:val="00027121"/>
    <w:rsid w:val="00031D7F"/>
    <w:rsid w:val="00031F0B"/>
    <w:rsid w:val="0003212F"/>
    <w:rsid w:val="00036EDC"/>
    <w:rsid w:val="000438CB"/>
    <w:rsid w:val="0004700F"/>
    <w:rsid w:val="000523D2"/>
    <w:rsid w:val="00056DB1"/>
    <w:rsid w:val="00064CC0"/>
    <w:rsid w:val="00065D65"/>
    <w:rsid w:val="00066136"/>
    <w:rsid w:val="00066A66"/>
    <w:rsid w:val="0006798A"/>
    <w:rsid w:val="00067F78"/>
    <w:rsid w:val="0007064B"/>
    <w:rsid w:val="00071139"/>
    <w:rsid w:val="00072F64"/>
    <w:rsid w:val="00073DBB"/>
    <w:rsid w:val="00074362"/>
    <w:rsid w:val="00074A8F"/>
    <w:rsid w:val="00085DC6"/>
    <w:rsid w:val="00085F14"/>
    <w:rsid w:val="00085F1C"/>
    <w:rsid w:val="000860F1"/>
    <w:rsid w:val="00090131"/>
    <w:rsid w:val="0009537C"/>
    <w:rsid w:val="000A33A9"/>
    <w:rsid w:val="000A353F"/>
    <w:rsid w:val="000A5217"/>
    <w:rsid w:val="000A5543"/>
    <w:rsid w:val="000A58D1"/>
    <w:rsid w:val="000B191F"/>
    <w:rsid w:val="000B20C7"/>
    <w:rsid w:val="000B4533"/>
    <w:rsid w:val="000B51A8"/>
    <w:rsid w:val="000C2ABF"/>
    <w:rsid w:val="000C45D2"/>
    <w:rsid w:val="000C6369"/>
    <w:rsid w:val="000C75F0"/>
    <w:rsid w:val="000D00AF"/>
    <w:rsid w:val="000D013F"/>
    <w:rsid w:val="000D1270"/>
    <w:rsid w:val="000D1785"/>
    <w:rsid w:val="000D30A3"/>
    <w:rsid w:val="000D315A"/>
    <w:rsid w:val="000D38BC"/>
    <w:rsid w:val="000D6CD4"/>
    <w:rsid w:val="000D7BDD"/>
    <w:rsid w:val="000E1345"/>
    <w:rsid w:val="000E17FF"/>
    <w:rsid w:val="000F0CCF"/>
    <w:rsid w:val="000F350A"/>
    <w:rsid w:val="0010023D"/>
    <w:rsid w:val="001024B4"/>
    <w:rsid w:val="00103C36"/>
    <w:rsid w:val="00103F82"/>
    <w:rsid w:val="00104C9E"/>
    <w:rsid w:val="00106931"/>
    <w:rsid w:val="001102A7"/>
    <w:rsid w:val="00111160"/>
    <w:rsid w:val="00111A7D"/>
    <w:rsid w:val="00111F54"/>
    <w:rsid w:val="001156F2"/>
    <w:rsid w:val="00116049"/>
    <w:rsid w:val="00117BB4"/>
    <w:rsid w:val="00120266"/>
    <w:rsid w:val="00121768"/>
    <w:rsid w:val="00121FA0"/>
    <w:rsid w:val="00124FA1"/>
    <w:rsid w:val="00127F00"/>
    <w:rsid w:val="00131DD9"/>
    <w:rsid w:val="00136735"/>
    <w:rsid w:val="00142CFA"/>
    <w:rsid w:val="00143B93"/>
    <w:rsid w:val="001511D7"/>
    <w:rsid w:val="0015312B"/>
    <w:rsid w:val="00155192"/>
    <w:rsid w:val="0015546D"/>
    <w:rsid w:val="001622CB"/>
    <w:rsid w:val="00166A31"/>
    <w:rsid w:val="00172055"/>
    <w:rsid w:val="0017295A"/>
    <w:rsid w:val="001747B8"/>
    <w:rsid w:val="0017778D"/>
    <w:rsid w:val="001807E8"/>
    <w:rsid w:val="00180D2B"/>
    <w:rsid w:val="001815CE"/>
    <w:rsid w:val="00184FE6"/>
    <w:rsid w:val="001862E5"/>
    <w:rsid w:val="0018792C"/>
    <w:rsid w:val="0019056B"/>
    <w:rsid w:val="00192169"/>
    <w:rsid w:val="00195055"/>
    <w:rsid w:val="001961DD"/>
    <w:rsid w:val="001978FB"/>
    <w:rsid w:val="001A0098"/>
    <w:rsid w:val="001A0990"/>
    <w:rsid w:val="001A2695"/>
    <w:rsid w:val="001A4C1A"/>
    <w:rsid w:val="001A4F8B"/>
    <w:rsid w:val="001A6B4B"/>
    <w:rsid w:val="001B0D8B"/>
    <w:rsid w:val="001B7576"/>
    <w:rsid w:val="001B7C6D"/>
    <w:rsid w:val="001C16C2"/>
    <w:rsid w:val="001C33B6"/>
    <w:rsid w:val="001C7470"/>
    <w:rsid w:val="001D012E"/>
    <w:rsid w:val="001D4851"/>
    <w:rsid w:val="001D5F13"/>
    <w:rsid w:val="001D61E7"/>
    <w:rsid w:val="001E0C9E"/>
    <w:rsid w:val="001E34B7"/>
    <w:rsid w:val="001E5115"/>
    <w:rsid w:val="001E5BAC"/>
    <w:rsid w:val="001F235A"/>
    <w:rsid w:val="001F2D62"/>
    <w:rsid w:val="001F6B53"/>
    <w:rsid w:val="001F7EAB"/>
    <w:rsid w:val="0020049E"/>
    <w:rsid w:val="00203B52"/>
    <w:rsid w:val="00203F32"/>
    <w:rsid w:val="00204B8B"/>
    <w:rsid w:val="0020557B"/>
    <w:rsid w:val="002068DE"/>
    <w:rsid w:val="00206DE6"/>
    <w:rsid w:val="0020783E"/>
    <w:rsid w:val="00216F2B"/>
    <w:rsid w:val="00217D82"/>
    <w:rsid w:val="002212B9"/>
    <w:rsid w:val="002231B9"/>
    <w:rsid w:val="00223574"/>
    <w:rsid w:val="00224647"/>
    <w:rsid w:val="00224FAD"/>
    <w:rsid w:val="00225775"/>
    <w:rsid w:val="00227BC1"/>
    <w:rsid w:val="00230951"/>
    <w:rsid w:val="0023341C"/>
    <w:rsid w:val="002341B3"/>
    <w:rsid w:val="00235B28"/>
    <w:rsid w:val="00236FFF"/>
    <w:rsid w:val="002449F7"/>
    <w:rsid w:val="00246A29"/>
    <w:rsid w:val="00247FC4"/>
    <w:rsid w:val="002517DB"/>
    <w:rsid w:val="00251929"/>
    <w:rsid w:val="002523ED"/>
    <w:rsid w:val="002532D2"/>
    <w:rsid w:val="00253CC8"/>
    <w:rsid w:val="00254C26"/>
    <w:rsid w:val="00260EEA"/>
    <w:rsid w:val="00263F9F"/>
    <w:rsid w:val="00264536"/>
    <w:rsid w:val="00267B13"/>
    <w:rsid w:val="002704C9"/>
    <w:rsid w:val="00270AD5"/>
    <w:rsid w:val="00274D0A"/>
    <w:rsid w:val="0027779D"/>
    <w:rsid w:val="00277F83"/>
    <w:rsid w:val="00280569"/>
    <w:rsid w:val="002806C7"/>
    <w:rsid w:val="00283C91"/>
    <w:rsid w:val="002841C8"/>
    <w:rsid w:val="00285239"/>
    <w:rsid w:val="0029161A"/>
    <w:rsid w:val="002922AD"/>
    <w:rsid w:val="00292399"/>
    <w:rsid w:val="002933B6"/>
    <w:rsid w:val="00295352"/>
    <w:rsid w:val="00296BDB"/>
    <w:rsid w:val="00296F79"/>
    <w:rsid w:val="00297C4E"/>
    <w:rsid w:val="002A0BB3"/>
    <w:rsid w:val="002A1B45"/>
    <w:rsid w:val="002A20E2"/>
    <w:rsid w:val="002A53B6"/>
    <w:rsid w:val="002A5954"/>
    <w:rsid w:val="002A5CB3"/>
    <w:rsid w:val="002A6039"/>
    <w:rsid w:val="002A72FD"/>
    <w:rsid w:val="002A7EB2"/>
    <w:rsid w:val="002B02A5"/>
    <w:rsid w:val="002B17EA"/>
    <w:rsid w:val="002B3968"/>
    <w:rsid w:val="002C07A1"/>
    <w:rsid w:val="002C7A03"/>
    <w:rsid w:val="002D2411"/>
    <w:rsid w:val="002D3F59"/>
    <w:rsid w:val="002E385B"/>
    <w:rsid w:val="002E39A2"/>
    <w:rsid w:val="002E46ED"/>
    <w:rsid w:val="002E6768"/>
    <w:rsid w:val="002F0F51"/>
    <w:rsid w:val="002F2996"/>
    <w:rsid w:val="002F34BB"/>
    <w:rsid w:val="00303883"/>
    <w:rsid w:val="003044B1"/>
    <w:rsid w:val="00307A28"/>
    <w:rsid w:val="00307E23"/>
    <w:rsid w:val="00307FDB"/>
    <w:rsid w:val="003116A7"/>
    <w:rsid w:val="0031207E"/>
    <w:rsid w:val="0031221A"/>
    <w:rsid w:val="00312E31"/>
    <w:rsid w:val="003157BD"/>
    <w:rsid w:val="0031761A"/>
    <w:rsid w:val="0032215E"/>
    <w:rsid w:val="00324A68"/>
    <w:rsid w:val="00325D1D"/>
    <w:rsid w:val="00333835"/>
    <w:rsid w:val="00333FC8"/>
    <w:rsid w:val="00336383"/>
    <w:rsid w:val="00336B4F"/>
    <w:rsid w:val="003375C1"/>
    <w:rsid w:val="00337D76"/>
    <w:rsid w:val="00341A87"/>
    <w:rsid w:val="00346C55"/>
    <w:rsid w:val="00354464"/>
    <w:rsid w:val="003566CF"/>
    <w:rsid w:val="00360CE8"/>
    <w:rsid w:val="00362D61"/>
    <w:rsid w:val="003649DD"/>
    <w:rsid w:val="0036529A"/>
    <w:rsid w:val="00366569"/>
    <w:rsid w:val="0036750F"/>
    <w:rsid w:val="00367C11"/>
    <w:rsid w:val="00367F18"/>
    <w:rsid w:val="00372691"/>
    <w:rsid w:val="00372711"/>
    <w:rsid w:val="00376A94"/>
    <w:rsid w:val="00376E6F"/>
    <w:rsid w:val="003774FB"/>
    <w:rsid w:val="00377C79"/>
    <w:rsid w:val="00380638"/>
    <w:rsid w:val="00380D82"/>
    <w:rsid w:val="00381174"/>
    <w:rsid w:val="003816E8"/>
    <w:rsid w:val="00382C2B"/>
    <w:rsid w:val="0038410C"/>
    <w:rsid w:val="0038488B"/>
    <w:rsid w:val="003853B3"/>
    <w:rsid w:val="00390982"/>
    <w:rsid w:val="003916B2"/>
    <w:rsid w:val="003944FB"/>
    <w:rsid w:val="00395C47"/>
    <w:rsid w:val="00396B30"/>
    <w:rsid w:val="00397F6F"/>
    <w:rsid w:val="003A0508"/>
    <w:rsid w:val="003A26D7"/>
    <w:rsid w:val="003A5E01"/>
    <w:rsid w:val="003A788B"/>
    <w:rsid w:val="003B07E1"/>
    <w:rsid w:val="003B0EFE"/>
    <w:rsid w:val="003B46C5"/>
    <w:rsid w:val="003B54E2"/>
    <w:rsid w:val="003B71FB"/>
    <w:rsid w:val="003B7A46"/>
    <w:rsid w:val="003B7C0E"/>
    <w:rsid w:val="003C078E"/>
    <w:rsid w:val="003C11E7"/>
    <w:rsid w:val="003C177F"/>
    <w:rsid w:val="003C1F99"/>
    <w:rsid w:val="003C385E"/>
    <w:rsid w:val="003C4DC1"/>
    <w:rsid w:val="003C5533"/>
    <w:rsid w:val="003C6A0C"/>
    <w:rsid w:val="003C7234"/>
    <w:rsid w:val="003C74FD"/>
    <w:rsid w:val="003D0347"/>
    <w:rsid w:val="003D05F0"/>
    <w:rsid w:val="003D376F"/>
    <w:rsid w:val="003D5EB4"/>
    <w:rsid w:val="003D6DAE"/>
    <w:rsid w:val="003E1D62"/>
    <w:rsid w:val="003E2E61"/>
    <w:rsid w:val="003E39F6"/>
    <w:rsid w:val="003E6349"/>
    <w:rsid w:val="003E65C7"/>
    <w:rsid w:val="003F7A45"/>
    <w:rsid w:val="00400AAC"/>
    <w:rsid w:val="004010AE"/>
    <w:rsid w:val="004010D7"/>
    <w:rsid w:val="004044B7"/>
    <w:rsid w:val="00404A28"/>
    <w:rsid w:val="00404ED9"/>
    <w:rsid w:val="00405B1D"/>
    <w:rsid w:val="00405F26"/>
    <w:rsid w:val="004063CD"/>
    <w:rsid w:val="00411B1B"/>
    <w:rsid w:val="00411DC9"/>
    <w:rsid w:val="00413AC5"/>
    <w:rsid w:val="00414DC2"/>
    <w:rsid w:val="00414EFE"/>
    <w:rsid w:val="004179B1"/>
    <w:rsid w:val="00420C36"/>
    <w:rsid w:val="004226B0"/>
    <w:rsid w:val="00422CFC"/>
    <w:rsid w:val="0043000F"/>
    <w:rsid w:val="00431D32"/>
    <w:rsid w:val="004335F8"/>
    <w:rsid w:val="0043408A"/>
    <w:rsid w:val="00437A26"/>
    <w:rsid w:val="0044149B"/>
    <w:rsid w:val="00446E8E"/>
    <w:rsid w:val="0044752B"/>
    <w:rsid w:val="00451668"/>
    <w:rsid w:val="00452613"/>
    <w:rsid w:val="004538CA"/>
    <w:rsid w:val="00454EA5"/>
    <w:rsid w:val="004600AB"/>
    <w:rsid w:val="00460FC8"/>
    <w:rsid w:val="004624C4"/>
    <w:rsid w:val="00462CE6"/>
    <w:rsid w:val="00462FD2"/>
    <w:rsid w:val="00463CCA"/>
    <w:rsid w:val="00464DBD"/>
    <w:rsid w:val="00467831"/>
    <w:rsid w:val="00467EBE"/>
    <w:rsid w:val="00472570"/>
    <w:rsid w:val="00472761"/>
    <w:rsid w:val="004739B6"/>
    <w:rsid w:val="00475978"/>
    <w:rsid w:val="004759DF"/>
    <w:rsid w:val="00475DB6"/>
    <w:rsid w:val="00476BB8"/>
    <w:rsid w:val="0048011E"/>
    <w:rsid w:val="004831BB"/>
    <w:rsid w:val="00483F60"/>
    <w:rsid w:val="0048741B"/>
    <w:rsid w:val="00491D96"/>
    <w:rsid w:val="004930C5"/>
    <w:rsid w:val="0049731E"/>
    <w:rsid w:val="0049747D"/>
    <w:rsid w:val="00497CFF"/>
    <w:rsid w:val="004A0031"/>
    <w:rsid w:val="004A02B6"/>
    <w:rsid w:val="004A1A6C"/>
    <w:rsid w:val="004A3F6D"/>
    <w:rsid w:val="004A5784"/>
    <w:rsid w:val="004A5A14"/>
    <w:rsid w:val="004A5CC5"/>
    <w:rsid w:val="004A6678"/>
    <w:rsid w:val="004B47E8"/>
    <w:rsid w:val="004C1FC3"/>
    <w:rsid w:val="004C33E3"/>
    <w:rsid w:val="004C7637"/>
    <w:rsid w:val="004D0D70"/>
    <w:rsid w:val="004D4835"/>
    <w:rsid w:val="004E01B8"/>
    <w:rsid w:val="004E0FED"/>
    <w:rsid w:val="004E456F"/>
    <w:rsid w:val="004E4D6A"/>
    <w:rsid w:val="004E5385"/>
    <w:rsid w:val="004E54E9"/>
    <w:rsid w:val="004E5D01"/>
    <w:rsid w:val="004F19D3"/>
    <w:rsid w:val="004F2EC1"/>
    <w:rsid w:val="004F3252"/>
    <w:rsid w:val="004F3286"/>
    <w:rsid w:val="004F50D6"/>
    <w:rsid w:val="004F613B"/>
    <w:rsid w:val="004F669F"/>
    <w:rsid w:val="005000C5"/>
    <w:rsid w:val="00500679"/>
    <w:rsid w:val="00500D3F"/>
    <w:rsid w:val="00500F3E"/>
    <w:rsid w:val="00502902"/>
    <w:rsid w:val="00502BE7"/>
    <w:rsid w:val="00503EDB"/>
    <w:rsid w:val="00504FD0"/>
    <w:rsid w:val="00510B61"/>
    <w:rsid w:val="005135AE"/>
    <w:rsid w:val="00515391"/>
    <w:rsid w:val="00515C54"/>
    <w:rsid w:val="00520460"/>
    <w:rsid w:val="00520542"/>
    <w:rsid w:val="00520A72"/>
    <w:rsid w:val="00520B86"/>
    <w:rsid w:val="00521318"/>
    <w:rsid w:val="00523C54"/>
    <w:rsid w:val="00524B5E"/>
    <w:rsid w:val="005255C4"/>
    <w:rsid w:val="00525720"/>
    <w:rsid w:val="005273C2"/>
    <w:rsid w:val="0052773B"/>
    <w:rsid w:val="00531080"/>
    <w:rsid w:val="00537330"/>
    <w:rsid w:val="00540CA9"/>
    <w:rsid w:val="00545BBC"/>
    <w:rsid w:val="005471F5"/>
    <w:rsid w:val="00550CA2"/>
    <w:rsid w:val="005527A1"/>
    <w:rsid w:val="00554A4A"/>
    <w:rsid w:val="00555152"/>
    <w:rsid w:val="0055654B"/>
    <w:rsid w:val="005570A0"/>
    <w:rsid w:val="005631D7"/>
    <w:rsid w:val="0056530E"/>
    <w:rsid w:val="0057346A"/>
    <w:rsid w:val="00573903"/>
    <w:rsid w:val="00577442"/>
    <w:rsid w:val="00580AB2"/>
    <w:rsid w:val="005817E3"/>
    <w:rsid w:val="005818FE"/>
    <w:rsid w:val="00582EC5"/>
    <w:rsid w:val="00584715"/>
    <w:rsid w:val="00584A94"/>
    <w:rsid w:val="00585CD2"/>
    <w:rsid w:val="00586A37"/>
    <w:rsid w:val="00587301"/>
    <w:rsid w:val="0059062A"/>
    <w:rsid w:val="0059206F"/>
    <w:rsid w:val="00592523"/>
    <w:rsid w:val="005967AC"/>
    <w:rsid w:val="005A2538"/>
    <w:rsid w:val="005A2C59"/>
    <w:rsid w:val="005A4AAC"/>
    <w:rsid w:val="005A5980"/>
    <w:rsid w:val="005A5F51"/>
    <w:rsid w:val="005A6F0C"/>
    <w:rsid w:val="005A7335"/>
    <w:rsid w:val="005A77C5"/>
    <w:rsid w:val="005A7FB4"/>
    <w:rsid w:val="005B027B"/>
    <w:rsid w:val="005B2C5E"/>
    <w:rsid w:val="005B3CD2"/>
    <w:rsid w:val="005B5B5F"/>
    <w:rsid w:val="005B6E7C"/>
    <w:rsid w:val="005B6FAD"/>
    <w:rsid w:val="005C1E3F"/>
    <w:rsid w:val="005C50AA"/>
    <w:rsid w:val="005D2054"/>
    <w:rsid w:val="005D33A9"/>
    <w:rsid w:val="005D36D9"/>
    <w:rsid w:val="005D464B"/>
    <w:rsid w:val="005D4E84"/>
    <w:rsid w:val="005D5427"/>
    <w:rsid w:val="005E414E"/>
    <w:rsid w:val="005E4A01"/>
    <w:rsid w:val="005E4E4B"/>
    <w:rsid w:val="005E6447"/>
    <w:rsid w:val="005F0689"/>
    <w:rsid w:val="005F0C7D"/>
    <w:rsid w:val="005F1264"/>
    <w:rsid w:val="005F32A7"/>
    <w:rsid w:val="005F7257"/>
    <w:rsid w:val="00602764"/>
    <w:rsid w:val="00602AF8"/>
    <w:rsid w:val="00602E56"/>
    <w:rsid w:val="00604FC1"/>
    <w:rsid w:val="00605499"/>
    <w:rsid w:val="0060611F"/>
    <w:rsid w:val="006066DC"/>
    <w:rsid w:val="00606A73"/>
    <w:rsid w:val="00607994"/>
    <w:rsid w:val="00607BCE"/>
    <w:rsid w:val="006103D1"/>
    <w:rsid w:val="0061164D"/>
    <w:rsid w:val="00614500"/>
    <w:rsid w:val="006154C6"/>
    <w:rsid w:val="00616DEC"/>
    <w:rsid w:val="00620C6C"/>
    <w:rsid w:val="0062400F"/>
    <w:rsid w:val="00632BDA"/>
    <w:rsid w:val="00635590"/>
    <w:rsid w:val="00641B10"/>
    <w:rsid w:val="00651B9D"/>
    <w:rsid w:val="00653EDF"/>
    <w:rsid w:val="0065679B"/>
    <w:rsid w:val="0066182A"/>
    <w:rsid w:val="00662265"/>
    <w:rsid w:val="00664664"/>
    <w:rsid w:val="00664CCE"/>
    <w:rsid w:val="00665F23"/>
    <w:rsid w:val="00666889"/>
    <w:rsid w:val="00673A4F"/>
    <w:rsid w:val="00674068"/>
    <w:rsid w:val="00674A8A"/>
    <w:rsid w:val="006774EC"/>
    <w:rsid w:val="00680463"/>
    <w:rsid w:val="006811C2"/>
    <w:rsid w:val="00684B38"/>
    <w:rsid w:val="0068580B"/>
    <w:rsid w:val="00685DD4"/>
    <w:rsid w:val="00690A1C"/>
    <w:rsid w:val="006916F6"/>
    <w:rsid w:val="00694FCB"/>
    <w:rsid w:val="0069507F"/>
    <w:rsid w:val="00696AF9"/>
    <w:rsid w:val="006A387C"/>
    <w:rsid w:val="006B2272"/>
    <w:rsid w:val="006B36D7"/>
    <w:rsid w:val="006B3827"/>
    <w:rsid w:val="006B60CB"/>
    <w:rsid w:val="006B686E"/>
    <w:rsid w:val="006B728B"/>
    <w:rsid w:val="006C0ADD"/>
    <w:rsid w:val="006C2CA4"/>
    <w:rsid w:val="006C3E37"/>
    <w:rsid w:val="006C3F6C"/>
    <w:rsid w:val="006D0599"/>
    <w:rsid w:val="006D179E"/>
    <w:rsid w:val="006E07CB"/>
    <w:rsid w:val="006E1754"/>
    <w:rsid w:val="006E3D96"/>
    <w:rsid w:val="006E57A7"/>
    <w:rsid w:val="006F07D9"/>
    <w:rsid w:val="006F2183"/>
    <w:rsid w:val="006F254D"/>
    <w:rsid w:val="006F35E5"/>
    <w:rsid w:val="006F64FE"/>
    <w:rsid w:val="007023C4"/>
    <w:rsid w:val="00702D37"/>
    <w:rsid w:val="0070424A"/>
    <w:rsid w:val="00705E91"/>
    <w:rsid w:val="00706FFC"/>
    <w:rsid w:val="0071595B"/>
    <w:rsid w:val="00716634"/>
    <w:rsid w:val="00724ED0"/>
    <w:rsid w:val="007256D9"/>
    <w:rsid w:val="00726811"/>
    <w:rsid w:val="007302AB"/>
    <w:rsid w:val="007306BA"/>
    <w:rsid w:val="007307F6"/>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604B9"/>
    <w:rsid w:val="00761CA5"/>
    <w:rsid w:val="00762C67"/>
    <w:rsid w:val="007631AE"/>
    <w:rsid w:val="00764233"/>
    <w:rsid w:val="00764A3D"/>
    <w:rsid w:val="007654C4"/>
    <w:rsid w:val="0076789D"/>
    <w:rsid w:val="00771C20"/>
    <w:rsid w:val="007723D6"/>
    <w:rsid w:val="007725CC"/>
    <w:rsid w:val="0077682E"/>
    <w:rsid w:val="00780A94"/>
    <w:rsid w:val="007812B6"/>
    <w:rsid w:val="00781A6E"/>
    <w:rsid w:val="00783BAA"/>
    <w:rsid w:val="00783D54"/>
    <w:rsid w:val="00785DF3"/>
    <w:rsid w:val="00786F46"/>
    <w:rsid w:val="00791166"/>
    <w:rsid w:val="007A152A"/>
    <w:rsid w:val="007A1FA0"/>
    <w:rsid w:val="007A3679"/>
    <w:rsid w:val="007A3BBB"/>
    <w:rsid w:val="007A4389"/>
    <w:rsid w:val="007A64D7"/>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74D"/>
    <w:rsid w:val="007D4A22"/>
    <w:rsid w:val="007D516F"/>
    <w:rsid w:val="007D6F57"/>
    <w:rsid w:val="007D70FB"/>
    <w:rsid w:val="007E0F45"/>
    <w:rsid w:val="007E311B"/>
    <w:rsid w:val="007E50A4"/>
    <w:rsid w:val="007E74FD"/>
    <w:rsid w:val="0080077F"/>
    <w:rsid w:val="0080085A"/>
    <w:rsid w:val="008025DE"/>
    <w:rsid w:val="00803592"/>
    <w:rsid w:val="008044ED"/>
    <w:rsid w:val="008051AA"/>
    <w:rsid w:val="00805A60"/>
    <w:rsid w:val="008069FA"/>
    <w:rsid w:val="00806FD2"/>
    <w:rsid w:val="008079EB"/>
    <w:rsid w:val="00811A59"/>
    <w:rsid w:val="00811C18"/>
    <w:rsid w:val="00812EC7"/>
    <w:rsid w:val="00813FB6"/>
    <w:rsid w:val="008159E7"/>
    <w:rsid w:val="00815FAC"/>
    <w:rsid w:val="008233E3"/>
    <w:rsid w:val="00832E61"/>
    <w:rsid w:val="00833236"/>
    <w:rsid w:val="00833E2C"/>
    <w:rsid w:val="00836BD3"/>
    <w:rsid w:val="00837191"/>
    <w:rsid w:val="00840099"/>
    <w:rsid w:val="008405A3"/>
    <w:rsid w:val="00842F93"/>
    <w:rsid w:val="00843D98"/>
    <w:rsid w:val="00844C77"/>
    <w:rsid w:val="00850134"/>
    <w:rsid w:val="008517E5"/>
    <w:rsid w:val="0085418F"/>
    <w:rsid w:val="00854416"/>
    <w:rsid w:val="00856FC7"/>
    <w:rsid w:val="00865CDA"/>
    <w:rsid w:val="008705F7"/>
    <w:rsid w:val="00871049"/>
    <w:rsid w:val="0087152B"/>
    <w:rsid w:val="008736BE"/>
    <w:rsid w:val="008750B7"/>
    <w:rsid w:val="008758D6"/>
    <w:rsid w:val="00876A1E"/>
    <w:rsid w:val="008808DC"/>
    <w:rsid w:val="008810D1"/>
    <w:rsid w:val="00884E79"/>
    <w:rsid w:val="008852C2"/>
    <w:rsid w:val="00890196"/>
    <w:rsid w:val="008910D8"/>
    <w:rsid w:val="00891399"/>
    <w:rsid w:val="00891AF0"/>
    <w:rsid w:val="008931E2"/>
    <w:rsid w:val="00894671"/>
    <w:rsid w:val="008958B6"/>
    <w:rsid w:val="00895D7D"/>
    <w:rsid w:val="008A0361"/>
    <w:rsid w:val="008A08E4"/>
    <w:rsid w:val="008A447B"/>
    <w:rsid w:val="008A63AB"/>
    <w:rsid w:val="008A792A"/>
    <w:rsid w:val="008B0072"/>
    <w:rsid w:val="008B3AAF"/>
    <w:rsid w:val="008B4485"/>
    <w:rsid w:val="008B4EFC"/>
    <w:rsid w:val="008C1C1B"/>
    <w:rsid w:val="008C1CDC"/>
    <w:rsid w:val="008C24E0"/>
    <w:rsid w:val="008C2883"/>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8F2598"/>
    <w:rsid w:val="0090269C"/>
    <w:rsid w:val="00904BC4"/>
    <w:rsid w:val="00904DAB"/>
    <w:rsid w:val="00907341"/>
    <w:rsid w:val="00907BA2"/>
    <w:rsid w:val="0091189B"/>
    <w:rsid w:val="00912A28"/>
    <w:rsid w:val="00914C96"/>
    <w:rsid w:val="00914EFF"/>
    <w:rsid w:val="009155DA"/>
    <w:rsid w:val="00916234"/>
    <w:rsid w:val="009175B7"/>
    <w:rsid w:val="0091775F"/>
    <w:rsid w:val="00924436"/>
    <w:rsid w:val="00925262"/>
    <w:rsid w:val="0092559E"/>
    <w:rsid w:val="00926C03"/>
    <w:rsid w:val="009303B2"/>
    <w:rsid w:val="00931505"/>
    <w:rsid w:val="009317B5"/>
    <w:rsid w:val="00932BB5"/>
    <w:rsid w:val="00933773"/>
    <w:rsid w:val="00941EA3"/>
    <w:rsid w:val="00943E20"/>
    <w:rsid w:val="00944CD7"/>
    <w:rsid w:val="00946AA1"/>
    <w:rsid w:val="00952363"/>
    <w:rsid w:val="009523C7"/>
    <w:rsid w:val="00960B76"/>
    <w:rsid w:val="009637D0"/>
    <w:rsid w:val="00963AAE"/>
    <w:rsid w:val="00973480"/>
    <w:rsid w:val="009750B7"/>
    <w:rsid w:val="00980F83"/>
    <w:rsid w:val="00981B4F"/>
    <w:rsid w:val="00982215"/>
    <w:rsid w:val="00983457"/>
    <w:rsid w:val="009857A2"/>
    <w:rsid w:val="009861FB"/>
    <w:rsid w:val="00987F8B"/>
    <w:rsid w:val="00990EB6"/>
    <w:rsid w:val="009920A1"/>
    <w:rsid w:val="00997A31"/>
    <w:rsid w:val="009A0107"/>
    <w:rsid w:val="009A116C"/>
    <w:rsid w:val="009A1638"/>
    <w:rsid w:val="009A2191"/>
    <w:rsid w:val="009A5325"/>
    <w:rsid w:val="009A5F52"/>
    <w:rsid w:val="009B1C42"/>
    <w:rsid w:val="009B24ED"/>
    <w:rsid w:val="009B2998"/>
    <w:rsid w:val="009B2BF0"/>
    <w:rsid w:val="009B2C64"/>
    <w:rsid w:val="009B7833"/>
    <w:rsid w:val="009B7D4C"/>
    <w:rsid w:val="009C0029"/>
    <w:rsid w:val="009C0942"/>
    <w:rsid w:val="009C1140"/>
    <w:rsid w:val="009C14BA"/>
    <w:rsid w:val="009C27E8"/>
    <w:rsid w:val="009C3241"/>
    <w:rsid w:val="009C3BB2"/>
    <w:rsid w:val="009C4A15"/>
    <w:rsid w:val="009C7825"/>
    <w:rsid w:val="009C7FFD"/>
    <w:rsid w:val="009D17C4"/>
    <w:rsid w:val="009D1CF8"/>
    <w:rsid w:val="009D1F25"/>
    <w:rsid w:val="009D21C0"/>
    <w:rsid w:val="009D2B1B"/>
    <w:rsid w:val="009D3305"/>
    <w:rsid w:val="009D383F"/>
    <w:rsid w:val="009D3F0F"/>
    <w:rsid w:val="009D48FE"/>
    <w:rsid w:val="009D53D1"/>
    <w:rsid w:val="009D586B"/>
    <w:rsid w:val="009D7253"/>
    <w:rsid w:val="009E1D74"/>
    <w:rsid w:val="009E3667"/>
    <w:rsid w:val="009E5B03"/>
    <w:rsid w:val="009F04FE"/>
    <w:rsid w:val="009F1342"/>
    <w:rsid w:val="009F228D"/>
    <w:rsid w:val="009F50B1"/>
    <w:rsid w:val="00A00105"/>
    <w:rsid w:val="00A01874"/>
    <w:rsid w:val="00A01FDA"/>
    <w:rsid w:val="00A03CDC"/>
    <w:rsid w:val="00A04D45"/>
    <w:rsid w:val="00A116FA"/>
    <w:rsid w:val="00A12320"/>
    <w:rsid w:val="00A137C9"/>
    <w:rsid w:val="00A1603A"/>
    <w:rsid w:val="00A169CE"/>
    <w:rsid w:val="00A17C6D"/>
    <w:rsid w:val="00A20C05"/>
    <w:rsid w:val="00A21495"/>
    <w:rsid w:val="00A217A0"/>
    <w:rsid w:val="00A220DC"/>
    <w:rsid w:val="00A2367F"/>
    <w:rsid w:val="00A2404A"/>
    <w:rsid w:val="00A26DC3"/>
    <w:rsid w:val="00A27AA8"/>
    <w:rsid w:val="00A27CAA"/>
    <w:rsid w:val="00A32365"/>
    <w:rsid w:val="00A3262B"/>
    <w:rsid w:val="00A32E83"/>
    <w:rsid w:val="00A33146"/>
    <w:rsid w:val="00A34016"/>
    <w:rsid w:val="00A35AFF"/>
    <w:rsid w:val="00A37B56"/>
    <w:rsid w:val="00A37CDE"/>
    <w:rsid w:val="00A37EE7"/>
    <w:rsid w:val="00A41058"/>
    <w:rsid w:val="00A44BD4"/>
    <w:rsid w:val="00A4735B"/>
    <w:rsid w:val="00A476E4"/>
    <w:rsid w:val="00A47E14"/>
    <w:rsid w:val="00A47E90"/>
    <w:rsid w:val="00A50660"/>
    <w:rsid w:val="00A52FC4"/>
    <w:rsid w:val="00A552B6"/>
    <w:rsid w:val="00A55CED"/>
    <w:rsid w:val="00A56DD4"/>
    <w:rsid w:val="00A609A3"/>
    <w:rsid w:val="00A62A23"/>
    <w:rsid w:val="00A676CB"/>
    <w:rsid w:val="00A67A81"/>
    <w:rsid w:val="00A733BA"/>
    <w:rsid w:val="00A73787"/>
    <w:rsid w:val="00A74809"/>
    <w:rsid w:val="00A75224"/>
    <w:rsid w:val="00A80817"/>
    <w:rsid w:val="00A81F34"/>
    <w:rsid w:val="00A831FA"/>
    <w:rsid w:val="00A84E28"/>
    <w:rsid w:val="00A8531F"/>
    <w:rsid w:val="00A8741F"/>
    <w:rsid w:val="00A87CC7"/>
    <w:rsid w:val="00A87F84"/>
    <w:rsid w:val="00A9065F"/>
    <w:rsid w:val="00A90964"/>
    <w:rsid w:val="00A90982"/>
    <w:rsid w:val="00A90A5D"/>
    <w:rsid w:val="00A9264C"/>
    <w:rsid w:val="00A947C1"/>
    <w:rsid w:val="00A94970"/>
    <w:rsid w:val="00A94B85"/>
    <w:rsid w:val="00A963D6"/>
    <w:rsid w:val="00A979AD"/>
    <w:rsid w:val="00A97EDC"/>
    <w:rsid w:val="00AA127C"/>
    <w:rsid w:val="00AB1DC3"/>
    <w:rsid w:val="00AB5C7C"/>
    <w:rsid w:val="00AB6480"/>
    <w:rsid w:val="00AB7A9F"/>
    <w:rsid w:val="00AC02EC"/>
    <w:rsid w:val="00AC1433"/>
    <w:rsid w:val="00AC30F4"/>
    <w:rsid w:val="00AC3550"/>
    <w:rsid w:val="00AC4C97"/>
    <w:rsid w:val="00AD04AC"/>
    <w:rsid w:val="00AD32EC"/>
    <w:rsid w:val="00AD4535"/>
    <w:rsid w:val="00AD6855"/>
    <w:rsid w:val="00AD745D"/>
    <w:rsid w:val="00AD7796"/>
    <w:rsid w:val="00AE067B"/>
    <w:rsid w:val="00AE116A"/>
    <w:rsid w:val="00AE3392"/>
    <w:rsid w:val="00AE44E8"/>
    <w:rsid w:val="00AE4924"/>
    <w:rsid w:val="00AE5B4B"/>
    <w:rsid w:val="00AE7430"/>
    <w:rsid w:val="00AF0A45"/>
    <w:rsid w:val="00AF1A12"/>
    <w:rsid w:val="00AF2172"/>
    <w:rsid w:val="00AF4449"/>
    <w:rsid w:val="00AF769B"/>
    <w:rsid w:val="00B02344"/>
    <w:rsid w:val="00B04D86"/>
    <w:rsid w:val="00B06C24"/>
    <w:rsid w:val="00B071E1"/>
    <w:rsid w:val="00B07B8B"/>
    <w:rsid w:val="00B1002C"/>
    <w:rsid w:val="00B1054B"/>
    <w:rsid w:val="00B126E5"/>
    <w:rsid w:val="00B12812"/>
    <w:rsid w:val="00B13B49"/>
    <w:rsid w:val="00B17BF3"/>
    <w:rsid w:val="00B218AD"/>
    <w:rsid w:val="00B22A7F"/>
    <w:rsid w:val="00B26A22"/>
    <w:rsid w:val="00B3040A"/>
    <w:rsid w:val="00B337E7"/>
    <w:rsid w:val="00B33E4E"/>
    <w:rsid w:val="00B3534C"/>
    <w:rsid w:val="00B35B1D"/>
    <w:rsid w:val="00B3642A"/>
    <w:rsid w:val="00B37011"/>
    <w:rsid w:val="00B373B4"/>
    <w:rsid w:val="00B374D8"/>
    <w:rsid w:val="00B4034A"/>
    <w:rsid w:val="00B40789"/>
    <w:rsid w:val="00B44790"/>
    <w:rsid w:val="00B458B8"/>
    <w:rsid w:val="00B47A30"/>
    <w:rsid w:val="00B503FF"/>
    <w:rsid w:val="00B541DC"/>
    <w:rsid w:val="00B571DC"/>
    <w:rsid w:val="00B62BCB"/>
    <w:rsid w:val="00B62C2F"/>
    <w:rsid w:val="00B6474F"/>
    <w:rsid w:val="00B653D8"/>
    <w:rsid w:val="00B66E67"/>
    <w:rsid w:val="00B70C56"/>
    <w:rsid w:val="00B731EE"/>
    <w:rsid w:val="00B75375"/>
    <w:rsid w:val="00B75A0F"/>
    <w:rsid w:val="00B76A28"/>
    <w:rsid w:val="00B77C0C"/>
    <w:rsid w:val="00B84AF8"/>
    <w:rsid w:val="00B90711"/>
    <w:rsid w:val="00B90DD9"/>
    <w:rsid w:val="00B9122D"/>
    <w:rsid w:val="00B92B63"/>
    <w:rsid w:val="00B97712"/>
    <w:rsid w:val="00B978AD"/>
    <w:rsid w:val="00B97C0F"/>
    <w:rsid w:val="00BA036F"/>
    <w:rsid w:val="00BA168E"/>
    <w:rsid w:val="00BA21F9"/>
    <w:rsid w:val="00BA25D3"/>
    <w:rsid w:val="00BA3087"/>
    <w:rsid w:val="00BA4DC0"/>
    <w:rsid w:val="00BA7BAF"/>
    <w:rsid w:val="00BA7CD1"/>
    <w:rsid w:val="00BB0E7B"/>
    <w:rsid w:val="00BB1829"/>
    <w:rsid w:val="00BB23E6"/>
    <w:rsid w:val="00BB43ED"/>
    <w:rsid w:val="00BB5159"/>
    <w:rsid w:val="00BB658F"/>
    <w:rsid w:val="00BB6865"/>
    <w:rsid w:val="00BB6924"/>
    <w:rsid w:val="00BB776E"/>
    <w:rsid w:val="00BB77CB"/>
    <w:rsid w:val="00BC11B4"/>
    <w:rsid w:val="00BC2937"/>
    <w:rsid w:val="00BC2FDC"/>
    <w:rsid w:val="00BC5488"/>
    <w:rsid w:val="00BD1656"/>
    <w:rsid w:val="00BD21B7"/>
    <w:rsid w:val="00BD2A8F"/>
    <w:rsid w:val="00BD3C29"/>
    <w:rsid w:val="00BD5A90"/>
    <w:rsid w:val="00BE066B"/>
    <w:rsid w:val="00BE17EE"/>
    <w:rsid w:val="00BE23E7"/>
    <w:rsid w:val="00BE4667"/>
    <w:rsid w:val="00BE4D36"/>
    <w:rsid w:val="00BE4E28"/>
    <w:rsid w:val="00BE5D58"/>
    <w:rsid w:val="00BF1B25"/>
    <w:rsid w:val="00BF1E68"/>
    <w:rsid w:val="00BF31EB"/>
    <w:rsid w:val="00BF4527"/>
    <w:rsid w:val="00BF5CF7"/>
    <w:rsid w:val="00BF7C0B"/>
    <w:rsid w:val="00C0088D"/>
    <w:rsid w:val="00C02282"/>
    <w:rsid w:val="00C033AA"/>
    <w:rsid w:val="00C03FA0"/>
    <w:rsid w:val="00C04ED0"/>
    <w:rsid w:val="00C051A8"/>
    <w:rsid w:val="00C1055F"/>
    <w:rsid w:val="00C111BE"/>
    <w:rsid w:val="00C13F55"/>
    <w:rsid w:val="00C151D1"/>
    <w:rsid w:val="00C1583A"/>
    <w:rsid w:val="00C16535"/>
    <w:rsid w:val="00C17C20"/>
    <w:rsid w:val="00C20D77"/>
    <w:rsid w:val="00C2335E"/>
    <w:rsid w:val="00C238FC"/>
    <w:rsid w:val="00C24F59"/>
    <w:rsid w:val="00C31E65"/>
    <w:rsid w:val="00C327F8"/>
    <w:rsid w:val="00C344CF"/>
    <w:rsid w:val="00C357EE"/>
    <w:rsid w:val="00C35D6C"/>
    <w:rsid w:val="00C406B7"/>
    <w:rsid w:val="00C4133E"/>
    <w:rsid w:val="00C41EA9"/>
    <w:rsid w:val="00C43138"/>
    <w:rsid w:val="00C44D2E"/>
    <w:rsid w:val="00C4524E"/>
    <w:rsid w:val="00C46DF1"/>
    <w:rsid w:val="00C47D9B"/>
    <w:rsid w:val="00C50884"/>
    <w:rsid w:val="00C5118D"/>
    <w:rsid w:val="00C52181"/>
    <w:rsid w:val="00C53092"/>
    <w:rsid w:val="00C53547"/>
    <w:rsid w:val="00C55C7B"/>
    <w:rsid w:val="00C56192"/>
    <w:rsid w:val="00C575D1"/>
    <w:rsid w:val="00C64A21"/>
    <w:rsid w:val="00C70A5B"/>
    <w:rsid w:val="00C717AE"/>
    <w:rsid w:val="00C727FC"/>
    <w:rsid w:val="00C7339F"/>
    <w:rsid w:val="00C826AD"/>
    <w:rsid w:val="00C828B8"/>
    <w:rsid w:val="00C841AD"/>
    <w:rsid w:val="00C8658A"/>
    <w:rsid w:val="00C87142"/>
    <w:rsid w:val="00CA06B3"/>
    <w:rsid w:val="00CA2F54"/>
    <w:rsid w:val="00CA47BE"/>
    <w:rsid w:val="00CA4B5C"/>
    <w:rsid w:val="00CA4D2A"/>
    <w:rsid w:val="00CA5148"/>
    <w:rsid w:val="00CA59AA"/>
    <w:rsid w:val="00CA73B5"/>
    <w:rsid w:val="00CB1BAE"/>
    <w:rsid w:val="00CB3DBB"/>
    <w:rsid w:val="00CB5913"/>
    <w:rsid w:val="00CB7408"/>
    <w:rsid w:val="00CB7799"/>
    <w:rsid w:val="00CC0D19"/>
    <w:rsid w:val="00CC2D60"/>
    <w:rsid w:val="00CC4B04"/>
    <w:rsid w:val="00CC7F2F"/>
    <w:rsid w:val="00CD03EA"/>
    <w:rsid w:val="00CD1CB8"/>
    <w:rsid w:val="00CD26EA"/>
    <w:rsid w:val="00CD66FE"/>
    <w:rsid w:val="00CE1736"/>
    <w:rsid w:val="00CE19ED"/>
    <w:rsid w:val="00CE4DBA"/>
    <w:rsid w:val="00CE5154"/>
    <w:rsid w:val="00CE5DC2"/>
    <w:rsid w:val="00CE6398"/>
    <w:rsid w:val="00CF2848"/>
    <w:rsid w:val="00CF3193"/>
    <w:rsid w:val="00CF6D06"/>
    <w:rsid w:val="00CF7718"/>
    <w:rsid w:val="00CF7D91"/>
    <w:rsid w:val="00D0192B"/>
    <w:rsid w:val="00D02948"/>
    <w:rsid w:val="00D03209"/>
    <w:rsid w:val="00D042A7"/>
    <w:rsid w:val="00D10358"/>
    <w:rsid w:val="00D11AE5"/>
    <w:rsid w:val="00D11D83"/>
    <w:rsid w:val="00D136D8"/>
    <w:rsid w:val="00D1424E"/>
    <w:rsid w:val="00D147A7"/>
    <w:rsid w:val="00D15AB6"/>
    <w:rsid w:val="00D161DD"/>
    <w:rsid w:val="00D16EDB"/>
    <w:rsid w:val="00D205ED"/>
    <w:rsid w:val="00D2084C"/>
    <w:rsid w:val="00D215AF"/>
    <w:rsid w:val="00D216CB"/>
    <w:rsid w:val="00D21C29"/>
    <w:rsid w:val="00D25B73"/>
    <w:rsid w:val="00D271C7"/>
    <w:rsid w:val="00D404ED"/>
    <w:rsid w:val="00D41194"/>
    <w:rsid w:val="00D43999"/>
    <w:rsid w:val="00D44956"/>
    <w:rsid w:val="00D461D5"/>
    <w:rsid w:val="00D510D5"/>
    <w:rsid w:val="00D51293"/>
    <w:rsid w:val="00D56EEC"/>
    <w:rsid w:val="00D573F8"/>
    <w:rsid w:val="00D6076D"/>
    <w:rsid w:val="00D61641"/>
    <w:rsid w:val="00D63B9C"/>
    <w:rsid w:val="00D64212"/>
    <w:rsid w:val="00D647D6"/>
    <w:rsid w:val="00D70CFC"/>
    <w:rsid w:val="00D71067"/>
    <w:rsid w:val="00D71E18"/>
    <w:rsid w:val="00D72FCC"/>
    <w:rsid w:val="00D75FC0"/>
    <w:rsid w:val="00D82305"/>
    <w:rsid w:val="00D83EB5"/>
    <w:rsid w:val="00D84EC5"/>
    <w:rsid w:val="00D8648E"/>
    <w:rsid w:val="00D867CE"/>
    <w:rsid w:val="00D86831"/>
    <w:rsid w:val="00D911F3"/>
    <w:rsid w:val="00D91A61"/>
    <w:rsid w:val="00D92505"/>
    <w:rsid w:val="00D93E7E"/>
    <w:rsid w:val="00DA0364"/>
    <w:rsid w:val="00DA0DF0"/>
    <w:rsid w:val="00DA1702"/>
    <w:rsid w:val="00DA20CA"/>
    <w:rsid w:val="00DA2858"/>
    <w:rsid w:val="00DA4F6C"/>
    <w:rsid w:val="00DA5687"/>
    <w:rsid w:val="00DA635D"/>
    <w:rsid w:val="00DA6DCF"/>
    <w:rsid w:val="00DA7DBB"/>
    <w:rsid w:val="00DB027A"/>
    <w:rsid w:val="00DB3160"/>
    <w:rsid w:val="00DB5CE3"/>
    <w:rsid w:val="00DB5DD0"/>
    <w:rsid w:val="00DB68C6"/>
    <w:rsid w:val="00DB775E"/>
    <w:rsid w:val="00DC2620"/>
    <w:rsid w:val="00DC6F10"/>
    <w:rsid w:val="00DC70BA"/>
    <w:rsid w:val="00DC7FD8"/>
    <w:rsid w:val="00DD01A3"/>
    <w:rsid w:val="00DD0898"/>
    <w:rsid w:val="00DD330E"/>
    <w:rsid w:val="00DD4335"/>
    <w:rsid w:val="00DD4590"/>
    <w:rsid w:val="00DD465E"/>
    <w:rsid w:val="00DD4A31"/>
    <w:rsid w:val="00DD5144"/>
    <w:rsid w:val="00DD537B"/>
    <w:rsid w:val="00DD5DCE"/>
    <w:rsid w:val="00DE131C"/>
    <w:rsid w:val="00DE1CAD"/>
    <w:rsid w:val="00DE27B8"/>
    <w:rsid w:val="00DE5F91"/>
    <w:rsid w:val="00DE69D4"/>
    <w:rsid w:val="00DF0382"/>
    <w:rsid w:val="00DF1114"/>
    <w:rsid w:val="00DF5498"/>
    <w:rsid w:val="00E0094E"/>
    <w:rsid w:val="00E01CFA"/>
    <w:rsid w:val="00E02B9B"/>
    <w:rsid w:val="00E03280"/>
    <w:rsid w:val="00E047D2"/>
    <w:rsid w:val="00E060B2"/>
    <w:rsid w:val="00E0742C"/>
    <w:rsid w:val="00E0784B"/>
    <w:rsid w:val="00E079EC"/>
    <w:rsid w:val="00E109CA"/>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405B6"/>
    <w:rsid w:val="00E40DAB"/>
    <w:rsid w:val="00E4100D"/>
    <w:rsid w:val="00E414FB"/>
    <w:rsid w:val="00E43F89"/>
    <w:rsid w:val="00E44CEB"/>
    <w:rsid w:val="00E4557A"/>
    <w:rsid w:val="00E463C9"/>
    <w:rsid w:val="00E50150"/>
    <w:rsid w:val="00E51FD5"/>
    <w:rsid w:val="00E57B3A"/>
    <w:rsid w:val="00E57E48"/>
    <w:rsid w:val="00E6020E"/>
    <w:rsid w:val="00E62882"/>
    <w:rsid w:val="00E65568"/>
    <w:rsid w:val="00E658CA"/>
    <w:rsid w:val="00E65DEA"/>
    <w:rsid w:val="00E67142"/>
    <w:rsid w:val="00E71750"/>
    <w:rsid w:val="00E74359"/>
    <w:rsid w:val="00E755CF"/>
    <w:rsid w:val="00E75B58"/>
    <w:rsid w:val="00E75C28"/>
    <w:rsid w:val="00E767D0"/>
    <w:rsid w:val="00E772F5"/>
    <w:rsid w:val="00E801FE"/>
    <w:rsid w:val="00E80422"/>
    <w:rsid w:val="00E8161B"/>
    <w:rsid w:val="00E81F55"/>
    <w:rsid w:val="00E82672"/>
    <w:rsid w:val="00E8272A"/>
    <w:rsid w:val="00E83670"/>
    <w:rsid w:val="00E85731"/>
    <w:rsid w:val="00E91568"/>
    <w:rsid w:val="00E91DC2"/>
    <w:rsid w:val="00E96121"/>
    <w:rsid w:val="00E9618D"/>
    <w:rsid w:val="00E96F3B"/>
    <w:rsid w:val="00EA3388"/>
    <w:rsid w:val="00EA3410"/>
    <w:rsid w:val="00EA4A61"/>
    <w:rsid w:val="00EA5ECE"/>
    <w:rsid w:val="00EA6BED"/>
    <w:rsid w:val="00EA6C7E"/>
    <w:rsid w:val="00EB0BA5"/>
    <w:rsid w:val="00EC1325"/>
    <w:rsid w:val="00EC1CD8"/>
    <w:rsid w:val="00EC302A"/>
    <w:rsid w:val="00EC39C3"/>
    <w:rsid w:val="00ED0064"/>
    <w:rsid w:val="00ED1575"/>
    <w:rsid w:val="00ED246E"/>
    <w:rsid w:val="00ED2AC0"/>
    <w:rsid w:val="00ED67DE"/>
    <w:rsid w:val="00ED6A61"/>
    <w:rsid w:val="00ED7A10"/>
    <w:rsid w:val="00EE0048"/>
    <w:rsid w:val="00EE18D9"/>
    <w:rsid w:val="00EE2751"/>
    <w:rsid w:val="00EE3DB9"/>
    <w:rsid w:val="00EE43F7"/>
    <w:rsid w:val="00EE5A44"/>
    <w:rsid w:val="00EE6D58"/>
    <w:rsid w:val="00EE7162"/>
    <w:rsid w:val="00EF0451"/>
    <w:rsid w:val="00EF255E"/>
    <w:rsid w:val="00EF6B37"/>
    <w:rsid w:val="00F001FE"/>
    <w:rsid w:val="00F041FC"/>
    <w:rsid w:val="00F04294"/>
    <w:rsid w:val="00F042D4"/>
    <w:rsid w:val="00F11D4E"/>
    <w:rsid w:val="00F12050"/>
    <w:rsid w:val="00F133B4"/>
    <w:rsid w:val="00F138E1"/>
    <w:rsid w:val="00F14731"/>
    <w:rsid w:val="00F16334"/>
    <w:rsid w:val="00F172F0"/>
    <w:rsid w:val="00F213BA"/>
    <w:rsid w:val="00F21FD8"/>
    <w:rsid w:val="00F25920"/>
    <w:rsid w:val="00F27ECB"/>
    <w:rsid w:val="00F312BB"/>
    <w:rsid w:val="00F31C29"/>
    <w:rsid w:val="00F3455E"/>
    <w:rsid w:val="00F41B24"/>
    <w:rsid w:val="00F41CDE"/>
    <w:rsid w:val="00F44EBE"/>
    <w:rsid w:val="00F453C5"/>
    <w:rsid w:val="00F456C7"/>
    <w:rsid w:val="00F51E1F"/>
    <w:rsid w:val="00F52AC2"/>
    <w:rsid w:val="00F57227"/>
    <w:rsid w:val="00F57518"/>
    <w:rsid w:val="00F608A0"/>
    <w:rsid w:val="00F61183"/>
    <w:rsid w:val="00F624E5"/>
    <w:rsid w:val="00F62845"/>
    <w:rsid w:val="00F66657"/>
    <w:rsid w:val="00F67513"/>
    <w:rsid w:val="00F715F1"/>
    <w:rsid w:val="00F721EC"/>
    <w:rsid w:val="00F74248"/>
    <w:rsid w:val="00F75F65"/>
    <w:rsid w:val="00F76E0C"/>
    <w:rsid w:val="00F77590"/>
    <w:rsid w:val="00F804D1"/>
    <w:rsid w:val="00F80BF8"/>
    <w:rsid w:val="00F80EE9"/>
    <w:rsid w:val="00F836A6"/>
    <w:rsid w:val="00F83810"/>
    <w:rsid w:val="00F863E3"/>
    <w:rsid w:val="00F86CE5"/>
    <w:rsid w:val="00F90B94"/>
    <w:rsid w:val="00F9685A"/>
    <w:rsid w:val="00F97E1A"/>
    <w:rsid w:val="00FA2D49"/>
    <w:rsid w:val="00FA32A4"/>
    <w:rsid w:val="00FA3C5E"/>
    <w:rsid w:val="00FA494B"/>
    <w:rsid w:val="00FA5543"/>
    <w:rsid w:val="00FB1782"/>
    <w:rsid w:val="00FB7BB3"/>
    <w:rsid w:val="00FB7E8F"/>
    <w:rsid w:val="00FC0CE4"/>
    <w:rsid w:val="00FC36F3"/>
    <w:rsid w:val="00FC5E76"/>
    <w:rsid w:val="00FC70A5"/>
    <w:rsid w:val="00FC753F"/>
    <w:rsid w:val="00FC7C73"/>
    <w:rsid w:val="00FD4F9B"/>
    <w:rsid w:val="00FD6603"/>
    <w:rsid w:val="00FD7517"/>
    <w:rsid w:val="00FD7A5B"/>
    <w:rsid w:val="00FE03AB"/>
    <w:rsid w:val="00FE2128"/>
    <w:rsid w:val="00FE24B4"/>
    <w:rsid w:val="00FE25F0"/>
    <w:rsid w:val="00FE3335"/>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customStyle="1" w:styleId="Nierozpoznanawzmianka9">
    <w:name w:val="Nierozpoznana wzmianka9"/>
    <w:basedOn w:val="Domylnaczcionkaakapitu"/>
    <w:uiPriority w:val="99"/>
    <w:semiHidden/>
    <w:unhideWhenUsed/>
    <w:rsid w:val="00204B8B"/>
    <w:rPr>
      <w:color w:val="605E5C"/>
      <w:shd w:val="clear" w:color="auto" w:fill="E1DFDD"/>
    </w:rPr>
  </w:style>
  <w:style w:type="character" w:customStyle="1" w:styleId="x193iq5w">
    <w:name w:val="x193iq5w"/>
    <w:basedOn w:val="Domylnaczcionkaakapitu"/>
    <w:rsid w:val="007D6F57"/>
  </w:style>
  <w:style w:type="character" w:styleId="Nierozpoznanawzmianka">
    <w:name w:val="Unresolved Mention"/>
    <w:basedOn w:val="Domylnaczcionkaakapitu"/>
    <w:uiPriority w:val="99"/>
    <w:semiHidden/>
    <w:unhideWhenUsed/>
    <w:rsid w:val="00307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wdostawcze.p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wdostawcze.p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atryk.grzeczka@volkswagen.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2.xml><?xml version="1.0" encoding="utf-8"?>
<ds:datastoreItem xmlns:ds="http://schemas.openxmlformats.org/officeDocument/2006/customXml" ds:itemID="{F46722F6-0225-4731-8386-58A5C5D17506}">
  <ds:schemaRefs>
    <ds:schemaRef ds:uri="http://schemas.openxmlformats.org/officeDocument/2006/bibliography"/>
  </ds:schemaRefs>
</ds:datastoreItem>
</file>

<file path=customXml/itemProps3.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4.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1c9b508-7c6e-42bd-bedf-808292653d6c}" enabled="1" method="Standard" siteId="{2882be50-2012-4d88-ac86-544124e120c8}" contentBits="3" removed="0"/>
</clbl:labelList>
</file>

<file path=docProps/app.xml><?xml version="1.0" encoding="utf-8"?>
<Properties xmlns="http://schemas.openxmlformats.org/officeDocument/2006/extended-properties" xmlns:vt="http://schemas.openxmlformats.org/officeDocument/2006/docPropsVTypes">
  <Template>Normal.dotm</Template>
  <TotalTime>12</TotalTime>
  <Pages>4</Pages>
  <Words>1018</Words>
  <Characters>6109</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7113</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18</cp:revision>
  <cp:lastPrinted>2024-07-05T11:38:00Z</cp:lastPrinted>
  <dcterms:created xsi:type="dcterms:W3CDTF">2024-07-05T09:01:00Z</dcterms:created>
  <dcterms:modified xsi:type="dcterms:W3CDTF">2024-07-05T11:38:00Z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2024-02-20T13:29:47Z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f8200547-ffad-4997-84d5-0158be69b285</vt:lpwstr>
  </property>
  <property fmtid="{D5CDD505-2E9C-101B-9397-08002B2CF9AE}" pid="11" name="MSIP_Label_b1c9b508-7c6e-42bd-bedf-808292653d6c_ContentBits">
    <vt:lpwstr>3</vt:lpwstr>
  </property>
</Properties>
</file>