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6876DD0A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490808D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78C485A0" w:rsidR="0032215E" w:rsidRPr="002B17EA" w:rsidRDefault="00337074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A45790"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BB23E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1049634D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48B5C01" w14:textId="77777777" w:rsidR="00822BEA" w:rsidRPr="009C77AB" w:rsidRDefault="00822BEA" w:rsidP="00822BEA">
      <w:pPr>
        <w:rPr>
          <w:lang w:val="pl-PL"/>
        </w:rPr>
      </w:pPr>
    </w:p>
    <w:p w14:paraId="257DF48E" w14:textId="7E2CE0D0" w:rsidR="00822BEA" w:rsidRPr="00822BEA" w:rsidRDefault="00822BEA" w:rsidP="00822BEA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22BEA">
        <w:rPr>
          <w:rFonts w:ascii="VW Head Office" w:hAnsi="VW Head Office"/>
          <w:b/>
          <w:bCs/>
          <w:sz w:val="28"/>
          <w:szCs w:val="28"/>
          <w:lang w:val="pl-PL"/>
        </w:rPr>
        <w:t>Nowy Volkswagen Transporter: piękny i solidny</w:t>
      </w:r>
    </w:p>
    <w:p w14:paraId="6C1BB84F" w14:textId="6A2457B7" w:rsidR="00822BEA" w:rsidRPr="00822BEA" w:rsidRDefault="00822BEA" w:rsidP="00822BEA">
      <w:pPr>
        <w:pStyle w:val="NormalnyWeb"/>
        <w:numPr>
          <w:ilvl w:val="0"/>
          <w:numId w:val="41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822BEA">
        <w:rPr>
          <w:rFonts w:ascii="VW Head Office" w:hAnsi="VW Head Office"/>
          <w:b/>
          <w:bCs/>
        </w:rPr>
        <w:t>Volkswagen Samochody Dostawcze przedstawia pierwsze stylistyczne detale nowego Volkswagena Transportera</w:t>
      </w:r>
    </w:p>
    <w:p w14:paraId="7E7AAEE6" w14:textId="40B01014" w:rsidR="00822BEA" w:rsidRPr="00822BEA" w:rsidRDefault="00822BEA" w:rsidP="00822BEA">
      <w:pPr>
        <w:pStyle w:val="NormalnyWeb"/>
        <w:numPr>
          <w:ilvl w:val="0"/>
          <w:numId w:val="41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822BEA">
        <w:rPr>
          <w:rFonts w:ascii="VW Head Office" w:hAnsi="VW Head Office"/>
          <w:b/>
          <w:bCs/>
        </w:rPr>
        <w:t xml:space="preserve">Rzut oka na nową </w:t>
      </w:r>
      <w:proofErr w:type="spellStart"/>
      <w:r w:rsidRPr="00822BEA">
        <w:rPr>
          <w:rFonts w:ascii="VW Head Office" w:hAnsi="VW Head Office"/>
          <w:b/>
          <w:bCs/>
        </w:rPr>
        <w:t>PanAmericanę</w:t>
      </w:r>
      <w:proofErr w:type="spellEnd"/>
      <w:r w:rsidRPr="00822BEA">
        <w:rPr>
          <w:rFonts w:ascii="VW Head Office" w:hAnsi="VW Head Office"/>
          <w:b/>
          <w:bCs/>
        </w:rPr>
        <w:t xml:space="preserve">: kultowy i ekskluzywny model z 19-calowymi aluminiowymi felgami i terenową stylizacją </w:t>
      </w:r>
    </w:p>
    <w:p w14:paraId="4394A5AA" w14:textId="6BEEAEC2" w:rsidR="00822BEA" w:rsidRPr="00822BEA" w:rsidRDefault="00822BEA" w:rsidP="00822BEA">
      <w:pPr>
        <w:pStyle w:val="NormalnyWeb"/>
        <w:numPr>
          <w:ilvl w:val="0"/>
          <w:numId w:val="41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822BEA">
        <w:rPr>
          <w:rFonts w:ascii="VW Head Office" w:hAnsi="VW Head Office"/>
          <w:b/>
          <w:bCs/>
        </w:rPr>
        <w:t xml:space="preserve">Nowa standardowa dla </w:t>
      </w:r>
      <w:proofErr w:type="spellStart"/>
      <w:r w:rsidRPr="00822BEA">
        <w:rPr>
          <w:rFonts w:ascii="VW Head Office" w:hAnsi="VW Head Office"/>
          <w:b/>
          <w:bCs/>
        </w:rPr>
        <w:t>PanAmericany</w:t>
      </w:r>
      <w:proofErr w:type="spellEnd"/>
      <w:r w:rsidRPr="00822BEA">
        <w:rPr>
          <w:rFonts w:ascii="VW Head Office" w:hAnsi="VW Head Office"/>
          <w:b/>
          <w:bCs/>
        </w:rPr>
        <w:t xml:space="preserve"> felga Indianapolis</w:t>
      </w:r>
      <w:r w:rsidR="009669B1">
        <w:rPr>
          <w:rFonts w:ascii="VW Head Office" w:hAnsi="VW Head Office"/>
          <w:b/>
          <w:bCs/>
        </w:rPr>
        <w:t>,</w:t>
      </w:r>
      <w:r w:rsidRPr="00822BEA">
        <w:rPr>
          <w:rFonts w:ascii="VW Head Office" w:hAnsi="VW Head Office"/>
          <w:b/>
          <w:bCs/>
        </w:rPr>
        <w:t xml:space="preserve"> jest pierwszą 19-calową felgą aluminiową w historii serii Transporter</w:t>
      </w:r>
    </w:p>
    <w:p w14:paraId="38A44B31" w14:textId="74DCBE58" w:rsidR="00822BEA" w:rsidRPr="00822BEA" w:rsidRDefault="00822BEA" w:rsidP="00822BEA">
      <w:pPr>
        <w:pStyle w:val="NormalnyWeb"/>
        <w:numPr>
          <w:ilvl w:val="0"/>
          <w:numId w:val="41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822BEA">
        <w:rPr>
          <w:rFonts w:ascii="VW Head Office" w:hAnsi="VW Head Office"/>
          <w:b/>
          <w:bCs/>
        </w:rPr>
        <w:t>Wszystkie nowe Transportery marki Volkswagen Samochody Dostawcze standardowo wyposażone będą w reflektory LED tworzące skoncentrowaną, ultranowoczesną sygnaturę świetlną</w:t>
      </w:r>
    </w:p>
    <w:p w14:paraId="11E567E0" w14:textId="59FC580C" w:rsidR="00822BEA" w:rsidRPr="00AB5581" w:rsidRDefault="0031005C" w:rsidP="00822BE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7906EF5" wp14:editId="54804898">
            <wp:simplePos x="0" y="0"/>
            <wp:positionH relativeFrom="column">
              <wp:posOffset>29845</wp:posOffset>
            </wp:positionH>
            <wp:positionV relativeFrom="paragraph">
              <wp:posOffset>79973</wp:posOffset>
            </wp:positionV>
            <wp:extent cx="2320290" cy="1306195"/>
            <wp:effectExtent l="0" t="0" r="3810" b="8255"/>
            <wp:wrapTight wrapText="bothSides">
              <wp:wrapPolygon edited="0">
                <wp:start x="0" y="0"/>
                <wp:lineTo x="0" y="21421"/>
                <wp:lineTo x="21458" y="21421"/>
                <wp:lineTo x="21458" y="0"/>
                <wp:lineTo x="0" y="0"/>
              </wp:wrapPolygon>
            </wp:wrapTight>
            <wp:docPr id="143505675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56759" name="Obraz 143505675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581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A45790">
        <w:rPr>
          <w:rFonts w:ascii="VW Text Office" w:hAnsi="VW Text Office"/>
          <w:b/>
          <w:bCs/>
          <w:sz w:val="22"/>
          <w:szCs w:val="22"/>
        </w:rPr>
        <w:t>27</w:t>
      </w:r>
      <w:r w:rsidR="00AB5581">
        <w:rPr>
          <w:rFonts w:ascii="VW Text Office" w:hAnsi="VW Text Office"/>
          <w:b/>
          <w:bCs/>
          <w:sz w:val="22"/>
          <w:szCs w:val="22"/>
        </w:rPr>
        <w:t xml:space="preserve"> czerwca 2024 r. </w:t>
      </w:r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Volkswagen Samochody Dostawcze prezentuje pierwsze stylistyczne szczegóły siódmej generacji Volkswagena Transportera, dając jednocześnie wgląd w detale jego najbardziej charyzmatycznej i wszechstronnej wersji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PanAmericana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>. „Od samego początku, i przez wszystkie generacje, Transporter był pojazdem solidnym i praktycznym, charakteryzującym się jednocześnie wyjątkowym designem. Właśnie dlatego stał się ikoną. Teraz, gdy pojawia się siódma generacja Transportera, udało nam się stworzyć kolejne jego wcielenie, spełnia</w:t>
      </w:r>
      <w:r w:rsidR="00EB5691">
        <w:rPr>
          <w:rFonts w:ascii="VW Text Office" w:hAnsi="VW Text Office"/>
          <w:b/>
          <w:bCs/>
          <w:sz w:val="22"/>
          <w:szCs w:val="22"/>
        </w:rPr>
        <w:t>jące</w:t>
      </w:r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 dokładnie te kryteria - solidny pojazd </w:t>
      </w:r>
      <w:r w:rsidR="00EB5691">
        <w:rPr>
          <w:rFonts w:ascii="VW Text Office" w:hAnsi="VW Text Office"/>
          <w:b/>
          <w:bCs/>
          <w:sz w:val="22"/>
          <w:szCs w:val="22"/>
        </w:rPr>
        <w:br/>
      </w:r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o estetycznym wyglądzie. Płynnie podąża za klasycznym DNA Bulli, ale jednocześnie systematycznie ulepszaliśmy jego stylistykę, a najlepszym tego przykładem jest nowa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PanAmericana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” - mówi Albert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Kirzinger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, główny projektant marki Volkswagen Samochody Dostawcze. „Już pierwsza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PanAmericana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, która bazowała na modelu T5, sprawiała wrażenie, że nic nie może jej dorównać. Ten urok i poczucie wyznaczania trendów znajduje również odzwierciedlenie w każdym szczególe nowej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PanAmericany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 xml:space="preserve">” – dodaje </w:t>
      </w:r>
      <w:proofErr w:type="spellStart"/>
      <w:r w:rsidR="00822BEA" w:rsidRPr="00AB5581">
        <w:rPr>
          <w:rFonts w:ascii="VW Text Office" w:hAnsi="VW Text Office"/>
          <w:b/>
          <w:bCs/>
          <w:sz w:val="22"/>
          <w:szCs w:val="22"/>
        </w:rPr>
        <w:t>Kirzinger</w:t>
      </w:r>
      <w:proofErr w:type="spellEnd"/>
      <w:r w:rsidR="00822BEA" w:rsidRPr="00AB5581">
        <w:rPr>
          <w:rFonts w:ascii="VW Text Office" w:hAnsi="VW Text Office"/>
          <w:b/>
          <w:bCs/>
          <w:sz w:val="22"/>
          <w:szCs w:val="22"/>
        </w:rPr>
        <w:t>.</w:t>
      </w:r>
    </w:p>
    <w:p w14:paraId="28CEC462" w14:textId="3C6EA270" w:rsidR="00822BEA" w:rsidRPr="00822BEA" w:rsidRDefault="000A4AFC" w:rsidP="00822BE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b/>
          <w:bCs/>
          <w:sz w:val="22"/>
          <w:szCs w:val="22"/>
        </w:rPr>
        <w:t>Stylowa funkcjonalność</w:t>
      </w:r>
      <w:r w:rsidR="00822BEA" w:rsidRPr="00822BEA">
        <w:rPr>
          <w:rFonts w:ascii="VW Text Office" w:hAnsi="VW Text Office"/>
          <w:sz w:val="22"/>
          <w:szCs w:val="22"/>
        </w:rPr>
        <w:t xml:space="preserve">: „Nowy Transporter łączy w sobie wysoki stopień </w:t>
      </w:r>
      <w:r>
        <w:rPr>
          <w:rFonts w:ascii="VW Text Office" w:hAnsi="VW Text Office"/>
          <w:sz w:val="22"/>
          <w:szCs w:val="22"/>
        </w:rPr>
        <w:t>funkcjonalności</w:t>
      </w:r>
      <w:r w:rsidRPr="00822BEA">
        <w:rPr>
          <w:rFonts w:ascii="VW Text Office" w:hAnsi="VW Text Office"/>
          <w:sz w:val="22"/>
          <w:szCs w:val="22"/>
        </w:rPr>
        <w:t xml:space="preserve"> </w:t>
      </w:r>
      <w:r w:rsidR="00822BEA" w:rsidRPr="00822BEA">
        <w:rPr>
          <w:rFonts w:ascii="VW Text Office" w:hAnsi="VW Text Office"/>
          <w:sz w:val="22"/>
          <w:szCs w:val="22"/>
        </w:rPr>
        <w:t xml:space="preserve">z czystym i wyrazistym stylem Volkswagen Design. To połączenie przejawia się nie tylko w liniach pojazdu, ale także w jego </w:t>
      </w:r>
      <w:r w:rsidR="00822BEA" w:rsidRPr="00822BEA">
        <w:rPr>
          <w:rFonts w:ascii="VW Text Office" w:hAnsi="VW Text Office"/>
          <w:sz w:val="22"/>
          <w:szCs w:val="22"/>
        </w:rPr>
        <w:lastRenderedPageBreak/>
        <w:t xml:space="preserve">poszczególnych elementach stylistycznych, które stały się cechami charakterystycznymi całej serii produktów” - mówi Albert </w:t>
      </w:r>
      <w:proofErr w:type="spellStart"/>
      <w:r w:rsidR="00822BEA" w:rsidRPr="00822BEA">
        <w:rPr>
          <w:rFonts w:ascii="VW Text Office" w:hAnsi="VW Text Office"/>
          <w:sz w:val="22"/>
          <w:szCs w:val="22"/>
        </w:rPr>
        <w:t>Kirzinger</w:t>
      </w:r>
      <w:proofErr w:type="spellEnd"/>
      <w:r w:rsidR="00822BEA" w:rsidRPr="00822BEA">
        <w:rPr>
          <w:rFonts w:ascii="VW Text Office" w:hAnsi="VW Text Office"/>
          <w:sz w:val="22"/>
          <w:szCs w:val="22"/>
        </w:rPr>
        <w:t>. Elementy te to np. obręcze kół, reflektory i tylne światła. „Nawet pozornie drobne detale, takie jak boczne listwy progowe czy poszerzenia nadkoli, to elementy, w których solidność i estetyk</w:t>
      </w:r>
      <w:r>
        <w:rPr>
          <w:rFonts w:ascii="VW Text Office" w:hAnsi="VW Text Office"/>
          <w:sz w:val="22"/>
          <w:szCs w:val="22"/>
        </w:rPr>
        <w:t>a</w:t>
      </w:r>
      <w:r w:rsidR="00822BEA" w:rsidRPr="00822BEA">
        <w:rPr>
          <w:rFonts w:ascii="VW Text Office" w:hAnsi="VW Text Office"/>
          <w:sz w:val="22"/>
          <w:szCs w:val="22"/>
        </w:rPr>
        <w:t xml:space="preserve"> stapiają się razem, nadając Transporterowi jego unikalne DNA</w:t>
      </w:r>
      <w:r w:rsidR="00A83DEB">
        <w:rPr>
          <w:rFonts w:ascii="VW Text Office" w:hAnsi="VW Text Office"/>
          <w:sz w:val="22"/>
          <w:szCs w:val="22"/>
        </w:rPr>
        <w:t>”</w:t>
      </w:r>
      <w:r w:rsidR="00822BEA" w:rsidRPr="00822BEA">
        <w:rPr>
          <w:rFonts w:ascii="VW Text Office" w:hAnsi="VW Text Office"/>
          <w:sz w:val="22"/>
          <w:szCs w:val="22"/>
        </w:rPr>
        <w:t xml:space="preserve"> – kontynuuje główny projektant marki Volkswagen Samochody Dostawcze. Najlepiej widać to na przykładzie nowej </w:t>
      </w:r>
      <w:proofErr w:type="spellStart"/>
      <w:r w:rsidR="00822BEA" w:rsidRPr="00822BEA">
        <w:rPr>
          <w:rFonts w:ascii="VW Text Office" w:hAnsi="VW Text Office"/>
          <w:sz w:val="22"/>
          <w:szCs w:val="22"/>
        </w:rPr>
        <w:t>PanAmericany</w:t>
      </w:r>
      <w:proofErr w:type="spellEnd"/>
      <w:r w:rsidR="00822BEA" w:rsidRPr="00822BEA">
        <w:rPr>
          <w:rFonts w:ascii="VW Text Office" w:hAnsi="VW Text Office"/>
          <w:sz w:val="22"/>
          <w:szCs w:val="22"/>
        </w:rPr>
        <w:t xml:space="preserve">, w której </w:t>
      </w:r>
      <w:r>
        <w:rPr>
          <w:rFonts w:ascii="VW Text Office" w:hAnsi="VW Text Office"/>
          <w:sz w:val="22"/>
          <w:szCs w:val="22"/>
        </w:rPr>
        <w:t>w szczególności przyciągają wzrok</w:t>
      </w:r>
      <w:r w:rsidR="00296EFD">
        <w:rPr>
          <w:rFonts w:ascii="VW Text Office" w:hAnsi="VW Text Office"/>
          <w:sz w:val="22"/>
          <w:szCs w:val="22"/>
        </w:rPr>
        <w:t xml:space="preserve"> </w:t>
      </w:r>
      <w:r w:rsidR="00822BEA" w:rsidRPr="00822BEA">
        <w:rPr>
          <w:rFonts w:ascii="VW Text Office" w:hAnsi="VW Text Office"/>
          <w:sz w:val="22"/>
          <w:szCs w:val="22"/>
        </w:rPr>
        <w:t xml:space="preserve">terenowe elementy po bokach karoserii: Są </w:t>
      </w:r>
      <w:r>
        <w:rPr>
          <w:rFonts w:ascii="VW Text Office" w:hAnsi="VW Text Office"/>
          <w:sz w:val="22"/>
          <w:szCs w:val="22"/>
        </w:rPr>
        <w:t>funkcjonalne</w:t>
      </w:r>
      <w:r w:rsidR="00822BEA" w:rsidRPr="00822BEA">
        <w:rPr>
          <w:rFonts w:ascii="VW Text Office" w:hAnsi="VW Text Office"/>
          <w:sz w:val="22"/>
          <w:szCs w:val="22"/>
        </w:rPr>
        <w:t xml:space="preserve">, ponieważ chronią nadwozie. Są estetyczne, ponieważ ich design jest czysty i precyzyjny. Są też widocznym dowodem na ewolucję projektu </w:t>
      </w:r>
      <w:proofErr w:type="spellStart"/>
      <w:r w:rsidR="00822BEA" w:rsidRPr="00822BEA">
        <w:rPr>
          <w:rFonts w:ascii="VW Text Office" w:hAnsi="VW Text Office"/>
          <w:sz w:val="22"/>
          <w:szCs w:val="22"/>
        </w:rPr>
        <w:t>PanAmericana</w:t>
      </w:r>
      <w:proofErr w:type="spellEnd"/>
      <w:r w:rsidR="00822BEA" w:rsidRPr="00822BEA">
        <w:rPr>
          <w:rFonts w:ascii="VW Text Office" w:hAnsi="VW Text Office"/>
          <w:sz w:val="22"/>
          <w:szCs w:val="22"/>
        </w:rPr>
        <w:t xml:space="preserve">, ponieważ podkreślają jej </w:t>
      </w:r>
      <w:proofErr w:type="spellStart"/>
      <w:r w:rsidR="00822BEA" w:rsidRPr="00822BEA">
        <w:rPr>
          <w:rFonts w:ascii="VW Text Office" w:hAnsi="VW Text Office"/>
          <w:sz w:val="22"/>
          <w:szCs w:val="22"/>
        </w:rPr>
        <w:t>allroad’owy</w:t>
      </w:r>
      <w:proofErr w:type="spellEnd"/>
      <w:r w:rsidR="00B94A74">
        <w:rPr>
          <w:rFonts w:ascii="VW Text Office" w:hAnsi="VW Text Office"/>
          <w:sz w:val="22"/>
          <w:szCs w:val="22"/>
        </w:rPr>
        <w:t xml:space="preserve"> charakter</w:t>
      </w:r>
      <w:r w:rsidR="00822BEA" w:rsidRPr="00822BEA">
        <w:rPr>
          <w:rFonts w:ascii="VW Text Office" w:hAnsi="VW Text Office"/>
          <w:sz w:val="22"/>
          <w:szCs w:val="22"/>
        </w:rPr>
        <w:t xml:space="preserve"> i solidność Transportera stworzonego dla globtroterów. „Solidność zintegrowana z czystym designem to dla nas najwyższa wartość, a jednocześnie jest to kwintesencja siódmej generacji Transportera” - dodaje Albert </w:t>
      </w:r>
      <w:proofErr w:type="spellStart"/>
      <w:r w:rsidR="00822BEA" w:rsidRPr="00822BEA">
        <w:rPr>
          <w:rFonts w:ascii="VW Text Office" w:hAnsi="VW Text Office"/>
          <w:sz w:val="22"/>
          <w:szCs w:val="22"/>
        </w:rPr>
        <w:t>Kirzinger</w:t>
      </w:r>
      <w:proofErr w:type="spellEnd"/>
      <w:r w:rsidR="00822BEA" w:rsidRPr="00822BEA">
        <w:rPr>
          <w:rFonts w:ascii="VW Text Office" w:hAnsi="VW Text Office"/>
          <w:sz w:val="22"/>
          <w:szCs w:val="22"/>
        </w:rPr>
        <w:t>.</w:t>
      </w:r>
    </w:p>
    <w:p w14:paraId="2E2596CB" w14:textId="77777777" w:rsidR="003C0FB1" w:rsidRDefault="00822BEA" w:rsidP="00822BE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22BEA">
        <w:rPr>
          <w:rFonts w:ascii="VW Text Office" w:hAnsi="VW Text Office"/>
          <w:b/>
          <w:bCs/>
          <w:sz w:val="22"/>
          <w:szCs w:val="22"/>
        </w:rPr>
        <w:t>Ikoniczny design:</w:t>
      </w:r>
      <w:r w:rsidRPr="00822BEA">
        <w:rPr>
          <w:rFonts w:ascii="VW Text Office" w:hAnsi="VW Text Office"/>
          <w:sz w:val="22"/>
          <w:szCs w:val="22"/>
        </w:rPr>
        <w:t xml:space="preserve"> Kolejnym przykładem mocno rzucających się w oczy detali nowego Transportera jest nowa, 19-calowa felga aluminiowa Indianapolis. </w:t>
      </w:r>
      <w:proofErr w:type="spellStart"/>
      <w:r w:rsidRPr="00822BEA">
        <w:rPr>
          <w:rFonts w:ascii="VW Text Office" w:hAnsi="VW Text Office"/>
          <w:sz w:val="22"/>
          <w:szCs w:val="22"/>
        </w:rPr>
        <w:t>PanAmericana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 zostanie wprowadzona na rynek z tą felgą w standardzie. </w:t>
      </w:r>
      <w:r w:rsidR="00460B85">
        <w:rPr>
          <w:rFonts w:ascii="VW Text Office" w:hAnsi="VW Text Office"/>
          <w:sz w:val="22"/>
          <w:szCs w:val="22"/>
        </w:rPr>
        <w:br/>
      </w:r>
      <w:r w:rsidRPr="00822BEA">
        <w:rPr>
          <w:rFonts w:ascii="VW Text Office" w:hAnsi="VW Text Office"/>
          <w:sz w:val="22"/>
          <w:szCs w:val="22"/>
        </w:rPr>
        <w:t xml:space="preserve">W ten sposób 19-calowe obręcze kół po raz pierwszy w historii pojawią się w serii modelowej Transporter. Felga Indianapolis charakteryzuje się designem </w:t>
      </w:r>
      <w:proofErr w:type="spellStart"/>
      <w:r w:rsidRPr="00822BEA">
        <w:rPr>
          <w:rFonts w:ascii="VW Text Office" w:hAnsi="VW Text Office"/>
          <w:sz w:val="22"/>
          <w:szCs w:val="22"/>
        </w:rPr>
        <w:t>premium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 we wzorze czarnej gwiazdy wyciętej diamentem </w:t>
      </w:r>
      <w:r w:rsidR="00460B85">
        <w:rPr>
          <w:rFonts w:ascii="VW Text Office" w:hAnsi="VW Text Office"/>
          <w:sz w:val="22"/>
          <w:szCs w:val="22"/>
        </w:rPr>
        <w:br/>
      </w:r>
      <w:r w:rsidRPr="00822BEA">
        <w:rPr>
          <w:rFonts w:ascii="VW Text Office" w:hAnsi="VW Text Office"/>
          <w:sz w:val="22"/>
          <w:szCs w:val="22"/>
        </w:rPr>
        <w:t xml:space="preserve">w srebrnej powierzchni. Według </w:t>
      </w:r>
      <w:proofErr w:type="spellStart"/>
      <w:r w:rsidRPr="00822BEA">
        <w:rPr>
          <w:rFonts w:ascii="VW Text Office" w:hAnsi="VW Text Office"/>
          <w:sz w:val="22"/>
          <w:szCs w:val="22"/>
        </w:rPr>
        <w:t>Kirzingera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: „nawet gdyby zakryć znaczek VW na kołpaku, dzięki swojemu czystemu, ikonicznemu designowi felga Indianapolis nadal byłaby rozpoznawalna jako felga Transportera </w:t>
      </w:r>
      <w:r w:rsidR="003C0FB1">
        <w:rPr>
          <w:rFonts w:ascii="VW Text Office" w:hAnsi="VW Text Office"/>
          <w:sz w:val="22"/>
          <w:szCs w:val="22"/>
        </w:rPr>
        <w:br/>
      </w:r>
      <w:r w:rsidRPr="00822BEA">
        <w:rPr>
          <w:rFonts w:ascii="VW Text Office" w:hAnsi="VW Text Office"/>
          <w:sz w:val="22"/>
          <w:szCs w:val="22"/>
        </w:rPr>
        <w:t>i Volkswagena ogólnie.”</w:t>
      </w:r>
    </w:p>
    <w:p w14:paraId="47F7EDA1" w14:textId="094EE401" w:rsidR="00420C36" w:rsidRPr="00AE15BA" w:rsidRDefault="00822BEA" w:rsidP="00822BE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822BEA">
        <w:rPr>
          <w:rFonts w:ascii="VW Text Office" w:hAnsi="VW Text Office"/>
          <w:b/>
          <w:bCs/>
          <w:sz w:val="22"/>
          <w:szCs w:val="22"/>
        </w:rPr>
        <w:t>Znajoma twarz w tłumie:</w:t>
      </w:r>
      <w:r w:rsidRPr="00822BEA">
        <w:rPr>
          <w:rFonts w:ascii="VW Text Office" w:hAnsi="VW Text Office"/>
          <w:sz w:val="22"/>
          <w:szCs w:val="22"/>
        </w:rPr>
        <w:t xml:space="preserve"> „Reflektory przednie i światła tylne od dawna są czymś więcej niż tylko źródłem światła. </w:t>
      </w:r>
      <w:r w:rsidR="0043348A">
        <w:rPr>
          <w:rFonts w:ascii="VW Text Office" w:hAnsi="VW Text Office"/>
          <w:sz w:val="22"/>
          <w:szCs w:val="22"/>
        </w:rPr>
        <w:t>P</w:t>
      </w:r>
      <w:r w:rsidRPr="00822BEA">
        <w:rPr>
          <w:rFonts w:ascii="VW Text Office" w:hAnsi="VW Text Office"/>
          <w:sz w:val="22"/>
          <w:szCs w:val="22"/>
        </w:rPr>
        <w:t>ierwszy Transporter miał okrągłe reflektory, które sprawiały wrażenie, jakby pojazd miał oczy, a jego przód kojarzył się z ludzką twarzą. Nowy Transporter również ma niepowtarzaln</w:t>
      </w:r>
      <w:r w:rsidR="000A4AFC">
        <w:rPr>
          <w:rFonts w:ascii="VW Text Office" w:hAnsi="VW Text Office"/>
          <w:sz w:val="22"/>
          <w:szCs w:val="22"/>
        </w:rPr>
        <w:t>e</w:t>
      </w:r>
      <w:r w:rsidRPr="00822BEA">
        <w:rPr>
          <w:rFonts w:ascii="VW Text Office" w:hAnsi="VW Text Office"/>
          <w:sz w:val="22"/>
          <w:szCs w:val="22"/>
        </w:rPr>
        <w:t xml:space="preserve"> </w:t>
      </w:r>
      <w:r w:rsidR="000A4AFC">
        <w:rPr>
          <w:rFonts w:ascii="VW Text Office" w:hAnsi="VW Text Office"/>
          <w:sz w:val="22"/>
          <w:szCs w:val="22"/>
        </w:rPr>
        <w:t>oblicze</w:t>
      </w:r>
      <w:r w:rsidR="000A4AFC" w:rsidRPr="00822BEA">
        <w:rPr>
          <w:rFonts w:ascii="VW Text Office" w:hAnsi="VW Text Office"/>
          <w:sz w:val="22"/>
          <w:szCs w:val="22"/>
        </w:rPr>
        <w:t xml:space="preserve"> </w:t>
      </w:r>
      <w:r w:rsidRPr="00822BEA">
        <w:rPr>
          <w:rFonts w:ascii="VW Text Office" w:hAnsi="VW Text Office"/>
          <w:sz w:val="22"/>
          <w:szCs w:val="22"/>
        </w:rPr>
        <w:t>- i to po raz kolejny</w:t>
      </w:r>
      <w:r w:rsidR="000A4AFC">
        <w:rPr>
          <w:rFonts w:ascii="VW Text Office" w:hAnsi="VW Text Office"/>
          <w:sz w:val="22"/>
          <w:szCs w:val="22"/>
        </w:rPr>
        <w:t>,</w:t>
      </w:r>
      <w:r w:rsidRPr="00822BEA">
        <w:rPr>
          <w:rFonts w:ascii="VW Text Office" w:hAnsi="VW Text Office"/>
          <w:sz w:val="22"/>
          <w:szCs w:val="22"/>
        </w:rPr>
        <w:t xml:space="preserve"> dzięki jedynemu w swoim rodzaju designowi świateł” - wyjaśnia Albert </w:t>
      </w:r>
      <w:proofErr w:type="spellStart"/>
      <w:r w:rsidRPr="00822BEA">
        <w:rPr>
          <w:rFonts w:ascii="VW Text Office" w:hAnsi="VW Text Office"/>
          <w:sz w:val="22"/>
          <w:szCs w:val="22"/>
        </w:rPr>
        <w:t>Kirzinger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. </w:t>
      </w:r>
      <w:proofErr w:type="spellStart"/>
      <w:r w:rsidRPr="00822BEA">
        <w:rPr>
          <w:rFonts w:ascii="VW Text Office" w:hAnsi="VW Text Office"/>
          <w:sz w:val="22"/>
          <w:szCs w:val="22"/>
        </w:rPr>
        <w:t>PanAmericana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 będzie standardowo oferowana z topową wersją nowych reflektorów LED. </w:t>
      </w:r>
      <w:r w:rsidR="000A4AFC">
        <w:rPr>
          <w:rFonts w:ascii="VW Text Office" w:hAnsi="VW Text Office"/>
          <w:sz w:val="22"/>
          <w:szCs w:val="22"/>
        </w:rPr>
        <w:t xml:space="preserve">Co więcej, również </w:t>
      </w:r>
      <w:r w:rsidRPr="00822BEA">
        <w:rPr>
          <w:rFonts w:ascii="VW Text Office" w:hAnsi="VW Text Office"/>
          <w:sz w:val="22"/>
          <w:szCs w:val="22"/>
        </w:rPr>
        <w:t>bazowe</w:t>
      </w:r>
      <w:r w:rsidR="000A4AFC">
        <w:rPr>
          <w:rFonts w:ascii="VW Text Office" w:hAnsi="VW Text Office"/>
          <w:sz w:val="22"/>
          <w:szCs w:val="22"/>
        </w:rPr>
        <w:t xml:space="preserve"> wersje</w:t>
      </w:r>
      <w:r w:rsidRPr="00822BEA">
        <w:rPr>
          <w:rFonts w:ascii="VW Text Office" w:hAnsi="VW Text Office"/>
          <w:sz w:val="22"/>
          <w:szCs w:val="22"/>
        </w:rPr>
        <w:t xml:space="preserve"> nowego Transportera będą dostępne z reflektorami</w:t>
      </w:r>
      <w:r w:rsidR="000A4AFC">
        <w:rPr>
          <w:rFonts w:ascii="VW Text Office" w:hAnsi="VW Text Office"/>
          <w:sz w:val="22"/>
          <w:szCs w:val="22"/>
        </w:rPr>
        <w:t xml:space="preserve"> LED</w:t>
      </w:r>
      <w:r w:rsidRPr="00822BEA">
        <w:rPr>
          <w:rFonts w:ascii="VW Text Office" w:hAnsi="VW Text Office"/>
          <w:sz w:val="22"/>
          <w:szCs w:val="22"/>
        </w:rPr>
        <w:t xml:space="preserve">. Nowe, diodowe światła tylne </w:t>
      </w:r>
      <w:proofErr w:type="spellStart"/>
      <w:r w:rsidRPr="00822BEA">
        <w:rPr>
          <w:rFonts w:ascii="VW Text Office" w:hAnsi="VW Text Office"/>
          <w:sz w:val="22"/>
          <w:szCs w:val="22"/>
        </w:rPr>
        <w:t>PanAmericany</w:t>
      </w:r>
      <w:proofErr w:type="spellEnd"/>
      <w:r w:rsidRPr="00822BEA">
        <w:rPr>
          <w:rFonts w:ascii="VW Text Office" w:hAnsi="VW Text Office"/>
          <w:sz w:val="22"/>
          <w:szCs w:val="22"/>
        </w:rPr>
        <w:t xml:space="preserve"> również nie pozostawiają wątpliwości, że mamy do czynienia z Transporterem. Nowy design świateł ma jeszcze inne znaczenie: Symbolizuje, że model Transporter marki Volkswagen Samochody Dostawcze </w:t>
      </w:r>
      <w:r w:rsidR="002F7F27">
        <w:rPr>
          <w:rFonts w:ascii="VW Text Office" w:hAnsi="VW Text Office"/>
          <w:sz w:val="22"/>
          <w:szCs w:val="22"/>
        </w:rPr>
        <w:t>,,</w:t>
      </w:r>
      <w:r w:rsidRPr="00822BEA">
        <w:rPr>
          <w:rFonts w:ascii="VW Text Office" w:hAnsi="VW Text Office"/>
          <w:sz w:val="22"/>
          <w:szCs w:val="22"/>
        </w:rPr>
        <w:t>wjechał</w:t>
      </w:r>
      <w:r w:rsidR="002F7F27">
        <w:rPr>
          <w:rFonts w:ascii="VW Text Office" w:hAnsi="VW Text Office"/>
          <w:sz w:val="22"/>
          <w:szCs w:val="22"/>
        </w:rPr>
        <w:t>”</w:t>
      </w:r>
      <w:r w:rsidRPr="00822BEA">
        <w:rPr>
          <w:rFonts w:ascii="VW Text Office" w:hAnsi="VW Text Office"/>
          <w:sz w:val="22"/>
          <w:szCs w:val="22"/>
        </w:rPr>
        <w:t xml:space="preserve"> w technologiczną przyszłość. Świadczą o tym nie tylko światła, ale też układ napędowy w nowym Transporterze, który na życzenie może być zelektryfikowany.</w:t>
      </w:r>
      <w:r>
        <w:br/>
      </w:r>
      <w:r>
        <w:rPr>
          <w:i/>
          <w:iCs/>
        </w:rPr>
        <w:br/>
      </w:r>
      <w:r>
        <w:rPr>
          <w:i/>
          <w:iCs/>
        </w:rPr>
        <w:br/>
      </w:r>
      <w:r w:rsidR="00B97712" w:rsidRPr="00AE15BA">
        <w:rPr>
          <w:rFonts w:ascii="VW Text Office" w:hAnsi="VW Text Office"/>
          <w:bCs/>
          <w:sz w:val="22"/>
          <w:szCs w:val="22"/>
        </w:rPr>
        <w:t>K</w:t>
      </w:r>
      <w:r w:rsidR="00BA4DC0" w:rsidRPr="00AE15BA">
        <w:rPr>
          <w:rFonts w:ascii="VW Text Office" w:hAnsi="VW Text Office"/>
          <w:bCs/>
          <w:sz w:val="22"/>
          <w:szCs w:val="22"/>
        </w:rPr>
        <w:t>ontakt:</w:t>
      </w:r>
      <w:r w:rsidR="00BB43ED" w:rsidRPr="00AE15BA">
        <w:rPr>
          <w:rFonts w:ascii="VW Text Office" w:hAnsi="VW Text Office"/>
          <w:bCs/>
          <w:sz w:val="22"/>
          <w:szCs w:val="22"/>
        </w:rPr>
        <w:br/>
      </w:r>
      <w:r w:rsidR="00420C36" w:rsidRPr="00AE15BA">
        <w:rPr>
          <w:rFonts w:ascii="VW Text Office" w:hAnsi="VW Text Office"/>
          <w:bCs/>
          <w:sz w:val="22"/>
          <w:szCs w:val="22"/>
        </w:rPr>
        <w:t xml:space="preserve">Patryk </w:t>
      </w:r>
      <w:proofErr w:type="spellStart"/>
      <w:r w:rsidR="00420C36" w:rsidRPr="00AE15BA">
        <w:rPr>
          <w:rFonts w:ascii="VW Text Office" w:hAnsi="VW Text Office"/>
          <w:bCs/>
          <w:sz w:val="22"/>
          <w:szCs w:val="22"/>
        </w:rPr>
        <w:t>Grzeczka</w:t>
      </w:r>
      <w:proofErr w:type="spellEnd"/>
    </w:p>
    <w:p w14:paraId="0D6419A0" w14:textId="77777777" w:rsidR="00420C36" w:rsidRPr="00AE15BA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E15BA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AE15BA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E15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E15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E15BA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AE15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37CA4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3DD16" w14:textId="77777777" w:rsidR="005A50DD" w:rsidRDefault="005A50DD">
      <w:pPr>
        <w:spacing w:line="240" w:lineRule="auto"/>
      </w:pPr>
      <w:r>
        <w:separator/>
      </w:r>
    </w:p>
  </w:endnote>
  <w:endnote w:type="continuationSeparator" w:id="0">
    <w:p w14:paraId="01905CE7" w14:textId="77777777" w:rsidR="005A50DD" w:rsidRDefault="005A50DD">
      <w:pPr>
        <w:spacing w:line="240" w:lineRule="auto"/>
      </w:pPr>
      <w:r>
        <w:continuationSeparator/>
      </w:r>
    </w:p>
  </w:endnote>
  <w:endnote w:type="continuationNotice" w:id="1">
    <w:p w14:paraId="71DED126" w14:textId="77777777" w:rsidR="005A50DD" w:rsidRDefault="005A50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1889F" w14:textId="77777777" w:rsidR="005A50DD" w:rsidRDefault="005A50DD">
      <w:pPr>
        <w:spacing w:line="240" w:lineRule="auto"/>
      </w:pPr>
      <w:r>
        <w:separator/>
      </w:r>
    </w:p>
  </w:footnote>
  <w:footnote w:type="continuationSeparator" w:id="0">
    <w:p w14:paraId="1D4D13BD" w14:textId="77777777" w:rsidR="005A50DD" w:rsidRDefault="005A50DD">
      <w:pPr>
        <w:spacing w:line="240" w:lineRule="auto"/>
      </w:pPr>
      <w:r>
        <w:continuationSeparator/>
      </w:r>
    </w:p>
  </w:footnote>
  <w:footnote w:type="continuationNotice" w:id="1">
    <w:p w14:paraId="2A44D164" w14:textId="77777777" w:rsidR="005A50DD" w:rsidRDefault="005A50D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F0DA8"/>
    <w:multiLevelType w:val="hybridMultilevel"/>
    <w:tmpl w:val="33BE6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990CD0"/>
    <w:multiLevelType w:val="hybridMultilevel"/>
    <w:tmpl w:val="6632F77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9"/>
  </w:num>
  <w:num w:numId="2" w16cid:durableId="411319555">
    <w:abstractNumId w:val="14"/>
  </w:num>
  <w:num w:numId="3" w16cid:durableId="723525606">
    <w:abstractNumId w:val="38"/>
  </w:num>
  <w:num w:numId="4" w16cid:durableId="267395629">
    <w:abstractNumId w:val="5"/>
  </w:num>
  <w:num w:numId="5" w16cid:durableId="1249117052">
    <w:abstractNumId w:val="23"/>
  </w:num>
  <w:num w:numId="6" w16cid:durableId="512500376">
    <w:abstractNumId w:val="6"/>
  </w:num>
  <w:num w:numId="7" w16cid:durableId="1751194769">
    <w:abstractNumId w:val="19"/>
  </w:num>
  <w:num w:numId="8" w16cid:durableId="630281438">
    <w:abstractNumId w:val="13"/>
  </w:num>
  <w:num w:numId="9" w16cid:durableId="9334133">
    <w:abstractNumId w:val="20"/>
  </w:num>
  <w:num w:numId="10" w16cid:durableId="303628986">
    <w:abstractNumId w:val="34"/>
  </w:num>
  <w:num w:numId="11" w16cid:durableId="106894959">
    <w:abstractNumId w:val="37"/>
  </w:num>
  <w:num w:numId="12" w16cid:durableId="1982147193">
    <w:abstractNumId w:val="2"/>
  </w:num>
  <w:num w:numId="13" w16cid:durableId="1427313142">
    <w:abstractNumId w:val="11"/>
  </w:num>
  <w:num w:numId="14" w16cid:durableId="1796172670">
    <w:abstractNumId w:val="29"/>
  </w:num>
  <w:num w:numId="15" w16cid:durableId="2124379274">
    <w:abstractNumId w:val="17"/>
  </w:num>
  <w:num w:numId="16" w16cid:durableId="1066227603">
    <w:abstractNumId w:val="15"/>
  </w:num>
  <w:num w:numId="17" w16cid:durableId="1198542534">
    <w:abstractNumId w:val="26"/>
  </w:num>
  <w:num w:numId="18" w16cid:durableId="1319845270">
    <w:abstractNumId w:val="18"/>
  </w:num>
  <w:num w:numId="19" w16cid:durableId="1856576428">
    <w:abstractNumId w:val="40"/>
  </w:num>
  <w:num w:numId="20" w16cid:durableId="1458182270">
    <w:abstractNumId w:val="24"/>
  </w:num>
  <w:num w:numId="21" w16cid:durableId="830679521">
    <w:abstractNumId w:val="0"/>
  </w:num>
  <w:num w:numId="22" w16cid:durableId="370689555">
    <w:abstractNumId w:val="12"/>
  </w:num>
  <w:num w:numId="23" w16cid:durableId="559827028">
    <w:abstractNumId w:val="4"/>
  </w:num>
  <w:num w:numId="24" w16cid:durableId="1212421547">
    <w:abstractNumId w:val="30"/>
  </w:num>
  <w:num w:numId="25" w16cid:durableId="161511202">
    <w:abstractNumId w:val="22"/>
  </w:num>
  <w:num w:numId="26" w16cid:durableId="1381512086">
    <w:abstractNumId w:val="27"/>
  </w:num>
  <w:num w:numId="27" w16cid:durableId="1361123717">
    <w:abstractNumId w:val="10"/>
  </w:num>
  <w:num w:numId="28" w16cid:durableId="1888255994">
    <w:abstractNumId w:val="32"/>
  </w:num>
  <w:num w:numId="29" w16cid:durableId="1860510218">
    <w:abstractNumId w:val="28"/>
  </w:num>
  <w:num w:numId="30" w16cid:durableId="88816826">
    <w:abstractNumId w:val="35"/>
  </w:num>
  <w:num w:numId="31" w16cid:durableId="1823155081">
    <w:abstractNumId w:val="16"/>
  </w:num>
  <w:num w:numId="32" w16cid:durableId="411317807">
    <w:abstractNumId w:val="33"/>
  </w:num>
  <w:num w:numId="33" w16cid:durableId="1896625704">
    <w:abstractNumId w:val="31"/>
  </w:num>
  <w:num w:numId="34" w16cid:durableId="1841383083">
    <w:abstractNumId w:val="36"/>
  </w:num>
  <w:num w:numId="35" w16cid:durableId="661660451">
    <w:abstractNumId w:val="8"/>
  </w:num>
  <w:num w:numId="36" w16cid:durableId="595870229">
    <w:abstractNumId w:val="3"/>
  </w:num>
  <w:num w:numId="37" w16cid:durableId="489061406">
    <w:abstractNumId w:val="9"/>
  </w:num>
  <w:num w:numId="38" w16cid:durableId="1738435496">
    <w:abstractNumId w:val="25"/>
  </w:num>
  <w:num w:numId="39" w16cid:durableId="579952044">
    <w:abstractNumId w:val="21"/>
  </w:num>
  <w:num w:numId="40" w16cid:durableId="1169440205">
    <w:abstractNumId w:val="7"/>
  </w:num>
  <w:num w:numId="41" w16cid:durableId="52058513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4EA5"/>
    <w:rsid w:val="000064FB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0254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0CFC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2D37"/>
    <w:rsid w:val="000A33A9"/>
    <w:rsid w:val="000A353F"/>
    <w:rsid w:val="000A4AFC"/>
    <w:rsid w:val="000A5543"/>
    <w:rsid w:val="000A58D1"/>
    <w:rsid w:val="000B191F"/>
    <w:rsid w:val="000B20C7"/>
    <w:rsid w:val="000B4533"/>
    <w:rsid w:val="000B51A8"/>
    <w:rsid w:val="000B53B5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514C"/>
    <w:rsid w:val="00136735"/>
    <w:rsid w:val="0013763D"/>
    <w:rsid w:val="00142CFA"/>
    <w:rsid w:val="00143B93"/>
    <w:rsid w:val="001511D7"/>
    <w:rsid w:val="0015312B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D6569"/>
    <w:rsid w:val="001E0C9E"/>
    <w:rsid w:val="001E34B7"/>
    <w:rsid w:val="001E5115"/>
    <w:rsid w:val="001E5BAC"/>
    <w:rsid w:val="001F1153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E1B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EFD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1B95"/>
    <w:rsid w:val="002B3968"/>
    <w:rsid w:val="002C07A1"/>
    <w:rsid w:val="002C7A03"/>
    <w:rsid w:val="002D2411"/>
    <w:rsid w:val="002D3F59"/>
    <w:rsid w:val="002E385B"/>
    <w:rsid w:val="002E39A2"/>
    <w:rsid w:val="002E46ED"/>
    <w:rsid w:val="002E6768"/>
    <w:rsid w:val="002F0F51"/>
    <w:rsid w:val="002F34BB"/>
    <w:rsid w:val="002F7F27"/>
    <w:rsid w:val="00303883"/>
    <w:rsid w:val="003044B1"/>
    <w:rsid w:val="00307E23"/>
    <w:rsid w:val="00307FDB"/>
    <w:rsid w:val="0031005C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074"/>
    <w:rsid w:val="003375C1"/>
    <w:rsid w:val="00337D76"/>
    <w:rsid w:val="00341A87"/>
    <w:rsid w:val="00346C55"/>
    <w:rsid w:val="00354464"/>
    <w:rsid w:val="003566CF"/>
    <w:rsid w:val="00356C7A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3BB"/>
    <w:rsid w:val="0038488B"/>
    <w:rsid w:val="003853B3"/>
    <w:rsid w:val="00390670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0FB1"/>
    <w:rsid w:val="003C11E7"/>
    <w:rsid w:val="003C177F"/>
    <w:rsid w:val="003C1F99"/>
    <w:rsid w:val="003C385E"/>
    <w:rsid w:val="003C4DC1"/>
    <w:rsid w:val="003C5533"/>
    <w:rsid w:val="003C6687"/>
    <w:rsid w:val="003C6A0C"/>
    <w:rsid w:val="003C7234"/>
    <w:rsid w:val="003C74FD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10AE"/>
    <w:rsid w:val="004010D7"/>
    <w:rsid w:val="004044B7"/>
    <w:rsid w:val="00404ED9"/>
    <w:rsid w:val="00405B1D"/>
    <w:rsid w:val="00405F26"/>
    <w:rsid w:val="004060EB"/>
    <w:rsid w:val="004063CD"/>
    <w:rsid w:val="00411B1B"/>
    <w:rsid w:val="00411DC9"/>
    <w:rsid w:val="00413AC5"/>
    <w:rsid w:val="004147AF"/>
    <w:rsid w:val="00414EFE"/>
    <w:rsid w:val="004179B1"/>
    <w:rsid w:val="00420C36"/>
    <w:rsid w:val="004226B0"/>
    <w:rsid w:val="00422CFC"/>
    <w:rsid w:val="00422D24"/>
    <w:rsid w:val="0043000F"/>
    <w:rsid w:val="00431D32"/>
    <w:rsid w:val="0043348A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B85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1FC3"/>
    <w:rsid w:val="004C33E3"/>
    <w:rsid w:val="004C7637"/>
    <w:rsid w:val="004D0D70"/>
    <w:rsid w:val="004D4835"/>
    <w:rsid w:val="004E01B8"/>
    <w:rsid w:val="004E05DB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5FF4"/>
    <w:rsid w:val="004F613B"/>
    <w:rsid w:val="004F669F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528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5122"/>
    <w:rsid w:val="005967AC"/>
    <w:rsid w:val="005A2538"/>
    <w:rsid w:val="005A2C59"/>
    <w:rsid w:val="005A4AAC"/>
    <w:rsid w:val="005A50DD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35E3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67731"/>
    <w:rsid w:val="00673A4F"/>
    <w:rsid w:val="00674068"/>
    <w:rsid w:val="00674A8A"/>
    <w:rsid w:val="006754CB"/>
    <w:rsid w:val="006774EC"/>
    <w:rsid w:val="00680463"/>
    <w:rsid w:val="006811C2"/>
    <w:rsid w:val="00684B38"/>
    <w:rsid w:val="0068580B"/>
    <w:rsid w:val="00685DD4"/>
    <w:rsid w:val="00690A1C"/>
    <w:rsid w:val="006916F6"/>
    <w:rsid w:val="00693844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06AD"/>
    <w:rsid w:val="006D179E"/>
    <w:rsid w:val="006E07CB"/>
    <w:rsid w:val="006E1754"/>
    <w:rsid w:val="006E3D96"/>
    <w:rsid w:val="006E4C62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07BA3"/>
    <w:rsid w:val="0071415B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0867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A4B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F57"/>
    <w:rsid w:val="007D70FB"/>
    <w:rsid w:val="007E311B"/>
    <w:rsid w:val="007E50A4"/>
    <w:rsid w:val="007E6497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E53"/>
    <w:rsid w:val="00815FAC"/>
    <w:rsid w:val="00822BEA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0289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E7BF0"/>
    <w:rsid w:val="008F1913"/>
    <w:rsid w:val="008F1F35"/>
    <w:rsid w:val="008F2598"/>
    <w:rsid w:val="009002F6"/>
    <w:rsid w:val="0090269C"/>
    <w:rsid w:val="00904BC4"/>
    <w:rsid w:val="00904DAB"/>
    <w:rsid w:val="00907341"/>
    <w:rsid w:val="00907BA2"/>
    <w:rsid w:val="0091189B"/>
    <w:rsid w:val="00912A28"/>
    <w:rsid w:val="00914C96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24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60B76"/>
    <w:rsid w:val="009617C5"/>
    <w:rsid w:val="00962785"/>
    <w:rsid w:val="009637D0"/>
    <w:rsid w:val="00963AAE"/>
    <w:rsid w:val="009669B1"/>
    <w:rsid w:val="00973480"/>
    <w:rsid w:val="009750B7"/>
    <w:rsid w:val="00980F83"/>
    <w:rsid w:val="00981B4F"/>
    <w:rsid w:val="00982215"/>
    <w:rsid w:val="00983457"/>
    <w:rsid w:val="00984DF6"/>
    <w:rsid w:val="009857A2"/>
    <w:rsid w:val="009861FB"/>
    <w:rsid w:val="00987F8B"/>
    <w:rsid w:val="00990EB6"/>
    <w:rsid w:val="00996CB2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76DD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4E02"/>
    <w:rsid w:val="009C77AB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0779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5790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53A"/>
    <w:rsid w:val="00A81F34"/>
    <w:rsid w:val="00A831FA"/>
    <w:rsid w:val="00A83DEB"/>
    <w:rsid w:val="00A84E28"/>
    <w:rsid w:val="00A8531F"/>
    <w:rsid w:val="00A87CC7"/>
    <w:rsid w:val="00A87F84"/>
    <w:rsid w:val="00A9065F"/>
    <w:rsid w:val="00A90964"/>
    <w:rsid w:val="00A90982"/>
    <w:rsid w:val="00A90A5D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581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15BA"/>
    <w:rsid w:val="00AE3392"/>
    <w:rsid w:val="00AE44E8"/>
    <w:rsid w:val="00AE4924"/>
    <w:rsid w:val="00AE5B4B"/>
    <w:rsid w:val="00AE7430"/>
    <w:rsid w:val="00AF1A12"/>
    <w:rsid w:val="00AF2172"/>
    <w:rsid w:val="00AF4449"/>
    <w:rsid w:val="00AF4D42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5A25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4AF8"/>
    <w:rsid w:val="00B90711"/>
    <w:rsid w:val="00B90DD9"/>
    <w:rsid w:val="00B9122D"/>
    <w:rsid w:val="00B92B63"/>
    <w:rsid w:val="00B94A74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1B4D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C007B8"/>
    <w:rsid w:val="00C0088D"/>
    <w:rsid w:val="00C02282"/>
    <w:rsid w:val="00C033AA"/>
    <w:rsid w:val="00C03FA0"/>
    <w:rsid w:val="00C051A8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5CA3"/>
    <w:rsid w:val="00C56192"/>
    <w:rsid w:val="00C575D1"/>
    <w:rsid w:val="00C61755"/>
    <w:rsid w:val="00C64A21"/>
    <w:rsid w:val="00C7008D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7930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07AA8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9C1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2CB5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475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B0BA5"/>
    <w:rsid w:val="00EB5691"/>
    <w:rsid w:val="00EC1325"/>
    <w:rsid w:val="00EC1CD8"/>
    <w:rsid w:val="00EC1EC5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255E"/>
    <w:rsid w:val="00EF3312"/>
    <w:rsid w:val="00F001FE"/>
    <w:rsid w:val="00F041FC"/>
    <w:rsid w:val="00F04294"/>
    <w:rsid w:val="00F042D4"/>
    <w:rsid w:val="00F05AE4"/>
    <w:rsid w:val="00F11D4E"/>
    <w:rsid w:val="00F133B4"/>
    <w:rsid w:val="00F138E1"/>
    <w:rsid w:val="00F13D06"/>
    <w:rsid w:val="00F14731"/>
    <w:rsid w:val="00F16334"/>
    <w:rsid w:val="00F172F0"/>
    <w:rsid w:val="00F21FD8"/>
    <w:rsid w:val="00F25920"/>
    <w:rsid w:val="00F27ECB"/>
    <w:rsid w:val="00F312BB"/>
    <w:rsid w:val="00F31C29"/>
    <w:rsid w:val="00F3455E"/>
    <w:rsid w:val="00F3542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C3D"/>
    <w:rsid w:val="00FE4BCD"/>
    <w:rsid w:val="00FE64AB"/>
    <w:rsid w:val="00FE6672"/>
    <w:rsid w:val="00FE76F7"/>
    <w:rsid w:val="00FF1B30"/>
    <w:rsid w:val="00FF391D"/>
    <w:rsid w:val="00FF4D5F"/>
    <w:rsid w:val="00FF4E6E"/>
    <w:rsid w:val="00FF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4704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10</cp:revision>
  <cp:lastPrinted>2024-06-27T12:20:00Z</cp:lastPrinted>
  <dcterms:created xsi:type="dcterms:W3CDTF">2024-06-27T12:12:00Z</dcterms:created>
  <dcterms:modified xsi:type="dcterms:W3CDTF">2024-06-27T12:20:00Z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