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77777777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53A2CD20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3174D506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54554E14" w:rsidR="0032215E" w:rsidRPr="00414988" w:rsidRDefault="00C20CF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 listopada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74857231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1383CCA" w14:textId="488EDF47" w:rsidR="000A5289" w:rsidRPr="00414988" w:rsidRDefault="00D06CD2" w:rsidP="0041498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O</w:t>
      </w:r>
      <w:r w:rsidR="000A5289" w:rsidRPr="00414988">
        <w:rPr>
          <w:rFonts w:ascii="VW Head Office" w:hAnsi="VW Head Office"/>
          <w:b/>
          <w:bCs/>
          <w:sz w:val="28"/>
          <w:szCs w:val="28"/>
          <w:lang w:val="pl-PL"/>
        </w:rPr>
        <w:t>dlicz 100% VAT i ciesz się swoim nowym dostawczym Volkswagenem</w:t>
      </w:r>
    </w:p>
    <w:p w14:paraId="5580EB39" w14:textId="31890C75" w:rsidR="000A5289" w:rsidRPr="00414988" w:rsidRDefault="000A5289" w:rsidP="000A5289">
      <w:pPr>
        <w:rPr>
          <w:lang w:val="pl-PL"/>
        </w:rPr>
      </w:pPr>
    </w:p>
    <w:p w14:paraId="4DCCBB61" w14:textId="31F10F0F" w:rsidR="000A5289" w:rsidRPr="00414988" w:rsidRDefault="00B15A7A" w:rsidP="00414988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32954DF5" wp14:editId="68D01C40">
            <wp:simplePos x="0" y="0"/>
            <wp:positionH relativeFrom="column">
              <wp:posOffset>-1905</wp:posOffset>
            </wp:positionH>
            <wp:positionV relativeFrom="paragraph">
              <wp:posOffset>202827</wp:posOffset>
            </wp:positionV>
            <wp:extent cx="2322195" cy="1548765"/>
            <wp:effectExtent l="0" t="0" r="1905" b="0"/>
            <wp:wrapTight wrapText="bothSides">
              <wp:wrapPolygon edited="0">
                <wp:start x="0" y="0"/>
                <wp:lineTo x="0" y="21255"/>
                <wp:lineTo x="21441" y="21255"/>
                <wp:lineTo x="21441" y="0"/>
                <wp:lineTo x="0" y="0"/>
              </wp:wrapPolygon>
            </wp:wrapTight>
            <wp:docPr id="66298855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988559" name="Obraz 66298855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477">
        <w:rPr>
          <w:rFonts w:ascii="VW Text Office" w:hAnsi="VW Text Office"/>
          <w:b/>
          <w:bCs/>
          <w:lang w:val="pl-PL"/>
        </w:rPr>
        <w:t>Poznań,</w:t>
      </w:r>
      <w:r w:rsidR="00C20CFB">
        <w:rPr>
          <w:rFonts w:ascii="VW Text Office" w:hAnsi="VW Text Office"/>
          <w:b/>
          <w:bCs/>
          <w:lang w:val="pl-PL"/>
        </w:rPr>
        <w:t xml:space="preserve"> 2 listopada</w:t>
      </w:r>
      <w:r w:rsidR="000A5289" w:rsidRPr="00414988">
        <w:rPr>
          <w:rFonts w:ascii="VW Text Office" w:hAnsi="VW Text Office"/>
          <w:b/>
          <w:bCs/>
          <w:lang w:val="pl-PL"/>
        </w:rPr>
        <w:t xml:space="preserve"> 2023 r. Samochód dostawczy jest niezbędnym narzędziem pracy wielu przedsiębiorców – zarówno tych prowadzących duże firmy, jak </w:t>
      </w:r>
      <w:r>
        <w:rPr>
          <w:rFonts w:ascii="VW Text Office" w:hAnsi="VW Text Office"/>
          <w:b/>
          <w:bCs/>
          <w:lang w:val="pl-PL"/>
        </w:rPr>
        <w:br/>
      </w:r>
      <w:r w:rsidR="000A5289" w:rsidRPr="00414988">
        <w:rPr>
          <w:rFonts w:ascii="VW Text Office" w:hAnsi="VW Text Office"/>
          <w:b/>
          <w:bCs/>
          <w:lang w:val="pl-PL"/>
        </w:rPr>
        <w:t xml:space="preserve">i tych mających jednoosobową działalność gospodarczą. Przedsiębiorcy tacy szukają pojazdów nie tylko pomagających w codziennym funkcjonowaniu ich firm, ale również takich, których użytkowanie może być rozliczone w kosztach prowadzenia działalności gospodarczej. Volkswagen Samochody Dostawcze oferuje </w:t>
      </w:r>
      <w:r w:rsidR="008525AD">
        <w:rPr>
          <w:rFonts w:ascii="VW Text Office" w:hAnsi="VW Text Office"/>
          <w:b/>
          <w:bCs/>
          <w:lang w:val="pl-PL"/>
        </w:rPr>
        <w:t>duży szereg</w:t>
      </w:r>
      <w:r w:rsidR="000A5289" w:rsidRPr="00414988">
        <w:rPr>
          <w:rFonts w:ascii="VW Text Office" w:hAnsi="VW Text Office"/>
          <w:b/>
          <w:bCs/>
          <w:lang w:val="pl-PL"/>
        </w:rPr>
        <w:t xml:space="preserve"> możliwości konfiguracji swoich modeli – od wersji osobowych, przez osobowo-towarowe, po czysto towarowe i skrzyniowe. Podpowiada również, które z nich kwalifikują się do pełnego</w:t>
      </w:r>
      <w:r w:rsidR="00550AA5">
        <w:rPr>
          <w:rFonts w:ascii="VW Text Office" w:hAnsi="VW Text Office"/>
          <w:b/>
          <w:bCs/>
          <w:lang w:val="pl-PL"/>
        </w:rPr>
        <w:t xml:space="preserve"> lub częściowego</w:t>
      </w:r>
      <w:r w:rsidR="000A5289" w:rsidRPr="00414988">
        <w:rPr>
          <w:rFonts w:ascii="VW Text Office" w:hAnsi="VW Text Office"/>
          <w:b/>
          <w:bCs/>
          <w:lang w:val="pl-PL"/>
        </w:rPr>
        <w:t xml:space="preserve"> odliczenia podatku VAT od wartości</w:t>
      </w:r>
      <w:r w:rsidR="00550AA5">
        <w:rPr>
          <w:rFonts w:ascii="VW Text Office" w:hAnsi="VW Text Office"/>
          <w:b/>
          <w:bCs/>
          <w:lang w:val="pl-PL"/>
        </w:rPr>
        <w:t xml:space="preserve"> ich</w:t>
      </w:r>
      <w:r w:rsidR="000A5289" w:rsidRPr="00414988">
        <w:rPr>
          <w:rFonts w:ascii="VW Text Office" w:hAnsi="VW Text Office"/>
          <w:b/>
          <w:bCs/>
          <w:lang w:val="pl-PL"/>
        </w:rPr>
        <w:t xml:space="preserve"> zakupu. Przyjrzyjmy się, jak to wygląda na przykładzie modeli ID. </w:t>
      </w:r>
      <w:proofErr w:type="spellStart"/>
      <w:r w:rsidR="000A5289" w:rsidRPr="00414988">
        <w:rPr>
          <w:rFonts w:ascii="VW Text Office" w:hAnsi="VW Text Office"/>
          <w:b/>
          <w:bCs/>
          <w:lang w:val="pl-PL"/>
        </w:rPr>
        <w:t>Buzz</w:t>
      </w:r>
      <w:proofErr w:type="spellEnd"/>
      <w:r w:rsidR="000A5289" w:rsidRPr="00414988">
        <w:rPr>
          <w:rFonts w:ascii="VW Text Office" w:hAnsi="VW Text Office"/>
          <w:b/>
          <w:bCs/>
          <w:lang w:val="pl-PL"/>
        </w:rPr>
        <w:t xml:space="preserve"> Cargo, </w:t>
      </w:r>
      <w:proofErr w:type="spellStart"/>
      <w:r w:rsidR="000A5289" w:rsidRPr="00414988">
        <w:rPr>
          <w:rFonts w:ascii="VW Text Office" w:hAnsi="VW Text Office"/>
          <w:b/>
          <w:bCs/>
          <w:lang w:val="pl-PL"/>
        </w:rPr>
        <w:t>Caddy</w:t>
      </w:r>
      <w:proofErr w:type="spellEnd"/>
      <w:r w:rsidR="000A5289" w:rsidRPr="00414988">
        <w:rPr>
          <w:rFonts w:ascii="VW Text Office" w:hAnsi="VW Text Office"/>
          <w:b/>
          <w:bCs/>
          <w:lang w:val="pl-PL"/>
        </w:rPr>
        <w:t xml:space="preserve"> Cargo, </w:t>
      </w:r>
      <w:proofErr w:type="spellStart"/>
      <w:r w:rsidR="000A5289" w:rsidRPr="00414988">
        <w:rPr>
          <w:rFonts w:ascii="VW Text Office" w:hAnsi="VW Text Office"/>
          <w:b/>
          <w:bCs/>
          <w:lang w:val="pl-PL"/>
        </w:rPr>
        <w:t>Crafter</w:t>
      </w:r>
      <w:proofErr w:type="spellEnd"/>
      <w:r w:rsidR="000A5289" w:rsidRPr="00414988">
        <w:rPr>
          <w:rFonts w:ascii="VW Text Office" w:hAnsi="VW Text Office"/>
          <w:b/>
          <w:bCs/>
          <w:lang w:val="pl-PL"/>
        </w:rPr>
        <w:t xml:space="preserve"> i </w:t>
      </w:r>
      <w:proofErr w:type="spellStart"/>
      <w:r w:rsidR="000A5289" w:rsidRPr="00414988">
        <w:rPr>
          <w:rFonts w:ascii="VW Text Office" w:hAnsi="VW Text Office"/>
          <w:b/>
          <w:bCs/>
          <w:lang w:val="pl-PL"/>
        </w:rPr>
        <w:t>Multivan</w:t>
      </w:r>
      <w:proofErr w:type="spellEnd"/>
      <w:r w:rsidR="000A5289" w:rsidRPr="00414988">
        <w:rPr>
          <w:rFonts w:ascii="VW Text Office" w:hAnsi="VW Text Office"/>
          <w:b/>
          <w:bCs/>
          <w:lang w:val="pl-PL"/>
        </w:rPr>
        <w:t>.</w:t>
      </w:r>
    </w:p>
    <w:p w14:paraId="45715BB7" w14:textId="5A1DAD11" w:rsidR="000A5289" w:rsidRPr="00414988" w:rsidRDefault="00574477" w:rsidP="00414988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A</w:t>
      </w:r>
      <w:r w:rsidR="000A5289" w:rsidRPr="00414988">
        <w:rPr>
          <w:rFonts w:ascii="VW Text Office" w:hAnsi="VW Text Office"/>
          <w:lang w:val="pl-PL"/>
        </w:rPr>
        <w:t>by odliczyć podatek VAT od zakupu samochodu, trzeba być czynnym podatnikiem VAT. Wówczas od wszystkich wydatków możemy odliczyć 50% lub 100%</w:t>
      </w:r>
      <w:r w:rsidR="00A86B69">
        <w:rPr>
          <w:rFonts w:ascii="VW Text Office" w:hAnsi="VW Text Office"/>
          <w:lang w:val="pl-PL"/>
        </w:rPr>
        <w:t xml:space="preserve"> wartości podatku</w:t>
      </w:r>
      <w:r w:rsidR="000A5289" w:rsidRPr="00414988">
        <w:rPr>
          <w:rFonts w:ascii="VW Text Office" w:hAnsi="VW Text Office"/>
          <w:lang w:val="pl-PL"/>
        </w:rPr>
        <w:t xml:space="preserve"> VAT.</w:t>
      </w:r>
    </w:p>
    <w:p w14:paraId="28D8473C" w14:textId="2345807B" w:rsidR="000A5289" w:rsidRPr="00414988" w:rsidRDefault="00574477" w:rsidP="00414988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Przy zakupach</w:t>
      </w:r>
      <w:r w:rsidR="000A5289" w:rsidRPr="00414988">
        <w:rPr>
          <w:rFonts w:ascii="VW Text Office" w:hAnsi="VW Text Office"/>
          <w:lang w:val="pl-PL"/>
        </w:rPr>
        <w:t xml:space="preserve"> modeli marki Volkswagen Samochody Dostawcze – Volkswagen ID.</w:t>
      </w:r>
      <w:r w:rsidR="002975D7">
        <w:rPr>
          <w:rFonts w:ascii="VW Text Office" w:hAnsi="VW Text Office"/>
          <w:lang w:val="pl-PL"/>
        </w:rPr>
        <w:t xml:space="preserve"> </w:t>
      </w:r>
      <w:proofErr w:type="spellStart"/>
      <w:r w:rsidR="000A5289" w:rsidRPr="00414988">
        <w:rPr>
          <w:rFonts w:ascii="VW Text Office" w:hAnsi="VW Text Office"/>
          <w:lang w:val="pl-PL"/>
        </w:rPr>
        <w:t>Buzz</w:t>
      </w:r>
      <w:proofErr w:type="spellEnd"/>
      <w:r w:rsidR="000A5289" w:rsidRPr="00414988">
        <w:rPr>
          <w:rFonts w:ascii="VW Text Office" w:hAnsi="VW Text Office"/>
          <w:lang w:val="pl-PL"/>
        </w:rPr>
        <w:t xml:space="preserve"> Cargo, Volkswagen </w:t>
      </w:r>
      <w:proofErr w:type="spellStart"/>
      <w:r w:rsidR="000A5289" w:rsidRPr="00414988">
        <w:rPr>
          <w:rFonts w:ascii="VW Text Office" w:hAnsi="VW Text Office"/>
          <w:lang w:val="pl-PL"/>
        </w:rPr>
        <w:t>Caddy</w:t>
      </w:r>
      <w:proofErr w:type="spellEnd"/>
      <w:r w:rsidR="000A5289" w:rsidRPr="00414988">
        <w:rPr>
          <w:rFonts w:ascii="VW Text Office" w:hAnsi="VW Text Office"/>
          <w:lang w:val="pl-PL"/>
        </w:rPr>
        <w:t xml:space="preserve"> Cargo i Volkswagen </w:t>
      </w:r>
      <w:proofErr w:type="spellStart"/>
      <w:r w:rsidR="000A5289" w:rsidRPr="00414988">
        <w:rPr>
          <w:rFonts w:ascii="VW Text Office" w:hAnsi="VW Text Office"/>
          <w:lang w:val="pl-PL"/>
        </w:rPr>
        <w:t>Crafter</w:t>
      </w:r>
      <w:proofErr w:type="spellEnd"/>
      <w:r w:rsidR="000A5289" w:rsidRPr="00414988">
        <w:rPr>
          <w:rFonts w:ascii="VW Text Office" w:hAnsi="VW Text Office"/>
          <w:lang w:val="pl-PL"/>
        </w:rPr>
        <w:t xml:space="preserve"> w swoich wersjach czysto dostawczych, tj. służących do przewozu towarów, a nie osób, co do zasady odliczyć można 100% podatku VAT. Spełnione muszą być jednak przy tym następujące warunki:</w:t>
      </w:r>
    </w:p>
    <w:p w14:paraId="0C3194C7" w14:textId="77777777" w:rsidR="000A5289" w:rsidRPr="00414988" w:rsidRDefault="000A5289" w:rsidP="002975D7">
      <w:pPr>
        <w:spacing w:line="300" w:lineRule="exact"/>
        <w:rPr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t>- samochód musi być wykorzystywany do czynności opodatkowanych;</w:t>
      </w:r>
    </w:p>
    <w:p w14:paraId="652550CF" w14:textId="77777777" w:rsidR="000A5289" w:rsidRPr="00414988" w:rsidRDefault="000A5289" w:rsidP="002975D7">
      <w:pPr>
        <w:spacing w:line="300" w:lineRule="exact"/>
        <w:rPr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t>- musi być prowadzona ewidencja przebiegu pojazdu (zapisy przejechanych tras, odczyt licznika);</w:t>
      </w:r>
    </w:p>
    <w:p w14:paraId="639A1014" w14:textId="77777777" w:rsidR="000A5289" w:rsidRPr="00414988" w:rsidRDefault="000A5289" w:rsidP="002975D7">
      <w:pPr>
        <w:spacing w:line="300" w:lineRule="exact"/>
        <w:rPr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t>- musi być stworzony regulamin użytkowania pojazdu w firmie;</w:t>
      </w:r>
    </w:p>
    <w:p w14:paraId="2867CB46" w14:textId="67E4F1FB" w:rsidR="000A5289" w:rsidRPr="00414988" w:rsidRDefault="000A5289" w:rsidP="002975D7">
      <w:pPr>
        <w:spacing w:line="300" w:lineRule="exact"/>
        <w:rPr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t xml:space="preserve">- samochód musi być zgłoszony przez formularz VAT-26 do Urzędu Skarbowego w terminie do 25. dnia miesiąca następującego po miesiącu, </w:t>
      </w:r>
      <w:r w:rsidR="003F53B1">
        <w:rPr>
          <w:rFonts w:ascii="VW Text Office" w:hAnsi="VW Text Office"/>
          <w:lang w:val="pl-PL"/>
        </w:rPr>
        <w:br/>
      </w:r>
      <w:r w:rsidRPr="00414988">
        <w:rPr>
          <w:rFonts w:ascii="VW Text Office" w:hAnsi="VW Text Office"/>
          <w:lang w:val="pl-PL"/>
        </w:rPr>
        <w:t>w którym poniesiony zostanie pierwszy wydatek związany z pojazdem (nie później jednak niż w dniu przesłania ewidencji JPK_V7);</w:t>
      </w:r>
    </w:p>
    <w:p w14:paraId="30EE0782" w14:textId="344AE447" w:rsidR="000A5289" w:rsidRPr="00414988" w:rsidRDefault="000A5289" w:rsidP="002975D7">
      <w:pPr>
        <w:spacing w:line="300" w:lineRule="exact"/>
        <w:rPr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t>- samochód może być użytkowany wyłącznie w</w:t>
      </w:r>
      <w:r w:rsidR="00223534">
        <w:rPr>
          <w:rFonts w:ascii="VW Text Office" w:hAnsi="VW Text Office"/>
          <w:lang w:val="pl-PL"/>
        </w:rPr>
        <w:t xml:space="preserve"> ramach</w:t>
      </w:r>
      <w:r w:rsidRPr="00414988">
        <w:rPr>
          <w:rFonts w:ascii="VW Text Office" w:hAnsi="VW Text Office"/>
          <w:lang w:val="pl-PL"/>
        </w:rPr>
        <w:t xml:space="preserve"> działalności</w:t>
      </w:r>
      <w:r w:rsidR="00574477">
        <w:rPr>
          <w:rFonts w:ascii="VW Text Office" w:hAnsi="VW Text Office"/>
          <w:lang w:val="pl-PL"/>
        </w:rPr>
        <w:t xml:space="preserve"> gospodar</w:t>
      </w:r>
      <w:r w:rsidR="00223534">
        <w:rPr>
          <w:rFonts w:ascii="VW Text Office" w:hAnsi="VW Text Office"/>
          <w:lang w:val="pl-PL"/>
        </w:rPr>
        <w:t>czej</w:t>
      </w:r>
      <w:r w:rsidRPr="00414988">
        <w:rPr>
          <w:rFonts w:ascii="VW Text Office" w:hAnsi="VW Text Office"/>
          <w:lang w:val="pl-PL"/>
        </w:rPr>
        <w:t>.</w:t>
      </w:r>
    </w:p>
    <w:p w14:paraId="36A2E037" w14:textId="77777777" w:rsidR="000A5289" w:rsidRPr="00414988" w:rsidRDefault="000A5289" w:rsidP="00414988">
      <w:pPr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lastRenderedPageBreak/>
        <w:t>W przeciwnym wypadku podatnik odlicza tylko 50% VAT od wydatków eksploatacyjnych – bez spełnienia dodatkowych warunków.</w:t>
      </w:r>
    </w:p>
    <w:p w14:paraId="595EDB00" w14:textId="5980909D" w:rsidR="000A5289" w:rsidRPr="00414988" w:rsidRDefault="000A5289" w:rsidP="00414988">
      <w:pPr>
        <w:spacing w:before="240" w:line="300" w:lineRule="exact"/>
        <w:rPr>
          <w:rFonts w:ascii="VW Text Office" w:eastAsia="Times New Roman" w:hAnsi="VW Text Office"/>
          <w:lang w:val="pl-PL"/>
        </w:rPr>
      </w:pPr>
      <w:r w:rsidRPr="00414988">
        <w:rPr>
          <w:rFonts w:ascii="VW Text Office" w:hAnsi="VW Text Office"/>
          <w:lang w:val="pl-PL"/>
        </w:rPr>
        <w:t xml:space="preserve">Pełną wartość podatku VAT, przy zachowaniu powyższych warunków, odliczyć można np. od wartości zakupu w pełni elektrycznego Volkswagena ID. </w:t>
      </w:r>
      <w:proofErr w:type="spellStart"/>
      <w:r w:rsidRPr="00414988">
        <w:rPr>
          <w:rFonts w:ascii="VW Text Office" w:hAnsi="VW Text Office"/>
          <w:lang w:val="pl-PL"/>
        </w:rPr>
        <w:t>Buzz</w:t>
      </w:r>
      <w:proofErr w:type="spellEnd"/>
      <w:r w:rsidRPr="00414988">
        <w:rPr>
          <w:rFonts w:ascii="VW Text Office" w:hAnsi="VW Text Office"/>
          <w:lang w:val="pl-PL"/>
        </w:rPr>
        <w:t xml:space="preserve"> Cargo. </w:t>
      </w:r>
      <w:r w:rsidRPr="00414988">
        <w:rPr>
          <w:rFonts w:ascii="VW Text Office" w:eastAsia="Times New Roman" w:hAnsi="VW Text Office"/>
          <w:lang w:val="pl-PL"/>
        </w:rPr>
        <w:t xml:space="preserve">Dzięki nowoczesnej stylistyce przestrzeni ładunkowej, </w:t>
      </w:r>
      <w:r w:rsidR="00622800">
        <w:rPr>
          <w:rFonts w:ascii="VW Text Office" w:eastAsia="Times New Roman" w:hAnsi="VW Text Office"/>
          <w:lang w:val="pl-PL"/>
        </w:rPr>
        <w:br/>
      </w:r>
      <w:r w:rsidRPr="00414988">
        <w:rPr>
          <w:rFonts w:ascii="VW Text Office" w:eastAsia="Times New Roman" w:hAnsi="VW Text Office"/>
          <w:lang w:val="pl-PL"/>
        </w:rPr>
        <w:t xml:space="preserve">ID. </w:t>
      </w:r>
      <w:proofErr w:type="spellStart"/>
      <w:r w:rsidRPr="00414988">
        <w:rPr>
          <w:rFonts w:ascii="VW Text Office" w:eastAsia="Times New Roman" w:hAnsi="VW Text Office"/>
          <w:lang w:val="pl-PL"/>
        </w:rPr>
        <w:t>Buzz</w:t>
      </w:r>
      <w:proofErr w:type="spellEnd"/>
      <w:r w:rsidRPr="00414988">
        <w:rPr>
          <w:rFonts w:ascii="VW Text Office" w:eastAsia="Times New Roman" w:hAnsi="VW Text Office"/>
          <w:lang w:val="pl-PL"/>
        </w:rPr>
        <w:t xml:space="preserve"> Cargo imponuje dużą ilością miejsca, która pozwala na umieszczenie w jego środku</w:t>
      </w:r>
      <w:r w:rsidR="00622800">
        <w:rPr>
          <w:rFonts w:ascii="VW Text Office" w:eastAsia="Times New Roman" w:hAnsi="VW Text Office"/>
          <w:lang w:val="pl-PL"/>
        </w:rPr>
        <w:t xml:space="preserve"> </w:t>
      </w:r>
      <w:r w:rsidRPr="00414988">
        <w:rPr>
          <w:rFonts w:ascii="VW Text Office" w:eastAsia="Times New Roman" w:hAnsi="VW Text Office"/>
          <w:lang w:val="pl-PL"/>
        </w:rPr>
        <w:t>dwóch w pełni załadowanych europalet</w:t>
      </w:r>
      <w:r w:rsidRPr="00414988">
        <w:rPr>
          <w:rFonts w:ascii="VW Text Office" w:hAnsi="VW Text Office"/>
          <w:lang w:val="pl-PL"/>
        </w:rPr>
        <w:t>. P</w:t>
      </w:r>
      <w:r w:rsidRPr="00414988">
        <w:rPr>
          <w:rFonts w:ascii="VW Text Office" w:eastAsia="Times New Roman" w:hAnsi="VW Text Office"/>
          <w:lang w:val="pl-PL"/>
        </w:rPr>
        <w:t xml:space="preserve">rzestrzeń ładunkowa w tym modelu </w:t>
      </w:r>
      <w:r w:rsidRPr="00414988">
        <w:rPr>
          <w:rFonts w:ascii="VW Text Office" w:hAnsi="VW Text Office"/>
          <w:lang w:val="pl-PL"/>
        </w:rPr>
        <w:t>to</w:t>
      </w:r>
      <w:r w:rsidRPr="00414988">
        <w:rPr>
          <w:rFonts w:ascii="VW Text Office" w:eastAsia="Times New Roman" w:hAnsi="VW Text Office"/>
          <w:lang w:val="pl-PL"/>
        </w:rPr>
        <w:t xml:space="preserve"> 3,9 metr</w:t>
      </w:r>
      <w:r w:rsidRPr="00414988">
        <w:rPr>
          <w:rFonts w:ascii="VW Text Office" w:hAnsi="VW Text Office"/>
          <w:lang w:val="pl-PL"/>
        </w:rPr>
        <w:t>a</w:t>
      </w:r>
      <w:r w:rsidRPr="00414988">
        <w:rPr>
          <w:rFonts w:ascii="VW Text Office" w:eastAsia="Times New Roman" w:hAnsi="VW Text Office"/>
          <w:lang w:val="pl-PL"/>
        </w:rPr>
        <w:t xml:space="preserve"> sześcienn</w:t>
      </w:r>
      <w:r w:rsidRPr="00414988">
        <w:rPr>
          <w:rFonts w:ascii="VW Text Office" w:hAnsi="VW Text Office"/>
          <w:lang w:val="pl-PL"/>
        </w:rPr>
        <w:t>ego</w:t>
      </w:r>
      <w:r w:rsidRPr="00414988">
        <w:rPr>
          <w:rFonts w:ascii="VW Text Office" w:eastAsia="Times New Roman" w:hAnsi="VW Text Office"/>
          <w:lang w:val="pl-PL"/>
        </w:rPr>
        <w:t xml:space="preserve">. Gdybyśmy zdecydowali się jednak na ID. </w:t>
      </w:r>
      <w:proofErr w:type="spellStart"/>
      <w:r w:rsidRPr="00414988">
        <w:rPr>
          <w:rFonts w:ascii="VW Text Office" w:eastAsia="Times New Roman" w:hAnsi="VW Text Office"/>
          <w:lang w:val="pl-PL"/>
        </w:rPr>
        <w:t>Buzza</w:t>
      </w:r>
      <w:proofErr w:type="spellEnd"/>
      <w:r w:rsidRPr="00414988">
        <w:rPr>
          <w:rFonts w:ascii="VW Text Office" w:eastAsia="Times New Roman" w:hAnsi="VW Text Office"/>
          <w:lang w:val="pl-PL"/>
        </w:rPr>
        <w:t xml:space="preserve"> Cargo w wariancie zabudowy z dwoma rzędami siedzeń, pamiętać musimy, że w tym przypadku od wartości zakupu odliczyć będziemy mogli tylko 50% VAT.</w:t>
      </w:r>
    </w:p>
    <w:p w14:paraId="7355C250" w14:textId="232E361C" w:rsidR="000A5289" w:rsidRPr="00414988" w:rsidRDefault="000A5289" w:rsidP="00414988">
      <w:pPr>
        <w:spacing w:before="240" w:line="300" w:lineRule="exact"/>
        <w:rPr>
          <w:rStyle w:val="styledrichtextcomponent-jwrnmy"/>
          <w:rFonts w:ascii="VW Text Office" w:hAnsi="VW Text Office"/>
          <w:lang w:val="pl-PL"/>
        </w:rPr>
      </w:pPr>
      <w:r w:rsidRPr="00414988">
        <w:rPr>
          <w:rFonts w:ascii="VW Text Office" w:eastAsia="Times New Roman" w:hAnsi="VW Text Office"/>
          <w:lang w:val="pl-PL"/>
        </w:rPr>
        <w:t xml:space="preserve">Możliwością odliczenia 100% podatku VAT cieszyć się można również przy zakupie Volkswagena </w:t>
      </w:r>
      <w:proofErr w:type="spellStart"/>
      <w:r w:rsidRPr="00414988">
        <w:rPr>
          <w:rFonts w:ascii="VW Text Office" w:eastAsia="Times New Roman" w:hAnsi="VW Text Office"/>
          <w:lang w:val="pl-PL"/>
        </w:rPr>
        <w:t>Caddy</w:t>
      </w:r>
      <w:proofErr w:type="spellEnd"/>
      <w:r w:rsidRPr="00414988">
        <w:rPr>
          <w:rFonts w:ascii="VW Text Office" w:eastAsia="Times New Roman" w:hAnsi="VW Text Office"/>
          <w:lang w:val="pl-PL"/>
        </w:rPr>
        <w:t xml:space="preserve"> Cargo. Ten na pierwszy rzut oka niewielki samochód dostawczy 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to znacznie więcej, niż mogłoby się wydawać. </w:t>
      </w:r>
      <w:proofErr w:type="spellStart"/>
      <w:r w:rsidRPr="00414988">
        <w:rPr>
          <w:rStyle w:val="styledrichtextcomponent-jwrnmy"/>
          <w:rFonts w:ascii="VW Text Office" w:hAnsi="VW Text Office"/>
          <w:lang w:val="pl-PL"/>
        </w:rPr>
        <w:t>Caddy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Cargo z łatwością może przewieźć do 772 kg ładunku, w tym do 100 kg na dachu. Wyjątkowo szerokie drzwi przesuwne z boku (dostępne w wersji </w:t>
      </w:r>
      <w:proofErr w:type="spellStart"/>
      <w:r w:rsidRPr="00414988">
        <w:rPr>
          <w:rStyle w:val="styledsafeword-bhovsp"/>
          <w:rFonts w:ascii="VW Text Office" w:hAnsi="VW Text Office"/>
          <w:lang w:val="pl-PL"/>
        </w:rPr>
        <w:t>Caddy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Cargo Maxi) oraz mocne tylne drzwi skrzydłowe bez okien</w:t>
      </w:r>
      <w:r w:rsidR="00341A02">
        <w:rPr>
          <w:rStyle w:val="styledrichtextcomponent-jwrnmy"/>
          <w:rFonts w:ascii="VW Text Office" w:hAnsi="VW Text Office"/>
          <w:lang w:val="pl-PL"/>
        </w:rPr>
        <w:t>,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 zapewniają wyjątkowo łatwy dostęp do </w:t>
      </w:r>
      <w:r w:rsidR="00341A02">
        <w:rPr>
          <w:rStyle w:val="styledrichtextcomponent-jwrnmy"/>
          <w:rFonts w:ascii="VW Text Office" w:hAnsi="VW Text Office"/>
          <w:lang w:val="pl-PL"/>
        </w:rPr>
        <w:t>wnętrza pojazdu</w:t>
      </w:r>
      <w:r w:rsidRPr="00414988">
        <w:rPr>
          <w:rStyle w:val="styledrichtextcomponent-jwrnmy"/>
          <w:rFonts w:ascii="VW Text Office" w:hAnsi="VW Text Office"/>
          <w:lang w:val="pl-PL"/>
        </w:rPr>
        <w:t>. W samochodzie tym możliwych jest również wiele modyfikacji – zgodnych z potrzebami klienta.</w:t>
      </w:r>
    </w:p>
    <w:p w14:paraId="42C73A37" w14:textId="6758962D" w:rsidR="000A5289" w:rsidRPr="00414988" w:rsidRDefault="000A5289" w:rsidP="00414988">
      <w:pPr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rStyle w:val="styledrichtextcomponent-jwrnmy"/>
          <w:rFonts w:ascii="VW Text Office" w:hAnsi="VW Text Office"/>
          <w:lang w:val="pl-PL"/>
        </w:rPr>
        <w:t xml:space="preserve">Największy w gamie modeli Volkswagen Samochody Dostawcze Volkswagen </w:t>
      </w:r>
      <w:proofErr w:type="spellStart"/>
      <w:r w:rsidRPr="00414988">
        <w:rPr>
          <w:rStyle w:val="styledrichtextcomponent-jwrnmy"/>
          <w:rFonts w:ascii="VW Text Office" w:hAnsi="VW Text Office"/>
          <w:lang w:val="pl-PL"/>
        </w:rPr>
        <w:t>Crafter</w:t>
      </w:r>
      <w:proofErr w:type="spellEnd"/>
      <w:r w:rsidR="002C37AE">
        <w:rPr>
          <w:rStyle w:val="styledrichtextcomponent-jwrnmy"/>
          <w:rFonts w:ascii="VW Text Office" w:hAnsi="VW Text Office"/>
          <w:lang w:val="pl-PL"/>
        </w:rPr>
        <w:t>,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 przedstawia najlepsze w swojej klasie możliwości ładunkowe. </w:t>
      </w:r>
      <w:proofErr w:type="spellStart"/>
      <w:r w:rsidRPr="00414988">
        <w:rPr>
          <w:rStyle w:val="styledsafeword-bhovsp"/>
          <w:rFonts w:ascii="VW Text Office" w:hAnsi="VW Text Office"/>
          <w:lang w:val="pl-PL"/>
        </w:rPr>
        <w:t>Crafter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Furgon</w:t>
      </w:r>
      <w:r w:rsidR="002C37AE">
        <w:rPr>
          <w:rStyle w:val="styledrichtextcomponent-jwrnmy"/>
          <w:rFonts w:ascii="VW Text Office" w:hAnsi="VW Text Office"/>
          <w:lang w:val="pl-PL"/>
        </w:rPr>
        <w:t>,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 </w:t>
      </w:r>
      <w:r w:rsidR="002C37AE" w:rsidRPr="00414988">
        <w:rPr>
          <w:rStyle w:val="styledrichtextcomponent-jwrnmy"/>
          <w:rFonts w:ascii="VW Text Office" w:hAnsi="VW Text Office"/>
          <w:lang w:val="pl-PL"/>
        </w:rPr>
        <w:t>w zależności od rozstawu osi</w:t>
      </w:r>
      <w:r w:rsidR="002C37AE">
        <w:rPr>
          <w:rStyle w:val="styledrichtextcomponent-jwrnmy"/>
          <w:rFonts w:ascii="VW Text Office" w:hAnsi="VW Text Office"/>
          <w:lang w:val="pl-PL"/>
        </w:rPr>
        <w:t>,</w:t>
      </w:r>
      <w:r w:rsidR="002C37AE" w:rsidRPr="00414988">
        <w:rPr>
          <w:rStyle w:val="styledrichtextcomponent-jwrnmy"/>
          <w:rFonts w:ascii="VW Text Office" w:hAnsi="VW Text Office"/>
          <w:lang w:val="pl-PL"/>
        </w:rPr>
        <w:t xml:space="preserve"> </w:t>
      </w:r>
      <w:r w:rsidRPr="00414988">
        <w:rPr>
          <w:rStyle w:val="styledrichtextcomponent-jwrnmy"/>
          <w:rFonts w:ascii="VW Text Office" w:hAnsi="VW Text Office"/>
          <w:lang w:val="pl-PL"/>
        </w:rPr>
        <w:t>oferuje miejsce na cztery do sześciu europalet. Odpowiada to objętości załadunku od ok. 9,9 m</w:t>
      </w:r>
      <w:r w:rsidRPr="00414988">
        <w:rPr>
          <w:rStyle w:val="styledrichtextcomponent-jwrnmy"/>
          <w:rFonts w:ascii="VW Text Office" w:hAnsi="VW Text Office"/>
          <w:vertAlign w:val="superscript"/>
          <w:lang w:val="pl-PL"/>
        </w:rPr>
        <w:t>3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 do 18,4 m</w:t>
      </w:r>
      <w:r w:rsidRPr="00414988">
        <w:rPr>
          <w:rStyle w:val="styledrichtextcomponent-jwrnmy"/>
          <w:rFonts w:ascii="VW Text Office" w:hAnsi="VW Text Office"/>
          <w:vertAlign w:val="superscript"/>
          <w:lang w:val="pl-PL"/>
        </w:rPr>
        <w:t>3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. Ponadto ma 2196 mm wysokości przestrzeni ładunkowej, </w:t>
      </w:r>
      <w:r w:rsidR="002C37AE">
        <w:rPr>
          <w:rStyle w:val="styledrichtextcomponent-jwrnmy"/>
          <w:rFonts w:ascii="VW Text Office" w:hAnsi="VW Text Office"/>
          <w:lang w:val="pl-PL"/>
        </w:rPr>
        <w:br/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a przez boczne drzwi przesuwne włożyć można do niego ładunek </w:t>
      </w:r>
      <w:r w:rsidR="002C37AE">
        <w:rPr>
          <w:rStyle w:val="styledrichtextcomponent-jwrnmy"/>
          <w:rFonts w:ascii="VW Text Office" w:hAnsi="VW Text Office"/>
          <w:lang w:val="pl-PL"/>
        </w:rPr>
        <w:br/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o szerokości nawet 1311 mm. Z </w:t>
      </w:r>
      <w:proofErr w:type="spellStart"/>
      <w:r w:rsidRPr="00414988">
        <w:rPr>
          <w:rStyle w:val="styledrichtextcomponent-jwrnmy"/>
          <w:rFonts w:ascii="VW Text Office" w:hAnsi="VW Text Office"/>
          <w:lang w:val="pl-PL"/>
        </w:rPr>
        <w:t>Crafterem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Furgonem transport materiałów wielkogabarytowych nie będzie problemem, nawet, gdy nadejdzie potrzeba, by pociągnąć przyczepę. </w:t>
      </w:r>
      <w:proofErr w:type="spellStart"/>
      <w:r w:rsidRPr="00414988">
        <w:rPr>
          <w:rStyle w:val="styledsafeword-bhovsp"/>
          <w:rFonts w:ascii="VW Text Office" w:hAnsi="VW Text Office"/>
          <w:lang w:val="pl-PL"/>
        </w:rPr>
        <w:t>Crafter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Furgon może holować przyczepę o masie całkowitej do 3,5 tony. </w:t>
      </w:r>
      <w:r w:rsidRPr="00414988">
        <w:rPr>
          <w:rFonts w:ascii="VW Text Office" w:hAnsi="VW Text Office"/>
          <w:lang w:val="pl-PL"/>
        </w:rPr>
        <w:t xml:space="preserve">Co do zasady odliczyć można 100% wartości VAT od zakupu Volkswagena </w:t>
      </w:r>
      <w:proofErr w:type="spellStart"/>
      <w:r w:rsidRPr="00414988">
        <w:rPr>
          <w:rFonts w:ascii="VW Text Office" w:hAnsi="VW Text Office"/>
          <w:lang w:val="pl-PL"/>
        </w:rPr>
        <w:t>Craftera</w:t>
      </w:r>
      <w:proofErr w:type="spellEnd"/>
      <w:r w:rsidRPr="00414988">
        <w:rPr>
          <w:rFonts w:ascii="VW Text Office" w:hAnsi="VW Text Office"/>
          <w:lang w:val="pl-PL"/>
        </w:rPr>
        <w:t>, wyjątkiem jest jednak wersja przebudowana na 9-osobowe kombi oraz furgon przerobion</w:t>
      </w:r>
      <w:r w:rsidR="003C1972">
        <w:rPr>
          <w:rFonts w:ascii="VW Text Office" w:hAnsi="VW Text Office"/>
          <w:lang w:val="pl-PL"/>
        </w:rPr>
        <w:t>y</w:t>
      </w:r>
      <w:r w:rsidRPr="00414988">
        <w:rPr>
          <w:rFonts w:ascii="VW Text Office" w:hAnsi="VW Text Office"/>
          <w:lang w:val="pl-PL"/>
        </w:rPr>
        <w:t xml:space="preserve"> na zabudowę MIXT </w:t>
      </w:r>
      <w:r w:rsidR="0050008A">
        <w:rPr>
          <w:rFonts w:ascii="VW Text Office" w:hAnsi="VW Text Office"/>
          <w:lang w:val="pl-PL"/>
        </w:rPr>
        <w:br/>
      </w:r>
      <w:r w:rsidRPr="00414988">
        <w:rPr>
          <w:rFonts w:ascii="VW Text Office" w:hAnsi="VW Text Office"/>
          <w:lang w:val="pl-PL"/>
        </w:rPr>
        <w:t>z 2 rzędami siedzeń – w tych wypadkach odliczeniu podlega 50% wartości VAT.</w:t>
      </w:r>
    </w:p>
    <w:p w14:paraId="5D2AD2B6" w14:textId="6087C437" w:rsidR="000A5289" w:rsidRPr="00414988" w:rsidRDefault="000A5289" w:rsidP="00414988">
      <w:pPr>
        <w:spacing w:before="240" w:line="300" w:lineRule="exact"/>
        <w:rPr>
          <w:rStyle w:val="styledrichtextcomponent-jwrnmy"/>
          <w:rFonts w:ascii="VW Text Office" w:hAnsi="VW Text Office"/>
          <w:lang w:val="pl-PL"/>
        </w:rPr>
      </w:pPr>
      <w:r w:rsidRPr="00414988">
        <w:rPr>
          <w:rFonts w:ascii="VW Text Office" w:hAnsi="VW Text Office"/>
          <w:lang w:val="pl-PL"/>
        </w:rPr>
        <w:t xml:space="preserve">Możliwości odliczenia 100% lub 50% wartości podatku VAT – w zależności, czy spełnia kumulatywnie wymogi dla samochodów osobowych podane powyżej - podlega również Volkswagen </w:t>
      </w:r>
      <w:proofErr w:type="spellStart"/>
      <w:r w:rsidRPr="00414988">
        <w:rPr>
          <w:rFonts w:ascii="VW Text Office" w:hAnsi="VW Text Office"/>
          <w:lang w:val="pl-PL"/>
        </w:rPr>
        <w:t>Multivan</w:t>
      </w:r>
      <w:proofErr w:type="spellEnd"/>
      <w:r w:rsidRPr="00414988">
        <w:rPr>
          <w:rFonts w:ascii="VW Text Office" w:hAnsi="VW Text Office"/>
          <w:lang w:val="pl-PL"/>
        </w:rPr>
        <w:t xml:space="preserve">. </w:t>
      </w:r>
      <w:proofErr w:type="spellStart"/>
      <w:r w:rsidRPr="00414988">
        <w:rPr>
          <w:rStyle w:val="styledrichtextcomponent-jwrnmy"/>
          <w:rFonts w:ascii="VW Text Office" w:hAnsi="VW Text Office"/>
          <w:lang w:val="pl-PL"/>
        </w:rPr>
        <w:t>Multivan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to wielofunkcyjny</w:t>
      </w:r>
      <w:r w:rsidR="0073382A">
        <w:rPr>
          <w:rStyle w:val="styledrichtextcomponent-jwrnmy"/>
          <w:rFonts w:ascii="VW Text Office" w:hAnsi="VW Text Office"/>
          <w:lang w:val="pl-PL"/>
        </w:rPr>
        <w:t xml:space="preserve"> samochód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, który z łatwością spełni wymagania każdej rodziny, ale również wymagania dotyczące komfortowego przewozu pasażerów w firmie. W </w:t>
      </w:r>
      <w:proofErr w:type="spellStart"/>
      <w:r w:rsidRPr="00414988">
        <w:rPr>
          <w:rStyle w:val="styledrichtextcomponent-jwrnmy"/>
          <w:rFonts w:ascii="VW Text Office" w:hAnsi="VW Text Office"/>
          <w:lang w:val="pl-PL"/>
        </w:rPr>
        <w:t>Multivanie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jazda po mieście jest tak komfortowa jak na autostradzie. Nie ma znaczenia czy klient zdecyduje się na krótką (4,98 m) czy na długą (5,18 m) wersję: obydwa modele są wystarczająco niskie, by zmieścić się w typowych parkingach wielopoziomowych, w środku zaś na tyle wysokie, by wakacyjna lub służbowa podróż była komfortowa. Także załadunek i wchodzenie do pojazdu nie sprawiają żadnego problemu. Zarówno elektrycznie przesuwane drzwi jak i elektryczną klapę tylną można otworzyć wykonując ruch stopą – bez wyciągania kluczyka z kieszeni. Jedną z olbrzymich zalet </w:t>
      </w:r>
      <w:proofErr w:type="spellStart"/>
      <w:r w:rsidRPr="00414988">
        <w:rPr>
          <w:rStyle w:val="styledrichtextcomponent-jwrnmy"/>
          <w:rFonts w:ascii="VW Text Office" w:hAnsi="VW Text Office"/>
          <w:lang w:val="pl-PL"/>
        </w:rPr>
        <w:t>Multivana</w:t>
      </w:r>
      <w:proofErr w:type="spellEnd"/>
      <w:r w:rsidRPr="00414988">
        <w:rPr>
          <w:rStyle w:val="styledrichtextcomponent-jwrnmy"/>
          <w:rFonts w:ascii="VW Text Office" w:hAnsi="VW Text Office"/>
          <w:lang w:val="pl-PL"/>
        </w:rPr>
        <w:t xml:space="preserve"> są </w:t>
      </w:r>
      <w:r w:rsidR="002E7683" w:rsidRPr="00414988">
        <w:rPr>
          <w:rStyle w:val="styledrichtextcomponent-jwrnmy"/>
          <w:rFonts w:ascii="VW Text Office" w:hAnsi="VW Text Office"/>
          <w:lang w:val="pl-PL"/>
        </w:rPr>
        <w:t>o 25 procent lżejsze</w:t>
      </w:r>
      <w:r w:rsidR="002E7683">
        <w:rPr>
          <w:rStyle w:val="styledrichtextcomponent-jwrnmy"/>
          <w:rFonts w:ascii="VW Text Office" w:hAnsi="VW Text Office"/>
          <w:lang w:val="pl-PL"/>
        </w:rPr>
        <w:t>,</w:t>
      </w:r>
      <w:r w:rsidR="002E7683" w:rsidRPr="00414988">
        <w:rPr>
          <w:rStyle w:val="styledrichtextcomponent-jwrnmy"/>
          <w:rFonts w:ascii="VW Text Office" w:hAnsi="VW Text Office"/>
          <w:lang w:val="pl-PL"/>
        </w:rPr>
        <w:t xml:space="preserve"> 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składane i wyjmowane za pomocą kilku ruchów pojedyncze tylne </w:t>
      </w:r>
      <w:r w:rsidR="002A0D87">
        <w:rPr>
          <w:rStyle w:val="styledrichtextcomponent-jwrnmy"/>
          <w:rFonts w:ascii="VW Text Office" w:hAnsi="VW Text Office"/>
          <w:lang w:val="pl-PL"/>
        </w:rPr>
        <w:t>fotele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. Dzięki nim jeszcze szybciej można zaaranżować różne układy siedzeń. Twarzą do siebie </w:t>
      </w:r>
      <w:r w:rsidR="002A0D87">
        <w:rPr>
          <w:rStyle w:val="styledrichtextcomponent-jwrnmy"/>
          <w:rFonts w:ascii="VW Text Office" w:hAnsi="VW Text Office"/>
          <w:lang w:val="pl-PL"/>
        </w:rPr>
        <w:br/>
      </w:r>
      <w:r w:rsidRPr="00414988">
        <w:rPr>
          <w:rStyle w:val="styledrichtextcomponent-jwrnmy"/>
          <w:rFonts w:ascii="VW Text Office" w:hAnsi="VW Text Office"/>
          <w:lang w:val="pl-PL"/>
        </w:rPr>
        <w:t>z wielofunkcyjnym stolikiem na środku – idealny układ do firmowych rozmów między pasażerami</w:t>
      </w:r>
      <w:r w:rsidR="0000541C">
        <w:rPr>
          <w:rStyle w:val="styledrichtextcomponent-jwrnmy"/>
          <w:rFonts w:ascii="VW Text Office" w:hAnsi="VW Text Office"/>
          <w:lang w:val="pl-PL"/>
        </w:rPr>
        <w:t xml:space="preserve"> podczas podróży</w:t>
      </w:r>
      <w:r w:rsidRPr="00414988">
        <w:rPr>
          <w:rStyle w:val="styledrichtextcomponent-jwrnmy"/>
          <w:rFonts w:ascii="VW Text Office" w:hAnsi="VW Text Office"/>
          <w:lang w:val="pl-PL"/>
        </w:rPr>
        <w:t xml:space="preserve">, z wszystkimi fotelami zwróconymi w kierunku jazdy czy też z wyjętymi fotelami w celu przewiezienia większego ładunku – wystarczy zaledwie kilka ruchów, by zaaranżować wnętrze zgodnie ze swoim zamysłem. Ten rodzinny, ale mogący funkcjonować jako firmowy, podlegający odliczeniu podatku VAT przy zakupie model, dostępny jest również w wersji hybrydowej typu plug-in. </w:t>
      </w:r>
    </w:p>
    <w:p w14:paraId="4EE26E00" w14:textId="5E1C7CE1" w:rsidR="000A5289" w:rsidRPr="00414988" w:rsidRDefault="000A5289" w:rsidP="00414988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14988">
        <w:rPr>
          <w:rStyle w:val="styledrichtextcomponent-jwrnmy"/>
          <w:rFonts w:ascii="VW Text Office" w:hAnsi="VW Text Office"/>
          <w:lang w:val="pl-PL"/>
        </w:rPr>
        <w:t xml:space="preserve">Jak widać, gama modeli marki Volkswagen Samochody Dostawcze może być wykorzystywana w działalności gospodarczej z możliwością znacznego odliczenia kosztów zakupu – w zależności od modelu czy wersji, może być to 100 albo 50 procent. Pamiętać jednak należy, że </w:t>
      </w:r>
      <w:r w:rsidRPr="00414988">
        <w:rPr>
          <w:rFonts w:ascii="VW Text Office" w:eastAsia="Times New Roman" w:hAnsi="VW Text Office" w:cstheme="minorHAnsi"/>
          <w:lang w:val="pl-PL"/>
        </w:rPr>
        <w:t xml:space="preserve">niezależnie od zasad odliczenia odnoszących się do ilości miejsc siedzących, rzędów siedzeń, konstrukcji pojazdu itp., jeśli właściciel pojazdu zadeklaruje </w:t>
      </w:r>
      <w:r w:rsidRPr="00414988">
        <w:rPr>
          <w:rFonts w:ascii="VW Text Office" w:eastAsia="Times New Roman" w:hAnsi="VW Text Office" w:cs="Times New Roman"/>
          <w:lang w:val="pl-PL"/>
        </w:rPr>
        <w:t xml:space="preserve">prowadzenie ewidencji przebiegu pojazdu - zapisu przejechanych tras </w:t>
      </w:r>
      <w:r w:rsidR="00B215CB">
        <w:rPr>
          <w:rFonts w:ascii="VW Text Office" w:eastAsia="Times New Roman" w:hAnsi="VW Text Office" w:cs="Times New Roman"/>
          <w:lang w:val="pl-PL"/>
        </w:rPr>
        <w:br/>
      </w:r>
      <w:r w:rsidRPr="00414988">
        <w:rPr>
          <w:rFonts w:ascii="VW Text Office" w:eastAsia="Times New Roman" w:hAnsi="VW Text Office" w:cs="Times New Roman"/>
          <w:lang w:val="pl-PL"/>
        </w:rPr>
        <w:t xml:space="preserve">i odczytu licznika oraz stworzy regulamin użytkowania pojazdu, czyli określi zasady używania samochodów w firmie np. kto jest uprawniony do korzystania z samochodów firmowych czy w jakim zakresie samochód jest wykorzystywany w firmie, ma prawo do pełnego odliczenia podatku VAT </w:t>
      </w:r>
      <w:r w:rsidR="00B215CB">
        <w:rPr>
          <w:rFonts w:ascii="VW Text Office" w:eastAsia="Times New Roman" w:hAnsi="VW Text Office" w:cs="Times New Roman"/>
          <w:lang w:val="pl-PL"/>
        </w:rPr>
        <w:br/>
      </w:r>
      <w:r w:rsidRPr="00414988">
        <w:rPr>
          <w:rFonts w:ascii="VW Text Office" w:eastAsia="Times New Roman" w:hAnsi="VW Text Office" w:cs="Times New Roman"/>
          <w:lang w:val="pl-PL"/>
        </w:rPr>
        <w:t xml:space="preserve">w wysokości 100%. Niezależnie od tego, czy samochód kwalifikowany jest jako osobowy (np. </w:t>
      </w:r>
      <w:proofErr w:type="spellStart"/>
      <w:r w:rsidRPr="00414988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414988">
        <w:rPr>
          <w:rFonts w:ascii="VW Text Office" w:eastAsia="Times New Roman" w:hAnsi="VW Text Office" w:cs="Times New Roman"/>
          <w:lang w:val="pl-PL"/>
        </w:rPr>
        <w:t xml:space="preserve">), czy czysto dostawczy (np. </w:t>
      </w:r>
      <w:proofErr w:type="spellStart"/>
      <w:r w:rsidRPr="00414988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414988">
        <w:rPr>
          <w:rFonts w:ascii="VW Text Office" w:eastAsia="Times New Roman" w:hAnsi="VW Text Office" w:cs="Times New Roman"/>
          <w:lang w:val="pl-PL"/>
        </w:rPr>
        <w:t>). Warto zatem przyjrzeć się bliżej ofercie marki Volkswagen Samochody Dostawcze.</w:t>
      </w:r>
    </w:p>
    <w:p w14:paraId="5FA2E6B1" w14:textId="77777777" w:rsidR="000A5289" w:rsidRPr="00414988" w:rsidRDefault="000A5289" w:rsidP="000A5289">
      <w:pPr>
        <w:rPr>
          <w:rStyle w:val="styledrichtextcomponent-jwrnmy"/>
          <w:lang w:val="pl-PL"/>
        </w:rPr>
      </w:pPr>
    </w:p>
    <w:p w14:paraId="0778F556" w14:textId="77777777" w:rsidR="000A5289" w:rsidRPr="00414988" w:rsidRDefault="000A5289" w:rsidP="000A5289">
      <w:pPr>
        <w:rPr>
          <w:rStyle w:val="styledrichtextcomponent-jwrnmy"/>
          <w:lang w:val="pl-PL"/>
        </w:rPr>
      </w:pPr>
    </w:p>
    <w:p w14:paraId="4668A056" w14:textId="77777777" w:rsidR="000A5289" w:rsidRPr="00414988" w:rsidRDefault="000A5289" w:rsidP="000A5289">
      <w:pPr>
        <w:rPr>
          <w:lang w:val="pl-PL"/>
        </w:rPr>
      </w:pPr>
    </w:p>
    <w:p w14:paraId="4D2A26B5" w14:textId="1D6B0BD2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1E591" w14:textId="77777777" w:rsidR="00B931F8" w:rsidRDefault="00B931F8">
      <w:pPr>
        <w:spacing w:line="240" w:lineRule="auto"/>
      </w:pPr>
      <w:r>
        <w:separator/>
      </w:r>
    </w:p>
  </w:endnote>
  <w:endnote w:type="continuationSeparator" w:id="0">
    <w:p w14:paraId="7F370246" w14:textId="77777777" w:rsidR="00B931F8" w:rsidRDefault="00B931F8">
      <w:pPr>
        <w:spacing w:line="240" w:lineRule="auto"/>
      </w:pPr>
      <w:r>
        <w:continuationSeparator/>
      </w:r>
    </w:p>
  </w:endnote>
  <w:endnote w:type="continuationNotice" w:id="1">
    <w:p w14:paraId="68E3B641" w14:textId="77777777" w:rsidR="00B931F8" w:rsidRDefault="00B931F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618547F1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F62EE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F62EE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13675BB8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F62E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F62EE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00FB" w14:textId="77777777" w:rsidR="00B931F8" w:rsidRDefault="00B931F8">
      <w:pPr>
        <w:spacing w:line="240" w:lineRule="auto"/>
      </w:pPr>
      <w:r>
        <w:separator/>
      </w:r>
    </w:p>
  </w:footnote>
  <w:footnote w:type="continuationSeparator" w:id="0">
    <w:p w14:paraId="398BD6CE" w14:textId="77777777" w:rsidR="00B931F8" w:rsidRDefault="00B931F8">
      <w:pPr>
        <w:spacing w:line="240" w:lineRule="auto"/>
      </w:pPr>
      <w:r>
        <w:continuationSeparator/>
      </w:r>
    </w:p>
  </w:footnote>
  <w:footnote w:type="continuationNotice" w:id="1">
    <w:p w14:paraId="0C47265A" w14:textId="77777777" w:rsidR="00B931F8" w:rsidRDefault="00B931F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135312">
    <w:abstractNumId w:val="33"/>
  </w:num>
  <w:num w:numId="2" w16cid:durableId="1338076503">
    <w:abstractNumId w:val="9"/>
  </w:num>
  <w:num w:numId="3" w16cid:durableId="1308511150">
    <w:abstractNumId w:val="32"/>
  </w:num>
  <w:num w:numId="4" w16cid:durableId="683750011">
    <w:abstractNumId w:val="3"/>
  </w:num>
  <w:num w:numId="5" w16cid:durableId="2123110400">
    <w:abstractNumId w:val="17"/>
  </w:num>
  <w:num w:numId="6" w16cid:durableId="851578116">
    <w:abstractNumId w:val="4"/>
  </w:num>
  <w:num w:numId="7" w16cid:durableId="1891837538">
    <w:abstractNumId w:val="14"/>
  </w:num>
  <w:num w:numId="8" w16cid:durableId="1457598010">
    <w:abstractNumId w:val="8"/>
  </w:num>
  <w:num w:numId="9" w16cid:durableId="1421559969">
    <w:abstractNumId w:val="15"/>
  </w:num>
  <w:num w:numId="10" w16cid:durableId="649863516">
    <w:abstractNumId w:val="28"/>
  </w:num>
  <w:num w:numId="11" w16cid:durableId="640228647">
    <w:abstractNumId w:val="31"/>
  </w:num>
  <w:num w:numId="12" w16cid:durableId="1276788539">
    <w:abstractNumId w:val="1"/>
  </w:num>
  <w:num w:numId="13" w16cid:durableId="1513565301">
    <w:abstractNumId w:val="6"/>
  </w:num>
  <w:num w:numId="14" w16cid:durableId="1697542954">
    <w:abstractNumId w:val="22"/>
  </w:num>
  <w:num w:numId="15" w16cid:durableId="318921502">
    <w:abstractNumId w:val="12"/>
  </w:num>
  <w:num w:numId="16" w16cid:durableId="1382052546">
    <w:abstractNumId w:val="10"/>
  </w:num>
  <w:num w:numId="17" w16cid:durableId="28917080">
    <w:abstractNumId w:val="19"/>
  </w:num>
  <w:num w:numId="18" w16cid:durableId="1236671536">
    <w:abstractNumId w:val="13"/>
  </w:num>
  <w:num w:numId="19" w16cid:durableId="873037539">
    <w:abstractNumId w:val="34"/>
  </w:num>
  <w:num w:numId="20" w16cid:durableId="1178233447">
    <w:abstractNumId w:val="18"/>
  </w:num>
  <w:num w:numId="21" w16cid:durableId="1039355911">
    <w:abstractNumId w:val="0"/>
  </w:num>
  <w:num w:numId="22" w16cid:durableId="806432737">
    <w:abstractNumId w:val="7"/>
  </w:num>
  <w:num w:numId="23" w16cid:durableId="852259096">
    <w:abstractNumId w:val="2"/>
  </w:num>
  <w:num w:numId="24" w16cid:durableId="87048433">
    <w:abstractNumId w:val="23"/>
  </w:num>
  <w:num w:numId="25" w16cid:durableId="409162223">
    <w:abstractNumId w:val="16"/>
  </w:num>
  <w:num w:numId="26" w16cid:durableId="1578057198">
    <w:abstractNumId w:val="20"/>
  </w:num>
  <w:num w:numId="27" w16cid:durableId="1311907326">
    <w:abstractNumId w:val="5"/>
  </w:num>
  <w:num w:numId="28" w16cid:durableId="193348101">
    <w:abstractNumId w:val="25"/>
  </w:num>
  <w:num w:numId="29" w16cid:durableId="412364032">
    <w:abstractNumId w:val="21"/>
  </w:num>
  <w:num w:numId="30" w16cid:durableId="1089471862">
    <w:abstractNumId w:val="29"/>
  </w:num>
  <w:num w:numId="31" w16cid:durableId="77287373">
    <w:abstractNumId w:val="11"/>
  </w:num>
  <w:num w:numId="32" w16cid:durableId="1103038920">
    <w:abstractNumId w:val="26"/>
  </w:num>
  <w:num w:numId="33" w16cid:durableId="555627002">
    <w:abstractNumId w:val="24"/>
  </w:num>
  <w:num w:numId="34" w16cid:durableId="192154566">
    <w:abstractNumId w:val="30"/>
  </w:num>
  <w:num w:numId="35" w16cid:durableId="1305620135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1C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289"/>
    <w:rsid w:val="000A5543"/>
    <w:rsid w:val="000A58D1"/>
    <w:rsid w:val="000B043F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1CD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53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5D7"/>
    <w:rsid w:val="00297C4E"/>
    <w:rsid w:val="002A0D87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37AE"/>
    <w:rsid w:val="002C7A03"/>
    <w:rsid w:val="002D3F59"/>
    <w:rsid w:val="002E385B"/>
    <w:rsid w:val="002E39A2"/>
    <w:rsid w:val="002E46ED"/>
    <w:rsid w:val="002E6768"/>
    <w:rsid w:val="002E7683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1A02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972"/>
    <w:rsid w:val="003C1C69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1ACA"/>
    <w:rsid w:val="003F53B1"/>
    <w:rsid w:val="003F7A45"/>
    <w:rsid w:val="00404ED9"/>
    <w:rsid w:val="00405F26"/>
    <w:rsid w:val="004063CD"/>
    <w:rsid w:val="00413AC5"/>
    <w:rsid w:val="00414988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8A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AA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4477"/>
    <w:rsid w:val="00577442"/>
    <w:rsid w:val="00580AB2"/>
    <w:rsid w:val="005818FE"/>
    <w:rsid w:val="00582EC5"/>
    <w:rsid w:val="00585CD2"/>
    <w:rsid w:val="00586A37"/>
    <w:rsid w:val="0059206F"/>
    <w:rsid w:val="005967AC"/>
    <w:rsid w:val="00597381"/>
    <w:rsid w:val="005A2538"/>
    <w:rsid w:val="005A4AAC"/>
    <w:rsid w:val="005A5F51"/>
    <w:rsid w:val="005A6F0C"/>
    <w:rsid w:val="005A77C5"/>
    <w:rsid w:val="005B027B"/>
    <w:rsid w:val="005B5B5F"/>
    <w:rsid w:val="005B63E3"/>
    <w:rsid w:val="005B6E7C"/>
    <w:rsid w:val="005B6FAD"/>
    <w:rsid w:val="005B7068"/>
    <w:rsid w:val="005C13CC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2800"/>
    <w:rsid w:val="0062400F"/>
    <w:rsid w:val="00632BDA"/>
    <w:rsid w:val="00635590"/>
    <w:rsid w:val="00641B10"/>
    <w:rsid w:val="00651B9D"/>
    <w:rsid w:val="00653EDF"/>
    <w:rsid w:val="0065679B"/>
    <w:rsid w:val="0066182A"/>
    <w:rsid w:val="00661BE9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4AF8"/>
    <w:rsid w:val="0069507F"/>
    <w:rsid w:val="006A387C"/>
    <w:rsid w:val="006A5B67"/>
    <w:rsid w:val="006B17A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C3F95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2A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2A9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97EAF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62EE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25AD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5D2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460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527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6B69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5A7A"/>
    <w:rsid w:val="00B16A5F"/>
    <w:rsid w:val="00B215CB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4987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31E7"/>
    <w:rsid w:val="00B931F8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4647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CFB"/>
    <w:rsid w:val="00C20D77"/>
    <w:rsid w:val="00C2335E"/>
    <w:rsid w:val="00C238FC"/>
    <w:rsid w:val="00C24F59"/>
    <w:rsid w:val="00C31C9A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06CD2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46AF0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0B57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3AF1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5511E3-7030-45B0-9DE0-B8A88D33DE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984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6878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2023-11-02T09:04:00Z</cp:lastPrinted>
  <dcterms:created xsi:type="dcterms:W3CDTF">2023-11-02T09:01:00Z</dcterms:created>
  <dcterms:modified xsi:type="dcterms:W3CDTF">2023-11-02T09:04:00Z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2023-10-29T12:43:13Z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086d6e50-5444-48fd-87b5-fe8f8b3280c4</vt:lpwstr>
  </property>
  <property fmtid="{D5CDD505-2E9C-101B-9397-08002B2CF9AE}" pid="11" name="MSIP_Label_b1c9b508-7c6e-42bd-bedf-808292653d6c_ContentBits">
    <vt:lpwstr>3</vt:lpwstr>
  </property>
</Properties>
</file>