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E6584" w14:textId="2845623C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7293234" w14:textId="458B8C6E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277AD7F" w14:textId="395E55FA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447D6F5" w14:textId="26A6F90B" w:rsidR="0032215E" w:rsidRPr="002841C8" w:rsidRDefault="00EC5DF9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20</w:t>
      </w:r>
      <w:r w:rsidR="004A667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</w:t>
      </w:r>
      <w:r w:rsidR="00EE653B">
        <w:rPr>
          <w:rFonts w:ascii="VW Text Office" w:hAnsi="VW Text Office"/>
          <w:b/>
          <w:color w:val="A6A6A6"/>
          <w:sz w:val="16"/>
          <w:szCs w:val="16"/>
          <w:lang w:val="pl-PL"/>
        </w:rPr>
        <w:t>czerwca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30E7A4E" w14:textId="1A9D4BC6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DD0A572" w14:textId="1C473DE5" w:rsidR="009500F0" w:rsidRPr="009500F0" w:rsidRDefault="009500F0" w:rsidP="009500F0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9500F0">
        <w:rPr>
          <w:rFonts w:ascii="VW Head Office" w:hAnsi="VW Head Office"/>
          <w:b/>
          <w:bCs/>
          <w:sz w:val="28"/>
          <w:szCs w:val="28"/>
          <w:lang w:val="pl-PL"/>
        </w:rPr>
        <w:t xml:space="preserve">ID. </w:t>
      </w:r>
      <w:proofErr w:type="spellStart"/>
      <w:r w:rsidRPr="009500F0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Pr="009500F0">
        <w:rPr>
          <w:rFonts w:ascii="VW Head Office" w:hAnsi="VW Head Office"/>
          <w:b/>
          <w:bCs/>
          <w:sz w:val="28"/>
          <w:szCs w:val="28"/>
          <w:lang w:val="pl-PL"/>
        </w:rPr>
        <w:t xml:space="preserve"> edukuje w zakresie </w:t>
      </w:r>
      <w:proofErr w:type="spellStart"/>
      <w:r w:rsidRPr="009500F0">
        <w:rPr>
          <w:rFonts w:ascii="VW Head Office" w:hAnsi="VW Head Office"/>
          <w:b/>
          <w:bCs/>
          <w:sz w:val="28"/>
          <w:szCs w:val="28"/>
          <w:lang w:val="pl-PL"/>
        </w:rPr>
        <w:t>elektromobilności</w:t>
      </w:r>
      <w:proofErr w:type="spellEnd"/>
      <w:r>
        <w:rPr>
          <w:rFonts w:ascii="VW Head Office" w:hAnsi="VW Head Office"/>
          <w:b/>
          <w:bCs/>
          <w:sz w:val="28"/>
          <w:szCs w:val="28"/>
          <w:lang w:val="pl-PL"/>
        </w:rPr>
        <w:t xml:space="preserve"> i bierze udział w wyprawie z Polski w Alpy</w:t>
      </w:r>
    </w:p>
    <w:p w14:paraId="6867D71C" w14:textId="77777777" w:rsidR="009500F0" w:rsidRPr="009500F0" w:rsidRDefault="009500F0" w:rsidP="009500F0">
      <w:pPr>
        <w:rPr>
          <w:lang w:val="pl-PL"/>
        </w:rPr>
      </w:pPr>
    </w:p>
    <w:p w14:paraId="72B43F0F" w14:textId="6FA645E1" w:rsidR="009500F0" w:rsidRPr="009500F0" w:rsidRDefault="009500F0" w:rsidP="009500F0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500F0">
        <w:rPr>
          <w:rFonts w:ascii="VW Head Office" w:hAnsi="VW Head Office"/>
          <w:b/>
          <w:bCs/>
          <w:sz w:val="24"/>
          <w:szCs w:val="24"/>
        </w:rPr>
        <w:t>Mobilne Centrum Edukacyjne – edukacyjny projekt PSPA wspierany przez Volkswagen Samochody Dostawcze</w:t>
      </w:r>
    </w:p>
    <w:p w14:paraId="07E42640" w14:textId="7A1D6D04" w:rsidR="009500F0" w:rsidRPr="009500F0" w:rsidRDefault="009500F0" w:rsidP="009500F0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500F0">
        <w:rPr>
          <w:rFonts w:ascii="VW Head Office" w:hAnsi="VW Head Office"/>
          <w:b/>
          <w:bCs/>
          <w:sz w:val="24"/>
          <w:szCs w:val="24"/>
        </w:rPr>
        <w:t xml:space="preserve">Udział ID. </w:t>
      </w:r>
      <w:proofErr w:type="spellStart"/>
      <w:r w:rsidRPr="009500F0">
        <w:rPr>
          <w:rFonts w:ascii="VW Head Office" w:hAnsi="VW Head Office"/>
          <w:b/>
          <w:bCs/>
          <w:sz w:val="24"/>
          <w:szCs w:val="24"/>
        </w:rPr>
        <w:t>Buzza</w:t>
      </w:r>
      <w:proofErr w:type="spellEnd"/>
      <w:r w:rsidRPr="009500F0">
        <w:rPr>
          <w:rFonts w:ascii="VW Head Office" w:hAnsi="VW Head Office"/>
          <w:b/>
          <w:bCs/>
          <w:sz w:val="24"/>
          <w:szCs w:val="24"/>
        </w:rPr>
        <w:t xml:space="preserve"> w wydarzeniach dotyczących dekarbonizacji oraz wielka wyprawa na lodowiec </w:t>
      </w:r>
      <w:proofErr w:type="spellStart"/>
      <w:r w:rsidRPr="009500F0">
        <w:rPr>
          <w:rFonts w:ascii="VW Head Office" w:hAnsi="VW Head Office"/>
          <w:b/>
          <w:bCs/>
          <w:sz w:val="24"/>
          <w:szCs w:val="24"/>
        </w:rPr>
        <w:t>Kaunertal</w:t>
      </w:r>
      <w:proofErr w:type="spellEnd"/>
    </w:p>
    <w:p w14:paraId="569C2C35" w14:textId="25E366D0" w:rsidR="009500F0" w:rsidRPr="009500F0" w:rsidRDefault="009500F0" w:rsidP="009500F0">
      <w:pPr>
        <w:pStyle w:val="Akapitzlist"/>
        <w:numPr>
          <w:ilvl w:val="0"/>
          <w:numId w:val="26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9500F0">
        <w:rPr>
          <w:rFonts w:ascii="VW Head Office" w:hAnsi="VW Head Office"/>
          <w:b/>
          <w:bCs/>
          <w:sz w:val="24"/>
          <w:szCs w:val="24"/>
        </w:rPr>
        <w:t xml:space="preserve">Volkswagen ID. </w:t>
      </w:r>
      <w:proofErr w:type="spellStart"/>
      <w:r w:rsidRPr="009500F0">
        <w:rPr>
          <w:rFonts w:ascii="VW Head Office" w:hAnsi="VW Head Office"/>
          <w:b/>
          <w:bCs/>
          <w:sz w:val="24"/>
          <w:szCs w:val="24"/>
        </w:rPr>
        <w:t>Buzz</w:t>
      </w:r>
      <w:proofErr w:type="spellEnd"/>
      <w:r w:rsidRPr="009500F0">
        <w:rPr>
          <w:rFonts w:ascii="VW Head Office" w:hAnsi="VW Head Office"/>
          <w:b/>
          <w:bCs/>
          <w:sz w:val="24"/>
          <w:szCs w:val="24"/>
        </w:rPr>
        <w:t xml:space="preserve"> symbolem i znakiem rozpoznawczym akcji „</w:t>
      </w:r>
      <w:proofErr w:type="spellStart"/>
      <w:r w:rsidRPr="009500F0">
        <w:rPr>
          <w:rFonts w:ascii="VW Head Office" w:hAnsi="VW Head Office"/>
          <w:b/>
          <w:bCs/>
          <w:sz w:val="24"/>
          <w:szCs w:val="24"/>
        </w:rPr>
        <w:t>Elektromobilna</w:t>
      </w:r>
      <w:proofErr w:type="spellEnd"/>
      <w:r w:rsidRPr="009500F0">
        <w:rPr>
          <w:rFonts w:ascii="VW Head Office" w:hAnsi="VW Head Office"/>
          <w:b/>
          <w:bCs/>
          <w:sz w:val="24"/>
          <w:szCs w:val="24"/>
        </w:rPr>
        <w:t xml:space="preserve"> Polska”</w:t>
      </w:r>
      <w:r>
        <w:rPr>
          <w:rFonts w:ascii="VW Head Office" w:hAnsi="VW Head Office"/>
          <w:b/>
          <w:bCs/>
          <w:sz w:val="24"/>
          <w:szCs w:val="24"/>
        </w:rPr>
        <w:t xml:space="preserve"> oraz honorowym ambasadorem EV Klub Polska</w:t>
      </w:r>
    </w:p>
    <w:p w14:paraId="28EED47D" w14:textId="29F7DF16" w:rsidR="009500F0" w:rsidRPr="009500F0" w:rsidRDefault="00DA17F1" w:rsidP="009500F0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7216" behindDoc="1" locked="0" layoutInCell="1" allowOverlap="1" wp14:anchorId="548730AA" wp14:editId="6657E6B8">
            <wp:simplePos x="0" y="0"/>
            <wp:positionH relativeFrom="margin">
              <wp:posOffset>14669</wp:posOffset>
            </wp:positionH>
            <wp:positionV relativeFrom="paragraph">
              <wp:posOffset>213163</wp:posOffset>
            </wp:positionV>
            <wp:extent cx="2322195" cy="1548130"/>
            <wp:effectExtent l="0" t="0" r="1905" b="0"/>
            <wp:wrapTight wrapText="bothSides">
              <wp:wrapPolygon edited="0">
                <wp:start x="0" y="0"/>
                <wp:lineTo x="0" y="21263"/>
                <wp:lineTo x="21441" y="21263"/>
                <wp:lineTo x="21441" y="0"/>
                <wp:lineTo x="0" y="0"/>
              </wp:wrapPolygon>
            </wp:wrapTight>
            <wp:docPr id="176800955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009551" name="Obraz 176800955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22195" cy="1548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0F0" w:rsidRPr="009500F0">
        <w:rPr>
          <w:rFonts w:ascii="VW Text Office" w:hAnsi="VW Text Office"/>
          <w:b/>
          <w:bCs/>
          <w:lang w:val="pl-PL"/>
        </w:rPr>
        <w:t xml:space="preserve">Poznań, </w:t>
      </w:r>
      <w:r w:rsidR="00EC5DF9">
        <w:rPr>
          <w:rFonts w:ascii="VW Text Office" w:hAnsi="VW Text Office"/>
          <w:b/>
          <w:bCs/>
          <w:lang w:val="pl-PL"/>
        </w:rPr>
        <w:t>20</w:t>
      </w:r>
      <w:r w:rsidR="00942806">
        <w:rPr>
          <w:rFonts w:ascii="VW Text Office" w:hAnsi="VW Text Office"/>
          <w:b/>
          <w:bCs/>
          <w:lang w:val="pl-PL"/>
        </w:rPr>
        <w:t xml:space="preserve"> czerwca</w:t>
      </w:r>
      <w:r w:rsidR="009500F0" w:rsidRPr="009500F0">
        <w:rPr>
          <w:rFonts w:ascii="VW Text Office" w:hAnsi="VW Text Office"/>
          <w:b/>
          <w:bCs/>
          <w:lang w:val="pl-PL"/>
        </w:rPr>
        <w:t xml:space="preserve"> 2023 r. Oferowany przez markę Volkswagen Samochody Dostawcze Volkswagen ID. </w:t>
      </w:r>
      <w:proofErr w:type="spellStart"/>
      <w:r w:rsidR="009500F0" w:rsidRPr="009500F0">
        <w:rPr>
          <w:rFonts w:ascii="VW Text Office" w:hAnsi="VW Text Office"/>
          <w:b/>
          <w:bCs/>
          <w:lang w:val="pl-PL"/>
        </w:rPr>
        <w:t>Buzz</w:t>
      </w:r>
      <w:proofErr w:type="spellEnd"/>
      <w:r w:rsidR="009500F0" w:rsidRPr="009500F0">
        <w:rPr>
          <w:rFonts w:ascii="VW Text Office" w:hAnsi="VW Text Office"/>
          <w:b/>
          <w:bCs/>
          <w:lang w:val="pl-PL"/>
        </w:rPr>
        <w:t xml:space="preserve"> został flagowym pojazdem organizowanego przez Polskie Stowarzyszenie Paliw Alternatywnych PSPA projektu pt. Mobilne Centrum Edukacyjne. </w:t>
      </w:r>
      <w:r w:rsidR="00F218CC">
        <w:rPr>
          <w:rFonts w:ascii="VW Text Office" w:hAnsi="VW Text Office"/>
          <w:b/>
          <w:bCs/>
          <w:lang w:val="pl-PL"/>
        </w:rPr>
        <w:br/>
      </w:r>
      <w:r w:rsidR="009500F0" w:rsidRPr="009500F0">
        <w:rPr>
          <w:rFonts w:ascii="VW Text Office" w:hAnsi="VW Text Office"/>
          <w:b/>
          <w:bCs/>
          <w:lang w:val="pl-PL"/>
        </w:rPr>
        <w:t xml:space="preserve">W jego ramach poruszający się ID. </w:t>
      </w:r>
      <w:proofErr w:type="spellStart"/>
      <w:r w:rsidR="009500F0" w:rsidRPr="009500F0">
        <w:rPr>
          <w:rFonts w:ascii="VW Text Office" w:hAnsi="VW Text Office"/>
          <w:b/>
          <w:bCs/>
          <w:lang w:val="pl-PL"/>
        </w:rPr>
        <w:t>Buzzem</w:t>
      </w:r>
      <w:proofErr w:type="spellEnd"/>
      <w:r w:rsidR="009500F0" w:rsidRPr="009500F0">
        <w:rPr>
          <w:rFonts w:ascii="VW Text Office" w:hAnsi="VW Text Office"/>
          <w:b/>
          <w:bCs/>
          <w:lang w:val="pl-PL"/>
        </w:rPr>
        <w:t xml:space="preserve"> specjaliści PSPA, przy okazji całego szeregu wydarzeń i spotkań, eduk</w:t>
      </w:r>
      <w:r w:rsidR="009500F0">
        <w:rPr>
          <w:rFonts w:ascii="VW Text Office" w:hAnsi="VW Text Office"/>
          <w:b/>
          <w:bCs/>
          <w:lang w:val="pl-PL"/>
        </w:rPr>
        <w:t>ują</w:t>
      </w:r>
      <w:r w:rsidR="009500F0" w:rsidRPr="009500F0">
        <w:rPr>
          <w:rFonts w:ascii="VW Text Office" w:hAnsi="VW Text Office"/>
          <w:b/>
          <w:bCs/>
          <w:lang w:val="pl-PL"/>
        </w:rPr>
        <w:t xml:space="preserve"> na temat dekarbonizacji środków transportu. Spektakularnym, wpisanym w projekt wydarzeniem, była podróż na lodowiec </w:t>
      </w:r>
      <w:proofErr w:type="spellStart"/>
      <w:r w:rsidR="009500F0" w:rsidRPr="009500F0">
        <w:rPr>
          <w:rFonts w:ascii="VW Text Office" w:hAnsi="VW Text Office"/>
          <w:b/>
          <w:bCs/>
          <w:lang w:val="pl-PL"/>
        </w:rPr>
        <w:t>Kaunertal</w:t>
      </w:r>
      <w:proofErr w:type="spellEnd"/>
      <w:r w:rsidR="009500F0" w:rsidRPr="009500F0">
        <w:rPr>
          <w:rFonts w:ascii="VW Text Office" w:hAnsi="VW Text Office"/>
          <w:b/>
          <w:bCs/>
          <w:lang w:val="pl-PL"/>
        </w:rPr>
        <w:t xml:space="preserve"> w Austrii, podczas której ID. </w:t>
      </w:r>
      <w:proofErr w:type="spellStart"/>
      <w:r w:rsidR="009500F0" w:rsidRPr="009500F0">
        <w:rPr>
          <w:rFonts w:ascii="VW Text Office" w:hAnsi="VW Text Office"/>
          <w:b/>
          <w:bCs/>
          <w:lang w:val="pl-PL"/>
        </w:rPr>
        <w:t>Buzz</w:t>
      </w:r>
      <w:proofErr w:type="spellEnd"/>
      <w:r w:rsidR="009500F0" w:rsidRPr="009500F0">
        <w:rPr>
          <w:rFonts w:ascii="VW Text Office" w:hAnsi="VW Text Office"/>
          <w:b/>
          <w:bCs/>
          <w:lang w:val="pl-PL"/>
        </w:rPr>
        <w:t xml:space="preserve"> </w:t>
      </w:r>
      <w:r w:rsidR="00942806">
        <w:rPr>
          <w:rFonts w:ascii="VW Text Office" w:hAnsi="VW Text Office"/>
          <w:b/>
          <w:bCs/>
          <w:lang w:val="pl-PL"/>
        </w:rPr>
        <w:br/>
      </w:r>
      <w:r w:rsidR="009500F0" w:rsidRPr="009500F0">
        <w:rPr>
          <w:rFonts w:ascii="VW Text Office" w:hAnsi="VW Text Office"/>
          <w:b/>
          <w:bCs/>
          <w:lang w:val="pl-PL"/>
        </w:rPr>
        <w:t>w nieco ponad 15 godzin pokonał 1260 km.</w:t>
      </w:r>
    </w:p>
    <w:p w14:paraId="4352107D" w14:textId="333C55EF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Prowadzony przez Polskie Stowarzyszenie Paliw Alternatywnych PSPA </w:t>
      </w:r>
      <w:r>
        <w:rPr>
          <w:rFonts w:ascii="VW Text Office" w:eastAsia="Times New Roman" w:hAnsi="VW Text Office" w:cs="Calibri"/>
          <w:color w:val="1D1D1D"/>
          <w:lang w:val="pl-PL"/>
        </w:rPr>
        <w:br/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i wspierany przez markę Volkswagen Samochody Dostawcze projekt Mobilne Centrum Edukacyjne oparty został na dwóch filarach: mobilności oraz edukacji. Mobilność jest tu symbolizowana i możliwa dzięki zaangażowaniu najnowszego, w pełni elektrycznego Volkswagena ID.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. Za filar edukacyjny odpowiadają natomiast eksperci oraz praktycy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elektromobilności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z PSPA, których misją jest popularyzacja zeroemisyjnej mobilności i budowa społeczności użytkowników i miłośników samochodów elektrycznych. </w:t>
      </w:r>
    </w:p>
    <w:p w14:paraId="06E09A71" w14:textId="33DED543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Wyposażonego w materiały edukacyjne i najlepsze know-how 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Volkswagena 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ID.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będzie można spotkać wszędzie tam, gdzie pojawi się temat dekarbonizacji sektora transportu: na kongresac</w:t>
      </w:r>
      <w:r w:rsidR="00ED2570">
        <w:rPr>
          <w:rFonts w:ascii="VW Text Office" w:eastAsia="Times New Roman" w:hAnsi="VW Text Office" w:cs="Calibri"/>
          <w:color w:val="1D1D1D"/>
          <w:lang w:val="pl-PL"/>
        </w:rPr>
        <w:t xml:space="preserve">h, targach, debatach czy też 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podczas Kongresu Nowej Mobilności (26-28 września). Elektryczny Volkswagen ID.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zostanie tam przekształcony w mobilne studio, </w:t>
      </w:r>
      <w:r w:rsidR="00F218CC">
        <w:rPr>
          <w:rFonts w:ascii="VW Text Office" w:eastAsia="Times New Roman" w:hAnsi="VW Text Office" w:cs="Calibri"/>
          <w:color w:val="1D1D1D"/>
          <w:lang w:val="pl-PL"/>
        </w:rPr>
        <w:br/>
      </w:r>
      <w:r w:rsidRPr="009500F0">
        <w:rPr>
          <w:rFonts w:ascii="VW Text Office" w:eastAsia="Times New Roman" w:hAnsi="VW Text Office" w:cs="Calibri"/>
          <w:color w:val="1D1D1D"/>
          <w:lang w:val="pl-PL"/>
        </w:rPr>
        <w:lastRenderedPageBreak/>
        <w:t xml:space="preserve">w którym będą przeprowadzane rozmowy z uczestnikami Kongresu – liderami, praktykami i ekspertami rynku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elektromobilności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z całej Europy.</w:t>
      </w:r>
    </w:p>
    <w:p w14:paraId="7B62F509" w14:textId="3C4748F9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>„</w:t>
      </w:r>
      <w:r w:rsidRPr="00EE653B">
        <w:rPr>
          <w:rFonts w:ascii="VW Text Office" w:eastAsia="Times New Roman" w:hAnsi="VW Text Office" w:cs="Calibri"/>
          <w:color w:val="1D1D1D"/>
          <w:lang w:val="pl-PL"/>
        </w:rPr>
        <w:t xml:space="preserve">Celem Mobilnego Centrum Edukacyjnego jest przybliżanie tematyki </w:t>
      </w:r>
      <w:r w:rsidRPr="00EE653B">
        <w:rPr>
          <w:rFonts w:ascii="VW Text Office" w:eastAsia="Times New Roman" w:hAnsi="VW Text Office" w:cs="Calibri"/>
          <w:color w:val="1D1D1D"/>
          <w:lang w:val="pl-PL"/>
        </w:rPr>
        <w:br/>
        <w:t xml:space="preserve">i podnoszenie świadomości społecznej w zakresie zeroemisyjnych technologii w transporcie, dzielenie się praktyczną wiedzą związaną </w:t>
      </w:r>
      <w:r w:rsidRPr="00EE653B">
        <w:rPr>
          <w:rFonts w:ascii="VW Text Office" w:eastAsia="Times New Roman" w:hAnsi="VW Text Office" w:cs="Calibri"/>
          <w:color w:val="1D1D1D"/>
          <w:lang w:val="pl-PL"/>
        </w:rPr>
        <w:br/>
        <w:t xml:space="preserve">z eksploatacją samochodów elektrycznych i rzetelne informowanie </w:t>
      </w:r>
      <w:r w:rsidRPr="00EE653B">
        <w:rPr>
          <w:rFonts w:ascii="VW Text Office" w:eastAsia="Times New Roman" w:hAnsi="VW Text Office" w:cs="Calibri"/>
          <w:color w:val="1D1D1D"/>
          <w:lang w:val="pl-PL"/>
        </w:rPr>
        <w:br/>
        <w:t xml:space="preserve">o korzyściach i wyzwaniach związanych z rozwojem </w:t>
      </w:r>
      <w:proofErr w:type="spellStart"/>
      <w:r w:rsidRPr="00EE653B">
        <w:rPr>
          <w:rFonts w:ascii="VW Text Office" w:eastAsia="Times New Roman" w:hAnsi="VW Text Office" w:cs="Calibri"/>
          <w:color w:val="1D1D1D"/>
          <w:lang w:val="pl-PL"/>
        </w:rPr>
        <w:t>elektromobilności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” – mówi </w:t>
      </w:r>
      <w:r w:rsidR="00EE653B" w:rsidRPr="00942806">
        <w:rPr>
          <w:rFonts w:ascii="VW Text Office" w:eastAsia="Times New Roman" w:hAnsi="VW Text Office" w:cs="Calibri"/>
          <w:color w:val="auto"/>
          <w:lang w:val="pl-PL"/>
        </w:rPr>
        <w:t>Maciej Mazur, dyrektor zarządzający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PSPA.</w:t>
      </w:r>
    </w:p>
    <w:p w14:paraId="4B1EA5B4" w14:textId="387DF531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„Włączając się w projekt prowadzony przez PSPA, marka Volkswagen Samochody Dostawcze chce dostarczać Polakom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elektromobilnych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doświadczeń poprzez możliwość przetestowania w pełni elektrycznego Volkswagena ID.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. W ten sposób przełamujemy przesądy związane </w:t>
      </w:r>
      <w:r>
        <w:rPr>
          <w:rFonts w:ascii="VW Text Office" w:eastAsia="Times New Roman" w:hAnsi="VW Text Office" w:cs="Calibri"/>
          <w:color w:val="1D1D1D"/>
          <w:lang w:val="pl-PL"/>
        </w:rPr>
        <w:br/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z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elektromobilnością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i pokazujemy, że ID.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to nowoczesny samochód, odpowiedni dla rodziny, do długich podróży, a w wersji Cargo sprawdzający się w potrzebach transportowych, np. w dostawach ostatniej mili” – podkreśla Piotr Łakomy, dyrektor marki Volkswagen Samochody Dostawcze.</w:t>
      </w:r>
    </w:p>
    <w:p w14:paraId="18B9F1DB" w14:textId="2FD7D48E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Spektakularną, przeprowadzoną w ramach projektu akcją promocyjną, była wyprawa ID.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Buzzem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na lodowiec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Kaunertal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w Austrii</w:t>
      </w:r>
      <w:r w:rsidR="00EE653B">
        <w:rPr>
          <w:rFonts w:ascii="VW Text Office" w:eastAsia="Times New Roman" w:hAnsi="VW Text Office" w:cs="Calibri"/>
          <w:color w:val="1D1D1D"/>
          <w:lang w:val="pl-PL"/>
        </w:rPr>
        <w:t xml:space="preserve">, która miała miejsce </w:t>
      </w:r>
      <w:r w:rsidR="00942806">
        <w:rPr>
          <w:rFonts w:ascii="VW Text Office" w:eastAsia="Times New Roman" w:hAnsi="VW Text Office" w:cs="Calibri"/>
          <w:color w:val="1D1D1D"/>
          <w:lang w:val="pl-PL"/>
        </w:rPr>
        <w:br/>
      </w:r>
      <w:r w:rsidR="00EE653B" w:rsidRPr="00EE653B">
        <w:rPr>
          <w:rFonts w:ascii="VW Text Office" w:eastAsia="Times New Roman" w:hAnsi="VW Text Office" w:cs="Calibri"/>
          <w:color w:val="000000" w:themeColor="text1"/>
          <w:lang w:val="pl-PL"/>
        </w:rPr>
        <w:t>w połowie kwietnia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. Podczas tej podróży ID.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pokonał 1260 km, co zajęło mu nieco ponad 15 godzin z uwzględnieniem 5 postojów na ładowanie – to czas bardzo zbliżony do pokonania tego dystansu samochodem osobowym. </w:t>
      </w:r>
    </w:p>
    <w:p w14:paraId="3FF54A44" w14:textId="50A26E22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Zeroemisyjny Volkswagen ID.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pełni też funkcję honorowego ambasadora EV Klub Polska – największego w Polsce klubu kierowców </w:t>
      </w:r>
      <w:r>
        <w:rPr>
          <w:rFonts w:ascii="VW Text Office" w:eastAsia="Times New Roman" w:hAnsi="VW Text Office" w:cs="Calibri"/>
          <w:color w:val="1D1D1D"/>
          <w:lang w:val="pl-PL"/>
        </w:rPr>
        <w:br/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i entuzjastów samochodów elektrycznych, który zrzesza już ponad 5000 osób. ID.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stanowi nieodłączny element comiesięcznych spotkań przy stacjach ładowania #MonthlyMeetUp, w </w:t>
      </w:r>
      <w:r w:rsidR="00EE653B" w:rsidRPr="009500F0">
        <w:rPr>
          <w:rFonts w:ascii="VW Text Office" w:eastAsia="Times New Roman" w:hAnsi="VW Text Office" w:cs="Calibri"/>
          <w:color w:val="1D1D1D"/>
          <w:lang w:val="pl-PL"/>
        </w:rPr>
        <w:t>ramach</w:t>
      </w:r>
      <w:r w:rsidR="002334C8"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których członkowie EVKP spotykają się w każdą pierwszą niedzielę miesiąca w 14 miastach w całej Polsce</w:t>
      </w:r>
      <w:r>
        <w:rPr>
          <w:rFonts w:ascii="VW Text Office" w:eastAsia="Times New Roman" w:hAnsi="VW Text Office" w:cs="Calibri"/>
          <w:color w:val="1D1D1D"/>
          <w:lang w:val="pl-PL"/>
        </w:rPr>
        <w:t>,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wymieniając się doświadczeniami i spostrzeżeniami dotyczącymi użytkowania aut elektrycznych. Jako honorowy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ambasador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Klubu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, </w:t>
      </w:r>
      <w:r>
        <w:rPr>
          <w:rFonts w:ascii="VW Text Office" w:eastAsia="Times New Roman" w:hAnsi="VW Text Office" w:cs="Calibri"/>
          <w:color w:val="1D1D1D"/>
          <w:lang w:val="pl-PL"/>
        </w:rPr>
        <w:br/>
      </w:r>
      <w:r w:rsidRPr="009500F0">
        <w:rPr>
          <w:rFonts w:ascii="VW Text Office" w:eastAsia="Times New Roman" w:hAnsi="VW Text Office" w:cs="Calibri"/>
          <w:color w:val="1D1D1D"/>
          <w:lang w:val="pl-PL"/>
        </w:rPr>
        <w:t>ID.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> otworzy</w:t>
      </w:r>
      <w:r w:rsidR="00EE653B">
        <w:rPr>
          <w:rFonts w:ascii="VW Text Office" w:eastAsia="Times New Roman" w:hAnsi="VW Text Office" w:cs="Calibri"/>
          <w:color w:val="1D1D1D"/>
          <w:lang w:val="pl-PL"/>
        </w:rPr>
        <w:t>ł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paradę inaugurującą największy zlot samochodów elektrycznych w Polsce</w:t>
      </w:r>
      <w:r w:rsidR="00EE653B">
        <w:rPr>
          <w:rFonts w:ascii="VW Text Office" w:eastAsia="Times New Roman" w:hAnsi="VW Text Office" w:cs="Calibri"/>
          <w:color w:val="1D1D1D"/>
          <w:lang w:val="pl-PL"/>
        </w:rPr>
        <w:t xml:space="preserve">, która miała miejsce podczas EV </w:t>
      </w:r>
      <w:proofErr w:type="spellStart"/>
      <w:r w:rsidR="00EE653B">
        <w:rPr>
          <w:rFonts w:ascii="VW Text Office" w:eastAsia="Times New Roman" w:hAnsi="VW Text Office" w:cs="Calibri"/>
          <w:color w:val="1D1D1D"/>
          <w:lang w:val="pl-PL"/>
        </w:rPr>
        <w:t>Experience</w:t>
      </w:r>
      <w:proofErr w:type="spellEnd"/>
      <w:r w:rsidR="00EE653B"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r w:rsidR="00942806">
        <w:rPr>
          <w:rFonts w:ascii="VW Text Office" w:eastAsia="Times New Roman" w:hAnsi="VW Text Office" w:cs="Calibri"/>
          <w:color w:val="1D1D1D"/>
          <w:lang w:val="pl-PL"/>
        </w:rPr>
        <w:br/>
      </w:r>
      <w:r w:rsidR="00EE653B">
        <w:rPr>
          <w:rFonts w:ascii="VW Text Office" w:eastAsia="Times New Roman" w:hAnsi="VW Text Office" w:cs="Calibri"/>
          <w:color w:val="1D1D1D"/>
          <w:lang w:val="pl-PL"/>
        </w:rPr>
        <w:t>w dniach 26-27 maja br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. W </w:t>
      </w:r>
      <w:r w:rsidR="002334C8">
        <w:rPr>
          <w:rFonts w:ascii="VW Text Office" w:eastAsia="Times New Roman" w:hAnsi="VW Text Office" w:cs="Calibri"/>
          <w:color w:val="1D1D1D"/>
          <w:lang w:val="pl-PL"/>
        </w:rPr>
        <w:t>wydarzeniu</w:t>
      </w: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wzięło udział kilkaset pojazdów zeroemisyjnych. </w:t>
      </w:r>
    </w:p>
    <w:p w14:paraId="608F00B0" w14:textId="61DA1FFD" w:rsidR="009500F0" w:rsidRPr="009500F0" w:rsidRDefault="009500F0" w:rsidP="009500F0">
      <w:pPr>
        <w:spacing w:before="240" w:line="300" w:lineRule="exact"/>
        <w:rPr>
          <w:rFonts w:ascii="VW Text Office" w:eastAsia="Times New Roman" w:hAnsi="VW Text Office" w:cs="Calibri"/>
          <w:color w:val="1D1D1D"/>
          <w:lang w:val="pl-PL"/>
        </w:rPr>
      </w:pPr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 Volkswagen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ID.Buzz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> to również symbol i znak rozpoznawczy akcji „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Elektromobilna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Polska”, w ramach której przemierza Polskę odwiedzając miejsca przyjazne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elektromobilności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(hotele, restauracje, miejsca użyteczności publicznej, etc.). ID.</w:t>
      </w:r>
      <w:r>
        <w:rPr>
          <w:rFonts w:ascii="VW Text Office" w:eastAsia="Times New Roman" w:hAnsi="VW Text Office" w:cs="Calibri"/>
          <w:color w:val="1D1D1D"/>
          <w:lang w:val="pl-PL"/>
        </w:rPr>
        <w:t xml:space="preserve">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Buzza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spotkać będzie można również poza granicami kraju za sprawą cyklicznych rajdów PSPA i EV Klub Polska „Zero Race”, które mają na celu obalanie mitów głoszących, że samochody elektryczne nadają się jedynie do jazdy w mieście, jak również odkrywanie </w:t>
      </w:r>
      <w:proofErr w:type="spellStart"/>
      <w:r w:rsidRPr="009500F0">
        <w:rPr>
          <w:rFonts w:ascii="VW Text Office" w:eastAsia="Times New Roman" w:hAnsi="VW Text Office" w:cs="Calibri"/>
          <w:color w:val="1D1D1D"/>
          <w:lang w:val="pl-PL"/>
        </w:rPr>
        <w:t>elektromobilności</w:t>
      </w:r>
      <w:proofErr w:type="spellEnd"/>
      <w:r w:rsidRPr="009500F0">
        <w:rPr>
          <w:rFonts w:ascii="VW Text Office" w:eastAsia="Times New Roman" w:hAnsi="VW Text Office" w:cs="Calibri"/>
          <w:color w:val="1D1D1D"/>
          <w:lang w:val="pl-PL"/>
        </w:rPr>
        <w:t xml:space="preserve"> w innych krajach Europy.</w:t>
      </w:r>
    </w:p>
    <w:p w14:paraId="691A46D0" w14:textId="77777777" w:rsidR="009500F0" w:rsidRPr="009500F0" w:rsidRDefault="009500F0" w:rsidP="009500F0">
      <w:pPr>
        <w:ind w:left="284" w:hanging="284"/>
        <w:rPr>
          <w:lang w:val="pl-PL"/>
        </w:rPr>
      </w:pPr>
    </w:p>
    <w:p w14:paraId="35D21610" w14:textId="77777777" w:rsidR="004A6678" w:rsidRPr="001B27B0" w:rsidRDefault="004A6678" w:rsidP="004A6678">
      <w:pPr>
        <w:pStyle w:val="Tekstpodstawowy"/>
        <w:spacing w:line="276" w:lineRule="auto"/>
        <w:jc w:val="left"/>
        <w:rPr>
          <w:rFonts w:asciiTheme="minorHAnsi" w:hAnsiTheme="minorHAnsi" w:cstheme="minorHAnsi"/>
          <w:noProof/>
          <w:sz w:val="22"/>
          <w:szCs w:val="22"/>
          <w:lang w:val="pl-PL"/>
        </w:rPr>
      </w:pPr>
    </w:p>
    <w:p w14:paraId="57A538EE" w14:textId="77777777" w:rsidR="004A6678" w:rsidRPr="004A6678" w:rsidRDefault="004A6678" w:rsidP="004A6678">
      <w:pPr>
        <w:ind w:left="284" w:hanging="284"/>
        <w:rPr>
          <w:lang w:val="pl-PL"/>
        </w:rPr>
      </w:pPr>
    </w:p>
    <w:p w14:paraId="65C365D8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426F48D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358079F9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CD41A81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10098090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CD0045A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343CCC8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3B13F790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80D202A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7A979E5B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5A3049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CD0045A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343CCC8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3B13F790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80D202A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7A979E5B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5A3049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4A8EE" w14:textId="77777777" w:rsidR="00C0659C" w:rsidRDefault="00C0659C">
      <w:pPr>
        <w:spacing w:line="240" w:lineRule="auto"/>
      </w:pPr>
      <w:r>
        <w:separator/>
      </w:r>
    </w:p>
  </w:endnote>
  <w:endnote w:type="continuationSeparator" w:id="0">
    <w:p w14:paraId="07EC37D6" w14:textId="77777777" w:rsidR="00C0659C" w:rsidRDefault="00C0659C">
      <w:pPr>
        <w:spacing w:line="240" w:lineRule="auto"/>
      </w:pPr>
      <w:r>
        <w:continuationSeparator/>
      </w:r>
    </w:p>
  </w:endnote>
  <w:endnote w:type="continuationNotice" w:id="1">
    <w:p w14:paraId="46414F29" w14:textId="77777777" w:rsidR="00C0659C" w:rsidRDefault="00C0659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F8421" w14:textId="3A314573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549B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549B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99CBF3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9F75BB1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69F75BB1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D5D46" w14:textId="5367F803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549B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2549B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EE03B8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D6B38C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D6B38C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2E4B2" w14:textId="77777777" w:rsidR="00C0659C" w:rsidRDefault="00C0659C">
      <w:pPr>
        <w:spacing w:line="240" w:lineRule="auto"/>
      </w:pPr>
      <w:r>
        <w:separator/>
      </w:r>
    </w:p>
  </w:footnote>
  <w:footnote w:type="continuationSeparator" w:id="0">
    <w:p w14:paraId="5E36D677" w14:textId="77777777" w:rsidR="00C0659C" w:rsidRDefault="00C0659C">
      <w:pPr>
        <w:spacing w:line="240" w:lineRule="auto"/>
      </w:pPr>
      <w:r>
        <w:continuationSeparator/>
      </w:r>
    </w:p>
  </w:footnote>
  <w:footnote w:type="continuationNotice" w:id="1">
    <w:p w14:paraId="23C7CB5E" w14:textId="77777777" w:rsidR="00C0659C" w:rsidRDefault="00C0659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852EB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CC4CE7"/>
    <w:multiLevelType w:val="hybridMultilevel"/>
    <w:tmpl w:val="0910FE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5354262">
    <w:abstractNumId w:val="24"/>
  </w:num>
  <w:num w:numId="2" w16cid:durableId="651446935">
    <w:abstractNumId w:val="9"/>
  </w:num>
  <w:num w:numId="3" w16cid:durableId="510222429">
    <w:abstractNumId w:val="23"/>
  </w:num>
  <w:num w:numId="4" w16cid:durableId="308364137">
    <w:abstractNumId w:val="3"/>
  </w:num>
  <w:num w:numId="5" w16cid:durableId="1909421133">
    <w:abstractNumId w:val="16"/>
  </w:num>
  <w:num w:numId="6" w16cid:durableId="887379851">
    <w:abstractNumId w:val="4"/>
  </w:num>
  <w:num w:numId="7" w16cid:durableId="1201698389">
    <w:abstractNumId w:val="13"/>
  </w:num>
  <w:num w:numId="8" w16cid:durableId="1847934741">
    <w:abstractNumId w:val="8"/>
  </w:num>
  <w:num w:numId="9" w16cid:durableId="980232698">
    <w:abstractNumId w:val="14"/>
  </w:num>
  <w:num w:numId="10" w16cid:durableId="44333629">
    <w:abstractNumId w:val="21"/>
  </w:num>
  <w:num w:numId="11" w16cid:durableId="1248226687">
    <w:abstractNumId w:val="22"/>
  </w:num>
  <w:num w:numId="12" w16cid:durableId="795414063">
    <w:abstractNumId w:val="1"/>
  </w:num>
  <w:num w:numId="13" w16cid:durableId="647519344">
    <w:abstractNumId w:val="5"/>
  </w:num>
  <w:num w:numId="14" w16cid:durableId="1126630578">
    <w:abstractNumId w:val="19"/>
  </w:num>
  <w:num w:numId="15" w16cid:durableId="190805794">
    <w:abstractNumId w:val="11"/>
  </w:num>
  <w:num w:numId="16" w16cid:durableId="872693663">
    <w:abstractNumId w:val="10"/>
  </w:num>
  <w:num w:numId="17" w16cid:durableId="192429259">
    <w:abstractNumId w:val="18"/>
  </w:num>
  <w:num w:numId="18" w16cid:durableId="1680572153">
    <w:abstractNumId w:val="12"/>
  </w:num>
  <w:num w:numId="19" w16cid:durableId="278921541">
    <w:abstractNumId w:val="25"/>
  </w:num>
  <w:num w:numId="20" w16cid:durableId="2052418551">
    <w:abstractNumId w:val="17"/>
  </w:num>
  <w:num w:numId="21" w16cid:durableId="1260987082">
    <w:abstractNumId w:val="0"/>
  </w:num>
  <w:num w:numId="22" w16cid:durableId="346715654">
    <w:abstractNumId w:val="7"/>
  </w:num>
  <w:num w:numId="23" w16cid:durableId="1314989426">
    <w:abstractNumId w:val="2"/>
  </w:num>
  <w:num w:numId="24" w16cid:durableId="1439107117">
    <w:abstractNumId w:val="20"/>
  </w:num>
  <w:num w:numId="25" w16cid:durableId="794257692">
    <w:abstractNumId w:val="15"/>
  </w:num>
  <w:num w:numId="26" w16cid:durableId="1523937478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37B4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34C8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2549B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253A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3FB5"/>
    <w:rsid w:val="007460A1"/>
    <w:rsid w:val="0074719C"/>
    <w:rsid w:val="00752B7D"/>
    <w:rsid w:val="00755340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FA6"/>
    <w:rsid w:val="007D4746"/>
    <w:rsid w:val="007D4A22"/>
    <w:rsid w:val="007E311B"/>
    <w:rsid w:val="007E4BF6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2806"/>
    <w:rsid w:val="00944CD7"/>
    <w:rsid w:val="00946AA1"/>
    <w:rsid w:val="009500F0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A00105"/>
    <w:rsid w:val="00A01874"/>
    <w:rsid w:val="00A03CDC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0659C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17F1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B7A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C5DF9"/>
    <w:rsid w:val="00ED0064"/>
    <w:rsid w:val="00ED246E"/>
    <w:rsid w:val="00ED2570"/>
    <w:rsid w:val="00ED2AC0"/>
    <w:rsid w:val="00ED67DE"/>
    <w:rsid w:val="00ED6A61"/>
    <w:rsid w:val="00ED7A10"/>
    <w:rsid w:val="00EE18D9"/>
    <w:rsid w:val="00EE2751"/>
    <w:rsid w:val="00EE5A44"/>
    <w:rsid w:val="00EE653B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8CC"/>
    <w:rsid w:val="00F21FD8"/>
    <w:rsid w:val="00F25920"/>
    <w:rsid w:val="00F312BB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AD11A9E-8462-4DC6-A763-BDADA0A0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691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4830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2023-06-20T07:39:00Z</cp:lastPrinted>
  <dcterms:created xsi:type="dcterms:W3CDTF">2023-06-20T07:38:00Z</dcterms:created>
  <dcterms:modified xsi:type="dcterms:W3CDTF">2023-06-20T07:39:00Z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2023-05-31T19:00:13Z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e7aade81-cd9c-4d60-9ace-5666e4a225a3</vt:lpwstr>
  </property>
  <property fmtid="{D5CDD505-2E9C-101B-9397-08002B2CF9AE}" pid="11" name="MSIP_Label_b1c9b508-7c6e-42bd-bedf-808292653d6c_ContentBits">
    <vt:lpwstr>3</vt:lpwstr>
  </property>
</Properties>
</file>