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E6584" w14:textId="6CFCC8E1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7293234" w14:textId="23D01EE5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277AD7F" w14:textId="1A70D081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447D6F5" w14:textId="12691864" w:rsidR="0032215E" w:rsidRPr="002841C8" w:rsidRDefault="005E144B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31</w:t>
      </w:r>
      <w:r w:rsidR="004A667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maja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30E7A4E" w14:textId="7CD53857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21B80886" w14:textId="7A3A7FE5" w:rsidR="00571557" w:rsidRPr="00571557" w:rsidRDefault="006C3F4C" w:rsidP="00571557">
      <w:pPr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Przygoda w kamperze! Co warto wiedzieć?</w:t>
      </w:r>
    </w:p>
    <w:p w14:paraId="2C2BB3D4" w14:textId="77777777" w:rsidR="00571557" w:rsidRPr="00571557" w:rsidRDefault="00571557" w:rsidP="00571557">
      <w:pPr>
        <w:rPr>
          <w:lang w:val="pl-PL"/>
        </w:rPr>
      </w:pPr>
    </w:p>
    <w:p w14:paraId="239E99DE" w14:textId="6093E87E" w:rsidR="00571557" w:rsidRPr="00571557" w:rsidRDefault="00571557" w:rsidP="00571557">
      <w:pPr>
        <w:pStyle w:val="Akapitzlist"/>
        <w:numPr>
          <w:ilvl w:val="0"/>
          <w:numId w:val="2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571557">
        <w:rPr>
          <w:rFonts w:ascii="VW Head Office" w:hAnsi="VW Head Office"/>
          <w:b/>
          <w:bCs/>
          <w:sz w:val="24"/>
          <w:szCs w:val="24"/>
        </w:rPr>
        <w:t>Inf</w:t>
      </w:r>
      <w:r w:rsidR="006C3F4C">
        <w:rPr>
          <w:rFonts w:ascii="VW Head Office" w:hAnsi="VW Head Office"/>
          <w:b/>
          <w:bCs/>
          <w:sz w:val="24"/>
          <w:szCs w:val="24"/>
        </w:rPr>
        <w:t>ormacje, które powinien znać</w:t>
      </w:r>
      <w:r w:rsidRPr="00571557">
        <w:rPr>
          <w:rFonts w:ascii="VW Head Office" w:hAnsi="VW Head Office"/>
          <w:b/>
          <w:bCs/>
          <w:sz w:val="24"/>
          <w:szCs w:val="24"/>
        </w:rPr>
        <w:t xml:space="preserve"> każdy </w:t>
      </w:r>
      <w:proofErr w:type="spellStart"/>
      <w:r w:rsidRPr="00571557">
        <w:rPr>
          <w:rFonts w:ascii="VW Head Office" w:hAnsi="VW Head Office"/>
          <w:b/>
          <w:bCs/>
          <w:sz w:val="24"/>
          <w:szCs w:val="24"/>
        </w:rPr>
        <w:t>kamperowicz</w:t>
      </w:r>
      <w:proofErr w:type="spellEnd"/>
    </w:p>
    <w:p w14:paraId="1681A8ED" w14:textId="1EE9304B" w:rsidR="00571557" w:rsidRPr="00571557" w:rsidRDefault="00571557" w:rsidP="00571557">
      <w:pPr>
        <w:pStyle w:val="Akapitzlist"/>
        <w:numPr>
          <w:ilvl w:val="0"/>
          <w:numId w:val="2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571557">
        <w:rPr>
          <w:rFonts w:ascii="VW Head Office" w:hAnsi="VW Head Office"/>
          <w:b/>
          <w:bCs/>
          <w:sz w:val="24"/>
          <w:szCs w:val="24"/>
        </w:rPr>
        <w:t>Miejsca, w których można biwakować „na dziko”</w:t>
      </w:r>
    </w:p>
    <w:p w14:paraId="073A4652" w14:textId="31EFE3D6" w:rsidR="00571557" w:rsidRPr="00571557" w:rsidRDefault="00571557" w:rsidP="00571557">
      <w:pPr>
        <w:pStyle w:val="Akapitzlist"/>
        <w:numPr>
          <w:ilvl w:val="0"/>
          <w:numId w:val="2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571557">
        <w:rPr>
          <w:rFonts w:ascii="VW Head Office" w:hAnsi="VW Head Office"/>
          <w:b/>
          <w:bCs/>
          <w:sz w:val="24"/>
          <w:szCs w:val="24"/>
        </w:rPr>
        <w:t>Przydatne strony internetowe, aplikacja i drukowane przewodniki</w:t>
      </w:r>
    </w:p>
    <w:p w14:paraId="15EE3874" w14:textId="3E6A20BC" w:rsidR="00571557" w:rsidRPr="002B66E1" w:rsidRDefault="002B66E1" w:rsidP="00571557">
      <w:pPr>
        <w:spacing w:before="240" w:line="300" w:lineRule="exact"/>
        <w:rPr>
          <w:rFonts w:ascii="VW Text Office" w:hAnsi="VW Text Office" w:cstheme="minorHAnsi"/>
          <w:b/>
          <w:bCs/>
          <w:color w:val="auto"/>
          <w:lang w:val="pl-PL"/>
        </w:rPr>
      </w:pPr>
      <w:r>
        <w:rPr>
          <w:rFonts w:ascii="VW Text Office" w:hAnsi="VW Text Office" w:cstheme="minorHAnsi"/>
          <w:b/>
          <w:bCs/>
          <w:noProof/>
          <w:color w:val="auto"/>
          <w:lang w:val="pl-PL"/>
        </w:rPr>
        <w:drawing>
          <wp:anchor distT="0" distB="0" distL="114300" distR="114300" simplePos="0" relativeHeight="251659264" behindDoc="1" locked="0" layoutInCell="1" allowOverlap="1" wp14:anchorId="2C2764DB" wp14:editId="6111171B">
            <wp:simplePos x="0" y="0"/>
            <wp:positionH relativeFrom="margin">
              <wp:align>left</wp:align>
            </wp:positionH>
            <wp:positionV relativeFrom="paragraph">
              <wp:posOffset>251467</wp:posOffset>
            </wp:positionV>
            <wp:extent cx="2322195" cy="1741805"/>
            <wp:effectExtent l="0" t="0" r="1905" b="0"/>
            <wp:wrapTight wrapText="bothSides">
              <wp:wrapPolygon edited="0">
                <wp:start x="0" y="0"/>
                <wp:lineTo x="0" y="21261"/>
                <wp:lineTo x="21441" y="21261"/>
                <wp:lineTo x="21441" y="0"/>
                <wp:lineTo x="0" y="0"/>
              </wp:wrapPolygon>
            </wp:wrapTight>
            <wp:docPr id="496736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7369" name="Obraz 496736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2195" cy="1741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1557" w:rsidRPr="002B66E1">
        <w:rPr>
          <w:rFonts w:ascii="VW Text Office" w:hAnsi="VW Text Office" w:cstheme="minorHAnsi"/>
          <w:b/>
          <w:bCs/>
          <w:color w:val="auto"/>
          <w:lang w:val="pl-PL"/>
        </w:rPr>
        <w:t xml:space="preserve">Poznań, </w:t>
      </w:r>
      <w:r w:rsidR="005E144B">
        <w:rPr>
          <w:rFonts w:ascii="VW Text Office" w:hAnsi="VW Text Office" w:cstheme="minorHAnsi"/>
          <w:b/>
          <w:bCs/>
          <w:color w:val="auto"/>
          <w:lang w:val="pl-PL"/>
        </w:rPr>
        <w:t>31</w:t>
      </w:r>
      <w:r w:rsidR="00571557" w:rsidRPr="002B66E1">
        <w:rPr>
          <w:rFonts w:ascii="VW Text Office" w:hAnsi="VW Text Office" w:cstheme="minorHAnsi"/>
          <w:b/>
          <w:bCs/>
          <w:color w:val="auto"/>
          <w:lang w:val="pl-PL"/>
        </w:rPr>
        <w:t xml:space="preserve"> maja 2023 r. Rozpoczynający się sezon na wyprawy kamperem stawia przed wieloma miłośnikami tego typu turystyki zasadnicze pytanie: czy podczas moich wypraw chcę za każdym razem nocować na zagospodarowanym kempingu, czy zaszaleć i spędzać noce „na dziko”, na łonie przyrody? Czy jednak użytkownicy </w:t>
      </w:r>
      <w:proofErr w:type="spellStart"/>
      <w:r w:rsidR="00571557" w:rsidRPr="002B66E1">
        <w:rPr>
          <w:rFonts w:ascii="VW Text Office" w:hAnsi="VW Text Office" w:cstheme="minorHAnsi"/>
          <w:b/>
          <w:bCs/>
          <w:color w:val="auto"/>
          <w:lang w:val="pl-PL"/>
        </w:rPr>
        <w:t>Caddy</w:t>
      </w:r>
      <w:proofErr w:type="spellEnd"/>
      <w:r w:rsidR="00571557" w:rsidRPr="002B66E1">
        <w:rPr>
          <w:rFonts w:ascii="VW Text Office" w:hAnsi="VW Text Office" w:cstheme="minorHAnsi"/>
          <w:b/>
          <w:bCs/>
          <w:color w:val="auto"/>
          <w:lang w:val="pl-PL"/>
        </w:rPr>
        <w:t xml:space="preserve"> Californii, Californii 6.1 i Grand Californii mogą biwakować poza wyznaczonymi miejscami? Czy mogą zatrzymać się na noc w leśnej głuszy? Volkswagen Samochody Dostawcze podsuwa kilka informacji na ten temat i pokazuje kilka narzędzi jak to łatwo sprawdzić.</w:t>
      </w:r>
    </w:p>
    <w:p w14:paraId="4EE211EB" w14:textId="44C3D409" w:rsidR="00571557" w:rsidRPr="002B66E1" w:rsidRDefault="00571557" w:rsidP="00571557">
      <w:pPr>
        <w:spacing w:before="240" w:line="300" w:lineRule="exact"/>
        <w:rPr>
          <w:rFonts w:ascii="VW Text Office" w:hAnsi="VW Text Office" w:cstheme="minorHAnsi"/>
          <w:color w:val="auto"/>
          <w:shd w:val="clear" w:color="auto" w:fill="FFFFFF"/>
          <w:lang w:val="pl-PL"/>
        </w:rPr>
      </w:pPr>
      <w:r w:rsidRPr="002B66E1">
        <w:rPr>
          <w:rFonts w:ascii="VW Text Office" w:hAnsi="VW Text Office" w:cstheme="minorHAnsi"/>
          <w:color w:val="auto"/>
          <w:lang w:val="pl-PL"/>
        </w:rPr>
        <w:t xml:space="preserve">Kamperem marki Volkswagen Samochody Dostawcze można łatwo </w:t>
      </w:r>
      <w:r w:rsidR="00AF732C">
        <w:rPr>
          <w:rFonts w:ascii="VW Text Office" w:hAnsi="VW Text Office" w:cstheme="minorHAnsi"/>
          <w:color w:val="auto"/>
          <w:lang w:val="pl-PL"/>
        </w:rPr>
        <w:br/>
      </w:r>
      <w:r w:rsidRPr="002B66E1">
        <w:rPr>
          <w:rFonts w:ascii="VW Text Office" w:hAnsi="VW Text Office" w:cstheme="minorHAnsi"/>
          <w:color w:val="auto"/>
          <w:lang w:val="pl-PL"/>
        </w:rPr>
        <w:t xml:space="preserve">i przyjemnie podróżować po całej Europie. Wyruszając na taką wyprawę chcemy najczęściej każdą noc spędzać w innym miejscu, często z dala od cywilizacji. Ale czy jest to możliwe? Czy jest to dozwolone? </w:t>
      </w:r>
      <w:r w:rsidRPr="002B66E1">
        <w:rPr>
          <w:rFonts w:ascii="VW Text Office" w:hAnsi="VW Text Office" w:cstheme="minorHAnsi"/>
          <w:color w:val="auto"/>
          <w:shd w:val="clear" w:color="auto" w:fill="FFFFFF"/>
          <w:lang w:val="pl-PL"/>
        </w:rPr>
        <w:t>W niektórych krajach w kamperze można spać w dowolnym miejscu, w innych za rozbicie obozu poza</w:t>
      </w:r>
      <w:r w:rsidR="00AF732C">
        <w:rPr>
          <w:rFonts w:ascii="VW Text Office" w:hAnsi="VW Text Office" w:cstheme="minorHAnsi"/>
          <w:color w:val="auto"/>
          <w:shd w:val="clear" w:color="auto" w:fill="FFFFFF"/>
          <w:lang w:val="pl-PL"/>
        </w:rPr>
        <w:t xml:space="preserve"> wyznaczonym, zagospodarowanym</w:t>
      </w:r>
      <w:r w:rsidRPr="002B66E1">
        <w:rPr>
          <w:rFonts w:ascii="VW Text Office" w:hAnsi="VW Text Office" w:cstheme="minorHAnsi"/>
          <w:color w:val="auto"/>
          <w:shd w:val="clear" w:color="auto" w:fill="FFFFFF"/>
          <w:lang w:val="pl-PL"/>
        </w:rPr>
        <w:t xml:space="preserve"> kempingiem otrzymać można wysoki mandat. Wybierając się zatem na zagraniczną wyprawę, koniecznie należy sprawdzić przepisy obowiązujące w kraju do którego </w:t>
      </w:r>
      <w:r w:rsidR="00AF732C">
        <w:rPr>
          <w:rFonts w:ascii="VW Text Office" w:hAnsi="VW Text Office" w:cstheme="minorHAnsi"/>
          <w:color w:val="auto"/>
          <w:shd w:val="clear" w:color="auto" w:fill="FFFFFF"/>
          <w:lang w:val="pl-PL"/>
        </w:rPr>
        <w:t>zmierzamy</w:t>
      </w:r>
      <w:r w:rsidRPr="002B66E1">
        <w:rPr>
          <w:rFonts w:ascii="VW Text Office" w:hAnsi="VW Text Office" w:cstheme="minorHAnsi"/>
          <w:color w:val="auto"/>
          <w:shd w:val="clear" w:color="auto" w:fill="FFFFFF"/>
          <w:lang w:val="pl-PL"/>
        </w:rPr>
        <w:t>. Na szczęście polskie prawo należy do najłagodniejszych pod tym względem. Sprawdźmy zatem, jak to wygląda w naszym kraju.</w:t>
      </w:r>
    </w:p>
    <w:p w14:paraId="119EF670" w14:textId="0E9128BA" w:rsidR="00571557" w:rsidRPr="002B66E1" w:rsidRDefault="00571557" w:rsidP="00571557">
      <w:pPr>
        <w:spacing w:before="240" w:line="300" w:lineRule="exact"/>
        <w:rPr>
          <w:rFonts w:ascii="VW Text Office" w:hAnsi="VW Text Office" w:cstheme="minorHAnsi"/>
          <w:color w:val="auto"/>
          <w:lang w:val="pl-PL"/>
        </w:rPr>
      </w:pPr>
      <w:r w:rsidRPr="002B66E1">
        <w:rPr>
          <w:rFonts w:ascii="VW Text Office" w:hAnsi="VW Text Office" w:cstheme="minorHAnsi"/>
          <w:color w:val="auto"/>
          <w:lang w:val="pl-PL"/>
        </w:rPr>
        <w:t xml:space="preserve">W polskim prawie nie ma szczególnych przepisów, które zabraniają nocowania na dziko – nasz kraj jest przyjazny dla osób podróżujących kamperem i wybierających ten sposób nocowania. Nie oznacza to jednak, że naszym </w:t>
      </w:r>
      <w:proofErr w:type="spellStart"/>
      <w:r w:rsidRPr="002B66E1">
        <w:rPr>
          <w:rFonts w:ascii="VW Text Office" w:hAnsi="VW Text Office" w:cstheme="minorHAnsi"/>
          <w:color w:val="auto"/>
          <w:lang w:val="pl-PL"/>
        </w:rPr>
        <w:t>Caddy</w:t>
      </w:r>
      <w:proofErr w:type="spellEnd"/>
      <w:r w:rsidRPr="002B66E1">
        <w:rPr>
          <w:rFonts w:ascii="VW Text Office" w:hAnsi="VW Text Office" w:cstheme="minorHAnsi"/>
          <w:color w:val="auto"/>
          <w:lang w:val="pl-PL"/>
        </w:rPr>
        <w:t xml:space="preserve"> California, Californią 6.1 czy Grand Californią zatrzymać się możemy w absolutnie każdym miejscu. W wielu miejscach za rozbicie biwaku, szczególnie w rezerwatach przyrody i na wybrzeżu, grozi kara. Mandat za nielegalny postój kampera czy rozbicie namiotu, może być naprawdę dotkliwy. Pamiętać też należy, że nocując na terenie prywatnym, </w:t>
      </w:r>
      <w:r w:rsidRPr="002B66E1">
        <w:rPr>
          <w:rFonts w:ascii="VW Text Office" w:hAnsi="VW Text Office" w:cstheme="minorHAnsi"/>
          <w:color w:val="auto"/>
          <w:lang w:val="pl-PL"/>
        </w:rPr>
        <w:lastRenderedPageBreak/>
        <w:t xml:space="preserve">np. na malowniczej łące, musimy o zgodę na postój zapytać właściciela terenu. </w:t>
      </w:r>
      <w:r w:rsidRPr="002B66E1">
        <w:rPr>
          <w:rFonts w:ascii="VW Text Office" w:hAnsi="VW Text Office" w:cstheme="minorHAnsi"/>
          <w:color w:val="auto"/>
          <w:shd w:val="clear" w:color="auto" w:fill="FFFFFF"/>
          <w:lang w:val="pl-PL"/>
        </w:rPr>
        <w:t xml:space="preserve">Określone zasady obowiązują również w przypadku nocowania </w:t>
      </w:r>
      <w:r w:rsidR="00AF732C">
        <w:rPr>
          <w:rFonts w:ascii="VW Text Office" w:hAnsi="VW Text Office" w:cstheme="minorHAnsi"/>
          <w:color w:val="auto"/>
          <w:shd w:val="clear" w:color="auto" w:fill="FFFFFF"/>
          <w:lang w:val="pl-PL"/>
        </w:rPr>
        <w:br/>
      </w:r>
      <w:r w:rsidRPr="002B66E1">
        <w:rPr>
          <w:rFonts w:ascii="VW Text Office" w:hAnsi="VW Text Office" w:cstheme="minorHAnsi"/>
          <w:color w:val="auto"/>
          <w:shd w:val="clear" w:color="auto" w:fill="FFFFFF"/>
          <w:lang w:val="pl-PL"/>
        </w:rPr>
        <w:t>w lesie. Po pierwsze, legalnie można korzystać w tym przypadku tylko z dróg udostępnionych dla ruchu kołowego przez nadleśnictwa - na początku takiej drogi musi stać informująca o tym tablica. Po drugie, w lasach obowiązują osobne zasady dotyczące postoju. </w:t>
      </w:r>
      <w:r w:rsidRPr="002B66E1">
        <w:rPr>
          <w:rStyle w:val="Pogrubienie"/>
          <w:rFonts w:ascii="VW Text Office" w:hAnsi="VW Text Office" w:cstheme="minorHAnsi"/>
          <w:b w:val="0"/>
          <w:bCs w:val="0"/>
          <w:color w:val="auto"/>
          <w:shd w:val="clear" w:color="auto" w:fill="FFFFFF"/>
          <w:lang w:val="pl-PL"/>
        </w:rPr>
        <w:t>Kampera, jak każdy inny samochód, można zaparkować tylko na miejscach do tego przeznaczonych</w:t>
      </w:r>
      <w:r w:rsidRPr="002B66E1">
        <w:rPr>
          <w:rFonts w:ascii="VW Text Office" w:hAnsi="VW Text Office" w:cstheme="minorHAnsi"/>
          <w:b/>
          <w:bCs/>
          <w:color w:val="auto"/>
          <w:shd w:val="clear" w:color="auto" w:fill="FFFFFF"/>
          <w:lang w:val="pl-PL"/>
        </w:rPr>
        <w:t> </w:t>
      </w:r>
      <w:r w:rsidRPr="00AF732C">
        <w:rPr>
          <w:rFonts w:ascii="VW Text Office" w:hAnsi="VW Text Office" w:cstheme="minorHAnsi"/>
          <w:color w:val="auto"/>
          <w:shd w:val="clear" w:color="auto" w:fill="FFFFFF"/>
          <w:lang w:val="pl-PL"/>
        </w:rPr>
        <w:t>–</w:t>
      </w:r>
      <w:r w:rsidRPr="002B66E1">
        <w:rPr>
          <w:rFonts w:ascii="VW Text Office" w:hAnsi="VW Text Office" w:cstheme="minorHAnsi"/>
          <w:color w:val="auto"/>
          <w:shd w:val="clear" w:color="auto" w:fill="FFFFFF"/>
          <w:lang w:val="pl-PL"/>
        </w:rPr>
        <w:t xml:space="preserve"> postawienie auta poza parkingiem leśnym będzie skutkowało takim samym mandatem jak za wjazd do lasu. </w:t>
      </w:r>
    </w:p>
    <w:p w14:paraId="11C6619D" w14:textId="47E0210B" w:rsidR="00571557" w:rsidRPr="002B66E1" w:rsidRDefault="00571557" w:rsidP="00571557">
      <w:pPr>
        <w:spacing w:before="240" w:line="300" w:lineRule="exact"/>
        <w:rPr>
          <w:rFonts w:ascii="VW Text Office" w:hAnsi="VW Text Office" w:cstheme="minorHAnsi"/>
          <w:color w:val="auto"/>
          <w:lang w:val="pl-PL"/>
        </w:rPr>
      </w:pPr>
      <w:r w:rsidRPr="002B66E1">
        <w:rPr>
          <w:rFonts w:ascii="VW Text Office" w:hAnsi="VW Text Office" w:cstheme="minorHAnsi"/>
          <w:color w:val="auto"/>
          <w:shd w:val="clear" w:color="auto" w:fill="FFFFFF"/>
          <w:lang w:val="pl-PL"/>
        </w:rPr>
        <w:t xml:space="preserve">Pamiętajmy zatem, że nocowanie na dziko czy rozbicie namiotu w Polsce na terenach leśnych jest dozwolone tylko w miejscach wyznaczonych przez nadleśnictwo lub przez innego właściciela terenu. Nadleśnictw mamy </w:t>
      </w:r>
      <w:r w:rsidR="00AF732C">
        <w:rPr>
          <w:rFonts w:ascii="VW Text Office" w:hAnsi="VW Text Office" w:cstheme="minorHAnsi"/>
          <w:color w:val="auto"/>
          <w:shd w:val="clear" w:color="auto" w:fill="FFFFFF"/>
          <w:lang w:val="pl-PL"/>
        </w:rPr>
        <w:br/>
      </w:r>
      <w:r w:rsidRPr="002B66E1">
        <w:rPr>
          <w:rFonts w:ascii="VW Text Office" w:hAnsi="VW Text Office" w:cstheme="minorHAnsi"/>
          <w:color w:val="auto"/>
          <w:shd w:val="clear" w:color="auto" w:fill="FFFFFF"/>
          <w:lang w:val="pl-PL"/>
        </w:rPr>
        <w:t xml:space="preserve">w naszym kraju 429 i każde z pewnością wskaże turystom odpowiednie miejsce. Wykaz nadleśnictw wraz z danymi teleadresowymi znaleźć można na stronie </w:t>
      </w:r>
      <w:hyperlink r:id="rId12" w:history="1">
        <w:r w:rsidRPr="002B66E1">
          <w:rPr>
            <w:rStyle w:val="Hipercze"/>
            <w:rFonts w:ascii="VW Text Office" w:hAnsi="VW Text Office" w:cstheme="minorHAnsi"/>
            <w:color w:val="auto"/>
            <w:shd w:val="clear" w:color="auto" w:fill="FFFFFF"/>
            <w:lang w:val="pl-PL"/>
          </w:rPr>
          <w:t>www.lasy.gov.pl</w:t>
        </w:r>
      </w:hyperlink>
      <w:r w:rsidRPr="002B66E1">
        <w:rPr>
          <w:rFonts w:ascii="VW Text Office" w:hAnsi="VW Text Office" w:cstheme="minorHAnsi"/>
          <w:color w:val="auto"/>
          <w:shd w:val="clear" w:color="auto" w:fill="FFFFFF"/>
          <w:lang w:val="pl-PL"/>
        </w:rPr>
        <w:t xml:space="preserve">. Jeśli jednak za każdym razem nie mamy ochoty dzwonić lub pisać e-maila albo gdy siedziba nadleśnictwa jest nam zwyczajnie nie po drodze, skorzystać możemy z dostępnego narzędzia internetowego. </w:t>
      </w:r>
    </w:p>
    <w:p w14:paraId="20D4934F" w14:textId="0ED31C70" w:rsidR="00571557" w:rsidRPr="002B66E1" w:rsidRDefault="00571557" w:rsidP="00571557">
      <w:pPr>
        <w:spacing w:before="240" w:line="300" w:lineRule="exact"/>
        <w:rPr>
          <w:rFonts w:ascii="VW Text Office" w:hAnsi="VW Text Office" w:cstheme="minorHAnsi"/>
          <w:color w:val="auto"/>
          <w:shd w:val="clear" w:color="auto" w:fill="FFFFFF"/>
          <w:lang w:val="pl-PL"/>
        </w:rPr>
      </w:pPr>
      <w:r w:rsidRPr="002B66E1">
        <w:rPr>
          <w:rFonts w:ascii="VW Text Office" w:hAnsi="VW Text Office" w:cstheme="minorHAnsi"/>
          <w:color w:val="auto"/>
          <w:shd w:val="clear" w:color="auto" w:fill="FFFFFF"/>
          <w:lang w:val="pl-PL"/>
        </w:rPr>
        <w:t>Miłośnicy biwakowania na dziko w Polsce w jednym z kamperów marki Volkswagen Samochody Dostawcze, skorzystać mogą np. ze strony </w:t>
      </w:r>
      <w:hyperlink r:id="rId13" w:tgtFrame="_blank" w:history="1">
        <w:r w:rsidRPr="002B66E1">
          <w:rPr>
            <w:rStyle w:val="Hipercze"/>
            <w:rFonts w:ascii="VW Text Office" w:hAnsi="VW Text Office" w:cstheme="minorHAnsi"/>
            <w:color w:val="auto"/>
            <w:shd w:val="clear" w:color="auto" w:fill="FFFFFF"/>
            <w:lang w:val="pl-PL"/>
          </w:rPr>
          <w:t>czaswlas.pl</w:t>
        </w:r>
      </w:hyperlink>
      <w:r w:rsidRPr="002B66E1">
        <w:rPr>
          <w:rFonts w:ascii="VW Text Office" w:hAnsi="VW Text Office" w:cstheme="minorHAnsi"/>
          <w:color w:val="auto"/>
          <w:shd w:val="clear" w:color="auto" w:fill="FFFFFF"/>
          <w:lang w:val="pl-PL"/>
        </w:rPr>
        <w:t xml:space="preserve">. To stworzony przez </w:t>
      </w:r>
      <w:r w:rsidRPr="002B66E1">
        <w:rPr>
          <w:rStyle w:val="Pogrubienie"/>
          <w:rFonts w:ascii="VW Text Office" w:hAnsi="VW Text Office" w:cstheme="minorHAnsi"/>
          <w:b w:val="0"/>
          <w:bCs w:val="0"/>
          <w:color w:val="auto"/>
          <w:shd w:val="clear" w:color="auto" w:fill="FFFFFF"/>
          <w:lang w:val="pl-PL"/>
        </w:rPr>
        <w:t>Lasy Państwowe przewodnik ułatwiający nie tylko planowanie wyprawy kamperem, ale właściwie każdą wycieczkę.</w:t>
      </w:r>
      <w:r w:rsidRPr="002B66E1">
        <w:rPr>
          <w:rFonts w:ascii="VW Text Office" w:hAnsi="VW Text Office" w:cstheme="minorHAnsi"/>
          <w:color w:val="auto"/>
          <w:shd w:val="clear" w:color="auto" w:fill="FFFFFF"/>
          <w:lang w:val="pl-PL"/>
        </w:rPr>
        <w:t> Zawiera informacje, gdzie można znaleźć miejsca na legalny parking kamperem w lesie, czy na spanie w namiocie. W sumie znajdziemy tu aż 17 tysięcy obiektów leśnych</w:t>
      </w:r>
      <w:r w:rsidR="00AF732C">
        <w:rPr>
          <w:rFonts w:ascii="VW Text Office" w:hAnsi="VW Text Office" w:cstheme="minorHAnsi"/>
          <w:color w:val="auto"/>
          <w:shd w:val="clear" w:color="auto" w:fill="FFFFFF"/>
          <w:lang w:val="pl-PL"/>
        </w:rPr>
        <w:t xml:space="preserve"> o różnym standardzie</w:t>
      </w:r>
      <w:r w:rsidRPr="002B66E1">
        <w:rPr>
          <w:rFonts w:ascii="VW Text Office" w:hAnsi="VW Text Office" w:cstheme="minorHAnsi"/>
          <w:color w:val="auto"/>
          <w:shd w:val="clear" w:color="auto" w:fill="FFFFFF"/>
          <w:lang w:val="pl-PL"/>
        </w:rPr>
        <w:t xml:space="preserve"> i miejsc specjalnie przeznaczonych np. na ognisko. Dodatkowo są tam dane kontaktowe do nadleśnictwa, które danym miejscem się opiekuje. </w:t>
      </w:r>
    </w:p>
    <w:p w14:paraId="7CEDC840" w14:textId="36A0F08B" w:rsidR="00571557" w:rsidRPr="002B66E1" w:rsidRDefault="00571557" w:rsidP="00571557">
      <w:pPr>
        <w:spacing w:before="240" w:line="300" w:lineRule="exact"/>
        <w:rPr>
          <w:rFonts w:ascii="VW Text Office" w:hAnsi="VW Text Office" w:cstheme="minorHAnsi"/>
          <w:color w:val="auto"/>
          <w:lang w:val="pl-PL"/>
        </w:rPr>
      </w:pPr>
      <w:r w:rsidRPr="002B66E1">
        <w:rPr>
          <w:rFonts w:ascii="VW Text Office" w:hAnsi="VW Text Office" w:cstheme="minorHAnsi"/>
          <w:color w:val="auto"/>
          <w:shd w:val="clear" w:color="auto" w:fill="FFFFFF"/>
          <w:lang w:val="pl-PL"/>
        </w:rPr>
        <w:t xml:space="preserve">Innym niezwykle przydatnym narzędziem jest darmowa aplikacja marki Volkswagen Samochody Dostawcze – California on Tour. </w:t>
      </w:r>
      <w:r w:rsidRPr="002B66E1">
        <w:rPr>
          <w:rFonts w:ascii="VW Text Office" w:hAnsi="VW Text Office" w:cstheme="minorHAnsi"/>
          <w:color w:val="auto"/>
          <w:lang w:val="pl-PL"/>
        </w:rPr>
        <w:t xml:space="preserve">California on Tour przeznaczona </w:t>
      </w:r>
      <w:r w:rsidR="00AF732C">
        <w:rPr>
          <w:rFonts w:ascii="VW Text Office" w:hAnsi="VW Text Office" w:cstheme="minorHAnsi"/>
          <w:color w:val="auto"/>
          <w:lang w:val="pl-PL"/>
        </w:rPr>
        <w:t xml:space="preserve">jest </w:t>
      </w:r>
      <w:r w:rsidRPr="002B66E1">
        <w:rPr>
          <w:rFonts w:ascii="VW Text Office" w:hAnsi="VW Text Office" w:cstheme="minorHAnsi"/>
          <w:color w:val="auto"/>
          <w:lang w:val="pl-PL"/>
        </w:rPr>
        <w:t xml:space="preserve">dla właścicieli i użytkowników Volkswagenów </w:t>
      </w:r>
      <w:proofErr w:type="spellStart"/>
      <w:r w:rsidRPr="002B66E1">
        <w:rPr>
          <w:rFonts w:ascii="VW Text Office" w:hAnsi="VW Text Office" w:cstheme="minorHAnsi"/>
          <w:color w:val="auto"/>
          <w:lang w:val="pl-PL"/>
        </w:rPr>
        <w:t>Caddy</w:t>
      </w:r>
      <w:proofErr w:type="spellEnd"/>
      <w:r w:rsidRPr="002B66E1">
        <w:rPr>
          <w:rFonts w:ascii="VW Text Office" w:hAnsi="VW Text Office" w:cstheme="minorHAnsi"/>
          <w:color w:val="auto"/>
          <w:lang w:val="pl-PL"/>
        </w:rPr>
        <w:t xml:space="preserve"> California, California 6.1 oraz Grand California, ale nie tylko. Z aplikacji mogą korzystać również osoby, które dopiero rozważają zakup kampera marki Volkswagen Samochody Dostawcze. Pośród wielu funkcjonalności, aplikacja umożliwia m.in. planowanie podróży, dostarcza informacji o kampingach na trasie, a także zawiera filmy instruktażowe szczegółowo pokazujące zalety </w:t>
      </w:r>
      <w:r w:rsidR="00AF732C">
        <w:rPr>
          <w:rFonts w:ascii="VW Text Office" w:hAnsi="VW Text Office" w:cstheme="minorHAnsi"/>
          <w:color w:val="auto"/>
          <w:lang w:val="pl-PL"/>
        </w:rPr>
        <w:br/>
      </w:r>
      <w:r w:rsidRPr="002B66E1">
        <w:rPr>
          <w:rFonts w:ascii="VW Text Office" w:hAnsi="VW Text Office" w:cstheme="minorHAnsi"/>
          <w:color w:val="auto"/>
          <w:lang w:val="pl-PL"/>
        </w:rPr>
        <w:t>i sposób użytkowania kamperów marki Volkswagen Samochody Dostawcze. Dzięki niej, fani kamperów i podróżowania na własnych warunkach,</w:t>
      </w:r>
      <w:r w:rsidR="00E55294">
        <w:rPr>
          <w:rFonts w:ascii="VW Text Office" w:hAnsi="VW Text Office" w:cstheme="minorHAnsi"/>
          <w:color w:val="auto"/>
          <w:lang w:val="pl-PL"/>
        </w:rPr>
        <w:t xml:space="preserve"> </w:t>
      </w:r>
      <w:r w:rsidRPr="002B66E1">
        <w:rPr>
          <w:rFonts w:ascii="VW Text Office" w:hAnsi="VW Text Office" w:cstheme="minorHAnsi"/>
          <w:color w:val="auto"/>
          <w:lang w:val="pl-PL"/>
        </w:rPr>
        <w:t xml:space="preserve">mogą </w:t>
      </w:r>
      <w:r w:rsidR="00AF732C">
        <w:rPr>
          <w:rFonts w:ascii="VW Text Office" w:hAnsi="VW Text Office" w:cstheme="minorHAnsi"/>
          <w:color w:val="auto"/>
          <w:lang w:val="pl-PL"/>
        </w:rPr>
        <w:br/>
      </w:r>
      <w:r w:rsidRPr="002B66E1">
        <w:rPr>
          <w:rFonts w:ascii="VW Text Office" w:hAnsi="VW Text Office" w:cstheme="minorHAnsi"/>
          <w:color w:val="auto"/>
          <w:lang w:val="pl-PL"/>
        </w:rPr>
        <w:t>w prosty i intuicyjny sposób z poziomu aplikacji zaplanować swoją wakacyjną czy weekendową podróż kamperem.</w:t>
      </w:r>
    </w:p>
    <w:p w14:paraId="27F49871" w14:textId="3E394D9F" w:rsidR="00571557" w:rsidRPr="002B66E1" w:rsidRDefault="00571557" w:rsidP="00571557">
      <w:pPr>
        <w:spacing w:before="240" w:line="300" w:lineRule="exact"/>
        <w:rPr>
          <w:rFonts w:ascii="VW Text Office" w:hAnsi="VW Text Office" w:cstheme="minorHAnsi"/>
          <w:color w:val="auto"/>
          <w:lang w:val="pl-PL"/>
        </w:rPr>
      </w:pPr>
      <w:r w:rsidRPr="002B66E1">
        <w:rPr>
          <w:rFonts w:ascii="VW Text Office" w:hAnsi="VW Text Office" w:cstheme="minorHAnsi"/>
          <w:color w:val="auto"/>
          <w:lang w:val="pl-PL"/>
        </w:rPr>
        <w:t>Volkswagen Samochody Dostawcze poleca również serię przewodników „Na czterech kółkach”, w tym „Polska na czterech kółkach</w:t>
      </w:r>
      <w:r w:rsidR="00AF732C">
        <w:rPr>
          <w:rFonts w:ascii="VW Text Office" w:hAnsi="VW Text Office" w:cstheme="minorHAnsi"/>
          <w:color w:val="auto"/>
          <w:lang w:val="pl-PL"/>
        </w:rPr>
        <w:t>”</w:t>
      </w:r>
      <w:r w:rsidRPr="002B66E1">
        <w:rPr>
          <w:rFonts w:ascii="VW Text Office" w:hAnsi="VW Text Office" w:cstheme="minorHAnsi"/>
          <w:color w:val="auto"/>
          <w:lang w:val="pl-PL"/>
        </w:rPr>
        <w:t>. Przewodnik ten przybliża aż 22 trasy turystyczne</w:t>
      </w:r>
      <w:r w:rsidR="00AF732C">
        <w:rPr>
          <w:rFonts w:ascii="VW Text Office" w:hAnsi="VW Text Office" w:cstheme="minorHAnsi"/>
          <w:color w:val="auto"/>
          <w:lang w:val="pl-PL"/>
        </w:rPr>
        <w:t xml:space="preserve"> po naszym kraju</w:t>
      </w:r>
      <w:r w:rsidRPr="002B66E1">
        <w:rPr>
          <w:rFonts w:ascii="VW Text Office" w:hAnsi="VW Text Office" w:cstheme="minorHAnsi"/>
          <w:color w:val="auto"/>
          <w:lang w:val="pl-PL"/>
        </w:rPr>
        <w:t xml:space="preserve"> wraz z rekomendacjami miejsc, w których warto się zatrzymać podróżując kamperem. Oprócz rekomendacji lokalizacji do których warto pojechać, znajdziemy w nim również szeroki katalog kempingów i miejsc parkingowo – noclegowych.</w:t>
      </w:r>
    </w:p>
    <w:p w14:paraId="6D88EC22" w14:textId="77777777" w:rsidR="00571557" w:rsidRPr="00571557" w:rsidRDefault="00571557" w:rsidP="00571557">
      <w:pPr>
        <w:rPr>
          <w:rFonts w:cstheme="minorHAnsi"/>
          <w:lang w:val="pl-PL"/>
        </w:rPr>
      </w:pPr>
    </w:p>
    <w:p w14:paraId="38D7C053" w14:textId="77777777" w:rsidR="00571557" w:rsidRPr="00571557" w:rsidRDefault="00571557" w:rsidP="00571557">
      <w:pPr>
        <w:ind w:left="284" w:hanging="284"/>
        <w:rPr>
          <w:rFonts w:asciiTheme="minorHAnsi" w:hAnsiTheme="minorHAnsi" w:cstheme="minorHAnsi"/>
          <w:lang w:val="pl-PL"/>
        </w:rPr>
      </w:pPr>
    </w:p>
    <w:p w14:paraId="65C365D8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426F48D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358079F9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4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1CD41A81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0098090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CD0045A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343CCC8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3B13F79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080D202A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A979E5B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5A3049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CD0045A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343CCC8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3B13F79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080D202A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A979E5B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5A3049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5"/>
      <w:headerReference w:type="first" r:id="rId16"/>
      <w:footerReference w:type="first" r:id="rId17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C6C81" w14:textId="77777777" w:rsidR="0059206F" w:rsidRDefault="0059206F">
      <w:pPr>
        <w:spacing w:line="240" w:lineRule="auto"/>
      </w:pPr>
      <w:r>
        <w:separator/>
      </w:r>
    </w:p>
  </w:endnote>
  <w:endnote w:type="continuationSeparator" w:id="0">
    <w:p w14:paraId="6FCB5AF7" w14:textId="77777777" w:rsidR="0059206F" w:rsidRDefault="0059206F">
      <w:pPr>
        <w:spacing w:line="240" w:lineRule="auto"/>
      </w:pPr>
      <w:r>
        <w:continuationSeparator/>
      </w:r>
    </w:p>
  </w:endnote>
  <w:endnote w:type="continuationNotice" w:id="1">
    <w:p w14:paraId="1E45268A" w14:textId="77777777" w:rsidR="0059206F" w:rsidRDefault="0059206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F8421" w14:textId="2E4A1A36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C3F4C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C3F4C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99CBF3A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9F75BB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9F75BB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D5D46" w14:textId="1BC5873F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C3F4C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C3F4C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EE03B8B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D6B38C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4D6B38C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86CF8" w14:textId="77777777" w:rsidR="0059206F" w:rsidRDefault="0059206F">
      <w:pPr>
        <w:spacing w:line="240" w:lineRule="auto"/>
      </w:pPr>
      <w:r>
        <w:separator/>
      </w:r>
    </w:p>
  </w:footnote>
  <w:footnote w:type="continuationSeparator" w:id="0">
    <w:p w14:paraId="172938F8" w14:textId="77777777" w:rsidR="0059206F" w:rsidRDefault="0059206F">
      <w:pPr>
        <w:spacing w:line="240" w:lineRule="auto"/>
      </w:pPr>
      <w:r>
        <w:continuationSeparator/>
      </w:r>
    </w:p>
  </w:footnote>
  <w:footnote w:type="continuationNotice" w:id="1">
    <w:p w14:paraId="37321069" w14:textId="77777777" w:rsidR="0059206F" w:rsidRDefault="0059206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852EB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C615BB"/>
    <w:multiLevelType w:val="hybridMultilevel"/>
    <w:tmpl w:val="C34822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5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4142681">
    <w:abstractNumId w:val="24"/>
  </w:num>
  <w:num w:numId="2" w16cid:durableId="1538201865">
    <w:abstractNumId w:val="8"/>
  </w:num>
  <w:num w:numId="3" w16cid:durableId="598485969">
    <w:abstractNumId w:val="23"/>
  </w:num>
  <w:num w:numId="4" w16cid:durableId="250892994">
    <w:abstractNumId w:val="3"/>
  </w:num>
  <w:num w:numId="5" w16cid:durableId="467012899">
    <w:abstractNumId w:val="15"/>
  </w:num>
  <w:num w:numId="6" w16cid:durableId="1635058229">
    <w:abstractNumId w:val="4"/>
  </w:num>
  <w:num w:numId="7" w16cid:durableId="541478195">
    <w:abstractNumId w:val="12"/>
  </w:num>
  <w:num w:numId="8" w16cid:durableId="74016757">
    <w:abstractNumId w:val="7"/>
  </w:num>
  <w:num w:numId="9" w16cid:durableId="678508899">
    <w:abstractNumId w:val="13"/>
  </w:num>
  <w:num w:numId="10" w16cid:durableId="15352650">
    <w:abstractNumId w:val="20"/>
  </w:num>
  <w:num w:numId="11" w16cid:durableId="913397369">
    <w:abstractNumId w:val="22"/>
  </w:num>
  <w:num w:numId="12" w16cid:durableId="322050356">
    <w:abstractNumId w:val="1"/>
  </w:num>
  <w:num w:numId="13" w16cid:durableId="779573879">
    <w:abstractNumId w:val="5"/>
  </w:num>
  <w:num w:numId="14" w16cid:durableId="25953609">
    <w:abstractNumId w:val="18"/>
  </w:num>
  <w:num w:numId="15" w16cid:durableId="1692754457">
    <w:abstractNumId w:val="10"/>
  </w:num>
  <w:num w:numId="16" w16cid:durableId="640232045">
    <w:abstractNumId w:val="9"/>
  </w:num>
  <w:num w:numId="17" w16cid:durableId="1710955346">
    <w:abstractNumId w:val="17"/>
  </w:num>
  <w:num w:numId="18" w16cid:durableId="1275095196">
    <w:abstractNumId w:val="11"/>
  </w:num>
  <w:num w:numId="19" w16cid:durableId="2001345015">
    <w:abstractNumId w:val="25"/>
  </w:num>
  <w:num w:numId="20" w16cid:durableId="1780297237">
    <w:abstractNumId w:val="16"/>
  </w:num>
  <w:num w:numId="21" w16cid:durableId="1334334428">
    <w:abstractNumId w:val="0"/>
  </w:num>
  <w:num w:numId="22" w16cid:durableId="1713771289">
    <w:abstractNumId w:val="6"/>
  </w:num>
  <w:num w:numId="23" w16cid:durableId="1465275615">
    <w:abstractNumId w:val="2"/>
  </w:num>
  <w:num w:numId="24" w16cid:durableId="1617055957">
    <w:abstractNumId w:val="19"/>
  </w:num>
  <w:num w:numId="25" w16cid:durableId="969441021">
    <w:abstractNumId w:val="14"/>
  </w:num>
  <w:num w:numId="26" w16cid:durableId="1911230238">
    <w:abstractNumId w:val="2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5816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B66E1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1557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144B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4C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32C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5294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czaswlas.pl/mapa?search=1&amp;s_nazwa=&amp;m_zoom=7&amp;m_lat=52.918899999999994&amp;m_lng=19.13340000000001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lasy.gov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agda.piekarczyk@volkswagen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infopath/2007/PartnerControls"/>
    <ds:schemaRef ds:uri="http://purl.org/dc/elements/1.1/"/>
    <ds:schemaRef ds:uri="7af49194-c4ff-4622-8ed2-f58613146489"/>
    <ds:schemaRef ds:uri="http://purl.org/dc/terms/"/>
    <ds:schemaRef ds:uri="http://schemas.microsoft.com/office/2006/metadata/properties"/>
    <ds:schemaRef ds:uri="http://schemas.microsoft.com/office/2006/documentManagement/types"/>
    <ds:schemaRef ds:uri="a1ed35ad-05b1-43be-a816-d631d7ccc7c8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0A2509-4998-4008-BAE6-ABA845246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772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5395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4</cp:revision>
  <cp:lastPrinted>2023-05-31T08:20:00Z</cp:lastPrinted>
  <dcterms:created xsi:type="dcterms:W3CDTF">2023-05-29T20:47:00Z</dcterms:created>
  <dcterms:modified xsi:type="dcterms:W3CDTF">2023-05-31T08:20:00Z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2023-05-29T20:47:04Z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7023bd75-b408-46b7-ae71-e86d4c6c5268</vt:lpwstr>
  </property>
  <property fmtid="{D5CDD505-2E9C-101B-9397-08002B2CF9AE}" pid="11" name="MSIP_Label_b1c9b508-7c6e-42bd-bedf-808292653d6c_ContentBits">
    <vt:lpwstr>3</vt:lpwstr>
  </property>
</Properties>
</file>