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5F559A58" w:rsidR="0032215E" w:rsidRPr="00A733B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40FD0770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0F0D8558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09792F28" w:rsidR="0032215E" w:rsidRPr="00A733BA" w:rsidRDefault="00FE212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>6 lipca</w:t>
      </w:r>
      <w:r w:rsidR="00BD1656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46A884A3" w:rsidR="001A4F8B" w:rsidRPr="00A733B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EC04389" w14:textId="7E24A282" w:rsidR="00FE2128" w:rsidRPr="00A733BA" w:rsidRDefault="00FE2128" w:rsidP="00FE2128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A733BA">
        <w:rPr>
          <w:rFonts w:ascii="VW Head Office" w:hAnsi="VW Head Office"/>
          <w:b/>
          <w:bCs/>
          <w:sz w:val="28"/>
          <w:szCs w:val="28"/>
          <w:lang w:val="pl-PL"/>
        </w:rPr>
        <w:t xml:space="preserve">Informacja o światowej premierze nowego </w:t>
      </w:r>
      <w:proofErr w:type="spellStart"/>
      <w:r w:rsidRPr="00A733BA">
        <w:rPr>
          <w:rFonts w:ascii="VW Head Office" w:hAnsi="VW Head Office"/>
          <w:b/>
          <w:bCs/>
          <w:sz w:val="28"/>
          <w:szCs w:val="28"/>
          <w:lang w:val="pl-PL"/>
        </w:rPr>
        <w:t>Amaroka</w:t>
      </w:r>
      <w:proofErr w:type="spellEnd"/>
    </w:p>
    <w:p w14:paraId="2D91D04B" w14:textId="61A358CD" w:rsidR="00FE2128" w:rsidRPr="00A733BA" w:rsidRDefault="00FE2128" w:rsidP="00FE2128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 w:rsidRPr="00A733BA"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7216" behindDoc="1" locked="0" layoutInCell="1" allowOverlap="1" wp14:anchorId="68296191" wp14:editId="364A2795">
            <wp:simplePos x="0" y="0"/>
            <wp:positionH relativeFrom="margin">
              <wp:align>left</wp:align>
            </wp:positionH>
            <wp:positionV relativeFrom="paragraph">
              <wp:posOffset>216603</wp:posOffset>
            </wp:positionV>
            <wp:extent cx="2317750" cy="1299210"/>
            <wp:effectExtent l="0" t="0" r="6350" b="0"/>
            <wp:wrapTight wrapText="bothSides">
              <wp:wrapPolygon edited="0">
                <wp:start x="0" y="0"/>
                <wp:lineTo x="0" y="21220"/>
                <wp:lineTo x="21482" y="21220"/>
                <wp:lineTo x="21482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3BA">
        <w:rPr>
          <w:rFonts w:ascii="VW Text Office" w:hAnsi="VW Text Office"/>
          <w:b/>
          <w:bCs/>
          <w:sz w:val="22"/>
          <w:szCs w:val="22"/>
        </w:rPr>
        <w:t xml:space="preserve">Poznań, 6 lipca 2022 r. Już jutro, </w:t>
      </w:r>
      <w:r w:rsidR="00DC2620" w:rsidRPr="00A733BA">
        <w:rPr>
          <w:rFonts w:ascii="VW Text Office" w:hAnsi="VW Text Office"/>
          <w:b/>
          <w:bCs/>
          <w:sz w:val="22"/>
          <w:szCs w:val="22"/>
        </w:rPr>
        <w:br/>
      </w:r>
      <w:r w:rsidRPr="00A733BA">
        <w:rPr>
          <w:rFonts w:ascii="VW Text Office" w:hAnsi="VW Text Office"/>
          <w:b/>
          <w:bCs/>
          <w:sz w:val="22"/>
          <w:szCs w:val="22"/>
        </w:rPr>
        <w:t xml:space="preserve">7 lipca, świętować będziemy światową premierę online nowego </w:t>
      </w:r>
      <w:proofErr w:type="spellStart"/>
      <w:r w:rsidRPr="00A733BA">
        <w:rPr>
          <w:rFonts w:ascii="VW Text Office" w:hAnsi="VW Text Office"/>
          <w:b/>
          <w:bCs/>
          <w:sz w:val="22"/>
          <w:szCs w:val="22"/>
        </w:rPr>
        <w:t>pick-up’a</w:t>
      </w:r>
      <w:proofErr w:type="spellEnd"/>
      <w:r w:rsidRPr="00A733BA">
        <w:rPr>
          <w:rFonts w:ascii="VW Text Office" w:hAnsi="VW Text Office"/>
          <w:b/>
          <w:bCs/>
          <w:sz w:val="22"/>
          <w:szCs w:val="22"/>
        </w:rPr>
        <w:t xml:space="preserve"> klasy </w:t>
      </w:r>
      <w:proofErr w:type="spellStart"/>
      <w:r w:rsidRPr="00A733BA">
        <w:rPr>
          <w:rFonts w:ascii="VW Text Office" w:hAnsi="VW Text Office"/>
          <w:b/>
          <w:bCs/>
          <w:sz w:val="22"/>
          <w:szCs w:val="22"/>
        </w:rPr>
        <w:t>premium</w:t>
      </w:r>
      <w:proofErr w:type="spellEnd"/>
      <w:r w:rsidRPr="00A733BA">
        <w:rPr>
          <w:rFonts w:ascii="VW Text Office" w:hAnsi="VW Text Office"/>
          <w:b/>
          <w:bCs/>
          <w:sz w:val="22"/>
          <w:szCs w:val="22"/>
        </w:rPr>
        <w:t xml:space="preserve"> marki Volkswagen Samochody Dostawcze. Poniżej znajdą Państwo linki do transmisji premiery nowego </w:t>
      </w:r>
      <w:proofErr w:type="spellStart"/>
      <w:r w:rsidRPr="00A733BA">
        <w:rPr>
          <w:rFonts w:ascii="VW Text Office" w:hAnsi="VW Text Office"/>
          <w:b/>
          <w:bCs/>
          <w:sz w:val="22"/>
          <w:szCs w:val="22"/>
        </w:rPr>
        <w:t>Amaroka</w:t>
      </w:r>
      <w:proofErr w:type="spellEnd"/>
      <w:r w:rsidRPr="00A733BA">
        <w:rPr>
          <w:rFonts w:ascii="VW Text Office" w:hAnsi="VW Text Office"/>
          <w:b/>
          <w:bCs/>
          <w:sz w:val="22"/>
          <w:szCs w:val="22"/>
        </w:rPr>
        <w:t xml:space="preserve">, która rozpocznie się o godzinie 10:00 CEST na kanale YouTube oraz linki umożliwiające dostęp do materiałów prasowych (teksty, zdjęcia, </w:t>
      </w:r>
      <w:r w:rsidR="00DC2620" w:rsidRPr="00A733BA">
        <w:rPr>
          <w:rFonts w:ascii="VW Text Office" w:hAnsi="VW Text Office"/>
          <w:b/>
          <w:bCs/>
          <w:sz w:val="22"/>
          <w:szCs w:val="22"/>
        </w:rPr>
        <w:t>materiały</w:t>
      </w:r>
      <w:r w:rsidRPr="00A733BA">
        <w:rPr>
          <w:rFonts w:ascii="VW Text Office" w:hAnsi="VW Text Office"/>
          <w:b/>
          <w:bCs/>
          <w:sz w:val="22"/>
          <w:szCs w:val="22"/>
        </w:rPr>
        <w:t xml:space="preserve"> filmowe), które będą dostępne bezpośrednio po zakończeniu cyfrowego stream</w:t>
      </w:r>
      <w:r w:rsidR="00B97F1C">
        <w:rPr>
          <w:rFonts w:ascii="VW Text Office" w:hAnsi="VW Text Office"/>
          <w:b/>
          <w:bCs/>
          <w:sz w:val="22"/>
          <w:szCs w:val="22"/>
        </w:rPr>
        <w:t>ing</w:t>
      </w:r>
      <w:r w:rsidRPr="00A733BA">
        <w:rPr>
          <w:rFonts w:ascii="VW Text Office" w:hAnsi="VW Text Office"/>
          <w:b/>
          <w:bCs/>
          <w:sz w:val="22"/>
          <w:szCs w:val="22"/>
        </w:rPr>
        <w:t>u - od godz. około 10:20 CEST.</w:t>
      </w:r>
    </w:p>
    <w:p w14:paraId="4DF0A463" w14:textId="150E5B8D" w:rsidR="00FE2128" w:rsidRPr="00A733BA" w:rsidRDefault="00FE2128" w:rsidP="00FE2128">
      <w:pPr>
        <w:pStyle w:val="NormalnyWeb"/>
        <w:rPr>
          <w:rFonts w:ascii="VW Text Office" w:hAnsi="VW Text Office"/>
          <w:sz w:val="22"/>
          <w:szCs w:val="22"/>
        </w:rPr>
      </w:pPr>
      <w:r w:rsidRPr="00A733BA">
        <w:rPr>
          <w:rFonts w:ascii="VW Text Office" w:hAnsi="VW Text Office"/>
          <w:sz w:val="22"/>
          <w:szCs w:val="22"/>
        </w:rPr>
        <w:t>Linki do transmisji:</w:t>
      </w:r>
    </w:p>
    <w:p w14:paraId="23DF4D52" w14:textId="77777777" w:rsidR="00FE2128" w:rsidRPr="00B97F1C" w:rsidRDefault="00FE2128" w:rsidP="00FE2128">
      <w:pPr>
        <w:pStyle w:val="NormalnyWeb"/>
        <w:spacing w:line="300" w:lineRule="exact"/>
        <w:rPr>
          <w:rFonts w:ascii="VW Text Office" w:hAnsi="VW Text Office"/>
          <w:sz w:val="22"/>
          <w:szCs w:val="22"/>
          <w:lang w:val="en-US"/>
        </w:rPr>
      </w:pPr>
      <w:r w:rsidRPr="00A733BA">
        <w:rPr>
          <w:rFonts w:ascii="VW Text Office" w:hAnsi="VW Text Office"/>
          <w:b/>
          <w:bCs/>
          <w:sz w:val="22"/>
          <w:szCs w:val="22"/>
        </w:rPr>
        <w:t>Transmisja w języku angielskim:</w:t>
      </w:r>
      <w:r w:rsidRPr="00A733BA">
        <w:rPr>
          <w:rFonts w:ascii="VW Text Office" w:hAnsi="VW Text Office"/>
          <w:b/>
          <w:bCs/>
          <w:sz w:val="22"/>
          <w:szCs w:val="22"/>
        </w:rPr>
        <w:br/>
        <w:t xml:space="preserve">Link do streamingu: </w:t>
      </w:r>
      <w:hyperlink r:id="rId12" w:history="1"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 xml:space="preserve">The </w:t>
        </w:r>
        <w:proofErr w:type="spellStart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>new</w:t>
        </w:r>
        <w:proofErr w:type="spellEnd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 xml:space="preserve"> </w:t>
        </w:r>
        <w:proofErr w:type="spellStart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>Amarok</w:t>
        </w:r>
        <w:proofErr w:type="spellEnd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 xml:space="preserve"> </w:t>
        </w:r>
        <w:proofErr w:type="spellStart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>is</w:t>
        </w:r>
        <w:proofErr w:type="spellEnd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 xml:space="preserve"> coming!</w:t>
        </w:r>
      </w:hyperlink>
      <w:hyperlink r:id="rId13" w:history="1"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 xml:space="preserve"> </w:t>
        </w:r>
        <w:r w:rsidRPr="00B97F1C">
          <w:rPr>
            <w:rStyle w:val="Hipercze"/>
            <w:rFonts w:ascii="VW Text Office" w:hAnsi="VW Text Office"/>
            <w:color w:val="4472C4" w:themeColor="accent1"/>
            <w:sz w:val="22"/>
            <w:szCs w:val="22"/>
            <w:lang w:val="en-US"/>
          </w:rPr>
          <w:t>(Invitation to world premiere) - YouTube</w:t>
        </w:r>
      </w:hyperlink>
      <w:r w:rsidRPr="00B97F1C">
        <w:rPr>
          <w:rFonts w:ascii="VW Text Office" w:hAnsi="VW Text Office"/>
          <w:b/>
          <w:bCs/>
          <w:sz w:val="22"/>
          <w:szCs w:val="22"/>
          <w:lang w:val="en-US"/>
        </w:rPr>
        <w:br/>
        <w:t xml:space="preserve">Link do landing </w:t>
      </w:r>
      <w:proofErr w:type="spellStart"/>
      <w:r w:rsidRPr="00B97F1C">
        <w:rPr>
          <w:rFonts w:ascii="VW Text Office" w:hAnsi="VW Text Office"/>
          <w:b/>
          <w:bCs/>
          <w:sz w:val="22"/>
          <w:szCs w:val="22"/>
          <w:lang w:val="en-US"/>
        </w:rPr>
        <w:t>page’a</w:t>
      </w:r>
      <w:proofErr w:type="spellEnd"/>
      <w:r w:rsidRPr="00B97F1C">
        <w:rPr>
          <w:rFonts w:ascii="VW Text Office" w:hAnsi="VW Text Office"/>
          <w:b/>
          <w:bCs/>
          <w:sz w:val="22"/>
          <w:szCs w:val="22"/>
          <w:lang w:val="en-US"/>
        </w:rPr>
        <w:t xml:space="preserve"> (</w:t>
      </w:r>
      <w:proofErr w:type="spellStart"/>
      <w:r w:rsidRPr="00B97F1C">
        <w:rPr>
          <w:rFonts w:ascii="VW Text Office" w:hAnsi="VW Text Office"/>
          <w:b/>
          <w:bCs/>
          <w:sz w:val="22"/>
          <w:szCs w:val="22"/>
          <w:lang w:val="en-US"/>
        </w:rPr>
        <w:t>wymagana</w:t>
      </w:r>
      <w:proofErr w:type="spellEnd"/>
      <w:r w:rsidRPr="00B97F1C">
        <w:rPr>
          <w:rFonts w:ascii="VW Text Office" w:hAnsi="VW Text Office"/>
          <w:b/>
          <w:bCs/>
          <w:sz w:val="22"/>
          <w:szCs w:val="22"/>
          <w:lang w:val="en-US"/>
        </w:rPr>
        <w:t xml:space="preserve"> </w:t>
      </w:r>
      <w:proofErr w:type="spellStart"/>
      <w:r w:rsidRPr="00B97F1C">
        <w:rPr>
          <w:rFonts w:ascii="VW Text Office" w:hAnsi="VW Text Office"/>
          <w:b/>
          <w:bCs/>
          <w:sz w:val="22"/>
          <w:szCs w:val="22"/>
          <w:lang w:val="en-US"/>
        </w:rPr>
        <w:t>rejestracja</w:t>
      </w:r>
      <w:proofErr w:type="spellEnd"/>
      <w:r w:rsidRPr="00B97F1C">
        <w:rPr>
          <w:rFonts w:ascii="VW Text Office" w:hAnsi="VW Text Office"/>
          <w:b/>
          <w:bCs/>
          <w:sz w:val="22"/>
          <w:szCs w:val="22"/>
          <w:lang w:val="en-US"/>
        </w:rPr>
        <w:t xml:space="preserve">): </w:t>
      </w:r>
      <w:hyperlink r:id="rId14" w:history="1">
        <w:r w:rsidRPr="00B97F1C">
          <w:rPr>
            <w:rStyle w:val="Hipercze"/>
            <w:rFonts w:ascii="VW Text Office" w:hAnsi="VW Text Office"/>
            <w:color w:val="4472C4" w:themeColor="accent1"/>
            <w:sz w:val="22"/>
            <w:szCs w:val="22"/>
            <w:lang w:val="en-US"/>
          </w:rPr>
          <w:t>The new Amarok (vwn-presse.de)</w:t>
        </w:r>
      </w:hyperlink>
    </w:p>
    <w:p w14:paraId="48A61715" w14:textId="79B3B906" w:rsidR="00FE2128" w:rsidRPr="00B97F1C" w:rsidRDefault="00FE2128" w:rsidP="00FE2128">
      <w:pPr>
        <w:pStyle w:val="NormalnyWeb"/>
        <w:spacing w:line="300" w:lineRule="exact"/>
        <w:rPr>
          <w:rFonts w:ascii="VW Text Office" w:hAnsi="VW Text Office"/>
          <w:sz w:val="22"/>
          <w:szCs w:val="22"/>
          <w:lang w:val="de-DE"/>
        </w:rPr>
      </w:pPr>
      <w:r w:rsidRPr="00A733BA">
        <w:rPr>
          <w:rFonts w:ascii="VW Text Office" w:hAnsi="VW Text Office"/>
          <w:b/>
          <w:bCs/>
          <w:sz w:val="22"/>
          <w:szCs w:val="22"/>
        </w:rPr>
        <w:t>Transmisja w języku niemieckim:</w:t>
      </w:r>
      <w:r w:rsidRPr="00A733BA">
        <w:rPr>
          <w:rFonts w:ascii="VW Text Office" w:hAnsi="VW Text Office"/>
          <w:b/>
          <w:bCs/>
          <w:sz w:val="22"/>
          <w:szCs w:val="22"/>
        </w:rPr>
        <w:br/>
        <w:t>Link do streamingu:</w:t>
      </w:r>
      <w:r w:rsidRPr="00A733BA">
        <w:rPr>
          <w:rFonts w:ascii="VW Text Office" w:hAnsi="VW Text Office"/>
          <w:sz w:val="22"/>
          <w:szCs w:val="22"/>
        </w:rPr>
        <w:t xml:space="preserve"> </w:t>
      </w:r>
      <w:hyperlink r:id="rId15" w:history="1"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 xml:space="preserve">Der </w:t>
        </w:r>
        <w:proofErr w:type="spellStart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>neue</w:t>
        </w:r>
        <w:proofErr w:type="spellEnd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 xml:space="preserve"> </w:t>
        </w:r>
        <w:proofErr w:type="spellStart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>Amarok</w:t>
        </w:r>
        <w:proofErr w:type="spellEnd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 xml:space="preserve"> </w:t>
        </w:r>
        <w:proofErr w:type="spellStart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>kommt</w:t>
        </w:r>
        <w:proofErr w:type="spellEnd"/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>!</w:t>
        </w:r>
      </w:hyperlink>
      <w:hyperlink r:id="rId16" w:history="1">
        <w:r w:rsidRPr="00A733BA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 xml:space="preserve"> </w:t>
        </w:r>
        <w:r w:rsidRPr="00B97F1C">
          <w:rPr>
            <w:rStyle w:val="Hipercze"/>
            <w:rFonts w:ascii="VW Text Office" w:hAnsi="VW Text Office"/>
            <w:color w:val="4472C4" w:themeColor="accent1"/>
            <w:sz w:val="22"/>
            <w:szCs w:val="22"/>
            <w:lang w:val="de-DE"/>
          </w:rPr>
          <w:t>(Einladung zur Weltpremiere) - YouTube</w:t>
        </w:r>
      </w:hyperlink>
      <w:r w:rsidRPr="00B97F1C">
        <w:rPr>
          <w:rFonts w:ascii="VW Text Office" w:hAnsi="VW Text Office"/>
          <w:b/>
          <w:bCs/>
          <w:sz w:val="22"/>
          <w:szCs w:val="22"/>
          <w:lang w:val="de-DE"/>
        </w:rPr>
        <w:br/>
        <w:t xml:space="preserve">Link do </w:t>
      </w:r>
      <w:proofErr w:type="spellStart"/>
      <w:r w:rsidRPr="00B97F1C">
        <w:rPr>
          <w:rFonts w:ascii="VW Text Office" w:hAnsi="VW Text Office"/>
          <w:b/>
          <w:bCs/>
          <w:sz w:val="22"/>
          <w:szCs w:val="22"/>
          <w:lang w:val="de-DE"/>
        </w:rPr>
        <w:t>landing</w:t>
      </w:r>
      <w:proofErr w:type="spellEnd"/>
      <w:r w:rsidRPr="00B97F1C">
        <w:rPr>
          <w:rFonts w:ascii="VW Text Office" w:hAnsi="VW Text Office"/>
          <w:b/>
          <w:bCs/>
          <w:sz w:val="22"/>
          <w:szCs w:val="22"/>
          <w:lang w:val="de-DE"/>
        </w:rPr>
        <w:t xml:space="preserve"> </w:t>
      </w:r>
      <w:proofErr w:type="spellStart"/>
      <w:r w:rsidRPr="00B97F1C">
        <w:rPr>
          <w:rFonts w:ascii="VW Text Office" w:hAnsi="VW Text Office"/>
          <w:b/>
          <w:bCs/>
          <w:sz w:val="22"/>
          <w:szCs w:val="22"/>
          <w:lang w:val="de-DE"/>
        </w:rPr>
        <w:t>page‘a</w:t>
      </w:r>
      <w:proofErr w:type="spellEnd"/>
      <w:r w:rsidRPr="00B97F1C">
        <w:rPr>
          <w:rFonts w:ascii="VW Text Office" w:hAnsi="VW Text Office"/>
          <w:b/>
          <w:bCs/>
          <w:sz w:val="22"/>
          <w:szCs w:val="22"/>
          <w:lang w:val="de-DE"/>
        </w:rPr>
        <w:t xml:space="preserve"> (</w:t>
      </w:r>
      <w:proofErr w:type="spellStart"/>
      <w:r w:rsidRPr="00B97F1C">
        <w:rPr>
          <w:rFonts w:ascii="VW Text Office" w:hAnsi="VW Text Office"/>
          <w:b/>
          <w:bCs/>
          <w:sz w:val="22"/>
          <w:szCs w:val="22"/>
          <w:lang w:val="de-DE"/>
        </w:rPr>
        <w:t>wymagana</w:t>
      </w:r>
      <w:proofErr w:type="spellEnd"/>
      <w:r w:rsidRPr="00B97F1C">
        <w:rPr>
          <w:rFonts w:ascii="VW Text Office" w:hAnsi="VW Text Office"/>
          <w:b/>
          <w:bCs/>
          <w:sz w:val="22"/>
          <w:szCs w:val="22"/>
          <w:lang w:val="de-DE"/>
        </w:rPr>
        <w:t xml:space="preserve"> </w:t>
      </w:r>
      <w:proofErr w:type="spellStart"/>
      <w:r w:rsidRPr="00B97F1C">
        <w:rPr>
          <w:rFonts w:ascii="VW Text Office" w:hAnsi="VW Text Office"/>
          <w:b/>
          <w:bCs/>
          <w:sz w:val="22"/>
          <w:szCs w:val="22"/>
          <w:lang w:val="de-DE"/>
        </w:rPr>
        <w:t>rejestracja</w:t>
      </w:r>
      <w:proofErr w:type="spellEnd"/>
      <w:r w:rsidRPr="00B97F1C">
        <w:rPr>
          <w:rFonts w:ascii="VW Text Office" w:hAnsi="VW Text Office"/>
          <w:b/>
          <w:bCs/>
          <w:sz w:val="22"/>
          <w:szCs w:val="22"/>
          <w:lang w:val="de-DE"/>
        </w:rPr>
        <w:t>):</w:t>
      </w:r>
      <w:r w:rsidRPr="00B97F1C">
        <w:rPr>
          <w:rFonts w:ascii="VW Text Office" w:hAnsi="VW Text Office"/>
          <w:sz w:val="22"/>
          <w:szCs w:val="22"/>
          <w:lang w:val="de-DE"/>
        </w:rPr>
        <w:t xml:space="preserve"> </w:t>
      </w:r>
      <w:hyperlink r:id="rId17" w:history="1">
        <w:r w:rsidRPr="00B97F1C">
          <w:rPr>
            <w:rStyle w:val="Hipercze"/>
            <w:rFonts w:ascii="VW Text Office" w:hAnsi="VW Text Office"/>
            <w:color w:val="4472C4" w:themeColor="accent1"/>
            <w:sz w:val="22"/>
            <w:szCs w:val="22"/>
            <w:lang w:val="de-DE"/>
          </w:rPr>
          <w:t>Der neue Amarok (vwn-presse.de)</w:t>
        </w:r>
      </w:hyperlink>
    </w:p>
    <w:p w14:paraId="26D067BB" w14:textId="77777777" w:rsidR="00FE2128" w:rsidRPr="00B97F1C" w:rsidRDefault="00FE2128" w:rsidP="00FE2128"/>
    <w:p w14:paraId="29171C44" w14:textId="77777777" w:rsidR="00B97F1C" w:rsidRDefault="00B97F1C" w:rsidP="00B97F1C">
      <w:pPr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7860B9FC" w14:textId="04541786" w:rsidR="00277F83" w:rsidRPr="00B97F1C" w:rsidRDefault="00B97712" w:rsidP="00B97F1C">
      <w:pPr>
        <w:spacing w:line="30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A733BA">
        <w:rPr>
          <w:rFonts w:ascii="VW Text Office" w:hAnsi="VW Text Office"/>
          <w:bCs/>
          <w:color w:val="auto"/>
          <w:lang w:val="pl-PL"/>
        </w:rPr>
        <w:t>K</w:t>
      </w:r>
      <w:r w:rsidR="00BA4DC0" w:rsidRPr="00A733BA">
        <w:rPr>
          <w:rFonts w:ascii="VW Text Office" w:hAnsi="VW Text Office"/>
          <w:bCs/>
          <w:color w:val="auto"/>
          <w:lang w:val="pl-PL"/>
        </w:rPr>
        <w:t>ontakt:</w:t>
      </w:r>
      <w:r w:rsidR="00BB43ED" w:rsidRPr="00A733BA">
        <w:rPr>
          <w:rFonts w:ascii="VW Text Office" w:hAnsi="VW Text Office"/>
          <w:bCs/>
          <w:color w:val="auto"/>
          <w:lang w:val="pl-PL"/>
        </w:rPr>
        <w:br/>
      </w:r>
      <w:r w:rsidR="00277F83" w:rsidRPr="00A733BA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733B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A733BA" w:rsidRDefault="00277F83" w:rsidP="00B97F1C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733BA">
        <w:rPr>
          <w:rFonts w:ascii="VW Text Office" w:hAnsi="VW Text Office"/>
          <w:bCs/>
          <w:color w:val="auto"/>
          <w:lang w:val="pl-PL"/>
        </w:rPr>
        <w:t xml:space="preserve"> m</w:t>
      </w:r>
      <w:r w:rsidRPr="00A733B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A733BA" w:rsidRDefault="00277F83" w:rsidP="00B97F1C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733BA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733B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8" w:history="1">
        <w:r w:rsidRPr="00A733BA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733BA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A733BA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A733BA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733BA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733BA" w:rsidSect="0062400F">
      <w:footerReference w:type="default" r:id="rId19"/>
      <w:headerReference w:type="first" r:id="rId20"/>
      <w:footerReference w:type="first" r:id="rId2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537EB722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15BB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15BB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4A48D484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15BB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15BB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098521876">
    <w:abstractNumId w:val="3"/>
  </w:num>
  <w:num w:numId="2" w16cid:durableId="1729110694">
    <w:abstractNumId w:val="1"/>
  </w:num>
  <w:num w:numId="3" w16cid:durableId="780151665">
    <w:abstractNumId w:val="2"/>
  </w:num>
  <w:num w:numId="4" w16cid:durableId="5698123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5BBE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895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464B"/>
    <w:rsid w:val="005D5427"/>
    <w:rsid w:val="005E0810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97F1C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m_Ll--qS-so&amp;list=PLww2X82KnNcJrdU_hPZPLLPpzsj7dMuk9&amp;index=3" TargetMode="External"/><Relationship Id="rId18" Type="http://schemas.openxmlformats.org/officeDocument/2006/relationships/hyperlink" Target="mailto:magda.piekarczyk@volkswagen.pl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m_Ll--qS-so&amp;list=PLww2X82KnNcJrdU_hPZPLLPpzsj7dMuk9&amp;index=3" TargetMode="External"/><Relationship Id="rId17" Type="http://schemas.openxmlformats.org/officeDocument/2006/relationships/hyperlink" Target="https://vwn-presse.de/content/pressedb/de/de/landing-pages/the-new-amarok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7Prc4KZEuKo&amp;list=PLww2X82KnNcLm8wKyOMcE4xFCw3iQ93dB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7Prc4KZEuKo&amp;list=PLww2X82KnNcLm8wKyOMcE4xFCw3iQ93dB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vwn-presse.de/content/pressedb/de/en/landing-pages/the-new-amarok.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3c1b75a3-aa91-4697-babb-5cafc557cc9f"/>
    <ds:schemaRef ds:uri="http://purl.org/dc/elements/1.1/"/>
    <ds:schemaRef ds:uri="http://purl.org/dc/terms/"/>
    <ds:schemaRef ds:uri="aa86d646-eb19-405c-9654-27a008276822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29639A-740F-4FAE-A20C-91FE4EBB9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1783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2022-07-06T12:44:00Z</cp:lastPrinted>
  <dcterms:created xsi:type="dcterms:W3CDTF">2022-07-06T12:41:00Z</dcterms:created>
  <dcterms:modified xsi:type="dcterms:W3CDTF">2022-07-06T12:44:00Z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MSIP_Label_b1c9b508-7c6e-42bd-bedf-808292653d6c_Enabled">
    <vt:lpwstr>true</vt:lpwstr>
  </property>
  <property fmtid="{D5CDD505-2E9C-101B-9397-08002B2CF9AE}" pid="5" name="MSIP_Label_b1c9b508-7c6e-42bd-bedf-808292653d6c_SetDate">
    <vt:lpwstr>2022-07-06T12:37:00Z</vt:lpwstr>
  </property>
  <property fmtid="{D5CDD505-2E9C-101B-9397-08002B2CF9AE}" pid="6" name="MSIP_Label_b1c9b508-7c6e-42bd-bedf-808292653d6c_Method">
    <vt:lpwstr>Standard</vt:lpwstr>
  </property>
  <property fmtid="{D5CDD505-2E9C-101B-9397-08002B2CF9AE}" pid="7" name="MSIP_Label_b1c9b508-7c6e-42bd-bedf-808292653d6c_Name">
    <vt:lpwstr>b1c9b508-7c6e-42bd-bedf-808292653d6c</vt:lpwstr>
  </property>
  <property fmtid="{D5CDD505-2E9C-101B-9397-08002B2CF9AE}" pid="8" name="MSIP_Label_b1c9b508-7c6e-42bd-bedf-808292653d6c_SiteId">
    <vt:lpwstr>2882be50-2012-4d88-ac86-544124e120c8</vt:lpwstr>
  </property>
  <property fmtid="{D5CDD505-2E9C-101B-9397-08002B2CF9AE}" pid="9" name="MSIP_Label_b1c9b508-7c6e-42bd-bedf-808292653d6c_ActionId">
    <vt:lpwstr>54ffe0e3-26be-4ac3-85fa-58d0c28d86f5</vt:lpwstr>
  </property>
  <property fmtid="{D5CDD505-2E9C-101B-9397-08002B2CF9AE}" pid="10" name="MSIP_Label_b1c9b508-7c6e-42bd-bedf-808292653d6c_ContentBits">
    <vt:lpwstr>3</vt:lpwstr>
  </property>
</Properties>
</file>