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467CF" w14:textId="77777777" w:rsidR="0032215E" w:rsidRPr="004A5A14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D1F2F83" w14:textId="77777777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06EA116" w14:textId="77777777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F26A36F" w14:textId="725B759A" w:rsidR="0032215E" w:rsidRPr="0066182A" w:rsidRDefault="00E4100D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21</w:t>
      </w:r>
      <w:r w:rsidR="00413AC5" w:rsidRPr="0066182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marca</w:t>
      </w:r>
      <w:r w:rsidR="00BD1656" w:rsidRPr="0066182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8E108C" w:rsidRPr="0066182A"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D0192B" w:rsidRPr="0066182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58589604" w14:textId="77777777" w:rsidR="001A4F8B" w:rsidRPr="004A5A14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794F721E" w14:textId="3BB3AB7A" w:rsidR="00E4100D" w:rsidRPr="00E4100D" w:rsidRDefault="00E4100D" w:rsidP="00E4100D">
      <w:pPr>
        <w:spacing w:line="300" w:lineRule="exact"/>
        <w:rPr>
          <w:rStyle w:val="markedcontent"/>
          <w:rFonts w:ascii="VW Head Office" w:hAnsi="VW Head Office"/>
          <w:b/>
          <w:bCs/>
          <w:sz w:val="28"/>
          <w:szCs w:val="28"/>
          <w:lang w:val="pl-PL"/>
        </w:rPr>
      </w:pPr>
      <w:r w:rsidRPr="00E4100D">
        <w:rPr>
          <w:rStyle w:val="markedcontent"/>
          <w:rFonts w:ascii="VW Head Office" w:hAnsi="VW Head Office"/>
          <w:b/>
          <w:bCs/>
          <w:sz w:val="28"/>
          <w:szCs w:val="28"/>
          <w:lang w:val="pl-PL"/>
        </w:rPr>
        <w:t>Doroczna konferencja prasowa</w:t>
      </w:r>
      <w:r>
        <w:rPr>
          <w:rStyle w:val="markedcontent"/>
          <w:rFonts w:ascii="VW Head Office" w:hAnsi="VW Head Office"/>
          <w:b/>
          <w:bCs/>
          <w:sz w:val="28"/>
          <w:szCs w:val="28"/>
          <w:lang w:val="pl-PL"/>
        </w:rPr>
        <w:t xml:space="preserve"> marki</w:t>
      </w:r>
      <w:r w:rsidRPr="00E4100D">
        <w:rPr>
          <w:rStyle w:val="markedcontent"/>
          <w:rFonts w:ascii="VW Head Office" w:hAnsi="VW Head Office"/>
          <w:b/>
          <w:bCs/>
          <w:sz w:val="28"/>
          <w:szCs w:val="28"/>
          <w:lang w:val="pl-PL"/>
        </w:rPr>
        <w:t xml:space="preserve"> Volkswagen Samochody Dostawcze</w:t>
      </w:r>
    </w:p>
    <w:p w14:paraId="77D9D9F6" w14:textId="5A55562F" w:rsidR="00E4100D" w:rsidRPr="00E4100D" w:rsidRDefault="00E4100D" w:rsidP="00E4100D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 w:rsidRPr="00011364">
        <w:rPr>
          <w:lang w:val="pl-PL"/>
        </w:rPr>
        <w:br/>
      </w:r>
      <w:r w:rsidRPr="00E4100D">
        <w:rPr>
          <w:rFonts w:ascii="VW Text Office" w:hAnsi="VW Text Office"/>
          <w:b/>
          <w:bCs/>
          <w:lang w:val="pl-PL"/>
        </w:rPr>
        <w:t xml:space="preserve">Hanower/Poznań, 21 marca 2022 r. Rok 2021 był kolejnym rokiem, </w:t>
      </w:r>
      <w:r w:rsidR="00B84AF8">
        <w:rPr>
          <w:rFonts w:ascii="VW Text Office" w:hAnsi="VW Text Office"/>
          <w:b/>
          <w:bCs/>
          <w:lang w:val="pl-PL"/>
        </w:rPr>
        <w:br/>
      </w:r>
      <w:r w:rsidRPr="00E4100D">
        <w:rPr>
          <w:rFonts w:ascii="VW Text Office" w:hAnsi="VW Text Office"/>
          <w:b/>
          <w:bCs/>
          <w:lang w:val="pl-PL"/>
        </w:rPr>
        <w:t xml:space="preserve">w którym marka Volkswagen Samochody Dostawcze mierzyć się musiała </w:t>
      </w:r>
      <w:r w:rsidR="00B84AF8">
        <w:rPr>
          <w:rFonts w:ascii="VW Text Office" w:hAnsi="VW Text Office"/>
          <w:b/>
          <w:bCs/>
          <w:lang w:val="pl-PL"/>
        </w:rPr>
        <w:br/>
      </w:r>
      <w:r w:rsidRPr="00E4100D">
        <w:rPr>
          <w:rFonts w:ascii="VW Text Office" w:hAnsi="VW Text Office"/>
          <w:b/>
          <w:bCs/>
          <w:lang w:val="pl-PL"/>
        </w:rPr>
        <w:t xml:space="preserve">z wieloma wyzwaniami. Był to jednak również rok zmian i konsekwentnego zmierzania marki w przyszłość. Podczas dorocznej konferencji prasowej </w:t>
      </w:r>
      <w:proofErr w:type="spellStart"/>
      <w:r w:rsidRPr="00E4100D">
        <w:rPr>
          <w:rFonts w:ascii="VW Text Office" w:hAnsi="VW Text Office"/>
          <w:b/>
          <w:bCs/>
          <w:lang w:val="pl-PL"/>
        </w:rPr>
        <w:t>Carsten</w:t>
      </w:r>
      <w:proofErr w:type="spellEnd"/>
      <w:r w:rsidRPr="00E4100D">
        <w:rPr>
          <w:rFonts w:ascii="VW Text Office" w:hAnsi="VW Text Office"/>
          <w:b/>
          <w:bCs/>
          <w:lang w:val="pl-PL"/>
        </w:rPr>
        <w:t xml:space="preserve"> Intra, prezes zarządu Volkswagen Samochody Dostawcze oraz Michael Obrowski, członek zarządu ds. finansów i IT, przedstawią najważniejsze informacje na temat roku finansowego 2021 oraz strategicznych celów marki na lata najbliższe.</w:t>
      </w:r>
    </w:p>
    <w:p w14:paraId="39DE1652" w14:textId="16D835A6" w:rsidR="00E4100D" w:rsidRPr="00E4100D" w:rsidRDefault="00E4100D" w:rsidP="00E4100D">
      <w:pPr>
        <w:spacing w:before="240" w:line="300" w:lineRule="exact"/>
        <w:rPr>
          <w:rFonts w:ascii="VW Text Office" w:hAnsi="VW Text Office"/>
          <w:lang w:val="pl-PL"/>
        </w:rPr>
      </w:pPr>
      <w:r w:rsidRPr="00E4100D">
        <w:rPr>
          <w:rFonts w:ascii="VW Text Office" w:hAnsi="VW Text Office"/>
          <w:lang w:val="pl-PL"/>
        </w:rPr>
        <w:t>Zapraszamy Państwa do udziału w dorocznej konferencji prasowej, która odbędzie się w</w:t>
      </w:r>
      <w:r w:rsidR="00B84AF8">
        <w:rPr>
          <w:rFonts w:ascii="VW Text Office" w:hAnsi="VW Text Office"/>
          <w:lang w:val="pl-PL"/>
        </w:rPr>
        <w:t>:</w:t>
      </w:r>
    </w:p>
    <w:p w14:paraId="7CF0BC59" w14:textId="23073010" w:rsidR="00E4100D" w:rsidRPr="00E46576" w:rsidRDefault="00B84AF8" w:rsidP="00E46576">
      <w:pPr>
        <w:spacing w:before="240" w:line="300" w:lineRule="exact"/>
        <w:jc w:val="center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lang w:val="pl-PL"/>
        </w:rPr>
        <w:t>p</w:t>
      </w:r>
      <w:r w:rsidR="00E4100D" w:rsidRPr="00E4100D">
        <w:rPr>
          <w:rFonts w:ascii="VW Text Office" w:hAnsi="VW Text Office"/>
          <w:b/>
          <w:bCs/>
          <w:lang w:val="pl-PL"/>
        </w:rPr>
        <w:t>oniedziałek, 28 marca 2022 roku o godz. 9.00</w:t>
      </w:r>
      <w:r w:rsidR="00E4100D" w:rsidRPr="00E4100D">
        <w:rPr>
          <w:rFonts w:ascii="VW Text Office" w:hAnsi="VW Text Office"/>
          <w:lang w:val="pl-PL"/>
        </w:rPr>
        <w:t xml:space="preserve"> </w:t>
      </w:r>
      <w:r w:rsidR="00E4100D">
        <w:rPr>
          <w:rFonts w:ascii="VW Text Office" w:hAnsi="VW Text Office"/>
          <w:lang w:val="pl-PL"/>
        </w:rPr>
        <w:br/>
      </w:r>
      <w:hyperlink r:id="rId8" w:history="1">
        <w:r w:rsidR="00E46576" w:rsidRPr="00682570">
          <w:rPr>
            <w:rStyle w:val="Hipercze"/>
            <w:rFonts w:ascii="VW Text Office" w:hAnsi="VW Text Office"/>
            <w:b/>
            <w:bCs/>
            <w:color w:val="1F3864" w:themeColor="accent1" w:themeShade="80"/>
            <w:lang w:val="pl-PL"/>
          </w:rPr>
          <w:t>na k</w:t>
        </w:r>
        <w:r w:rsidR="00E4100D" w:rsidRPr="00682570">
          <w:rPr>
            <w:rStyle w:val="Hipercze"/>
            <w:rFonts w:ascii="VW Text Office" w:hAnsi="VW Text Office"/>
            <w:b/>
            <w:bCs/>
            <w:color w:val="1F3864" w:themeColor="accent1" w:themeShade="80"/>
            <w:lang w:val="pl-PL"/>
          </w:rPr>
          <w:t>anale marki Volkswagen Samochody Dostawcze na YouTube</w:t>
        </w:r>
      </w:hyperlink>
    </w:p>
    <w:p w14:paraId="4C560DF1" w14:textId="77777777" w:rsidR="00E46576" w:rsidRDefault="00E46576" w:rsidP="00E4100D">
      <w:pPr>
        <w:spacing w:before="240" w:line="300" w:lineRule="exact"/>
        <w:rPr>
          <w:rFonts w:ascii="VW Text Office" w:hAnsi="VW Text Office"/>
          <w:lang w:val="pl-PL"/>
        </w:rPr>
      </w:pPr>
    </w:p>
    <w:p w14:paraId="3A76A070" w14:textId="65CB8910" w:rsidR="00E4100D" w:rsidRPr="00E4100D" w:rsidRDefault="00E4100D" w:rsidP="00E4100D">
      <w:pPr>
        <w:spacing w:before="240" w:line="300" w:lineRule="exact"/>
        <w:rPr>
          <w:rStyle w:val="markedcontent"/>
          <w:lang w:val="pl-PL"/>
        </w:rPr>
      </w:pPr>
      <w:r w:rsidRPr="00E4100D">
        <w:rPr>
          <w:rFonts w:ascii="VW Text Office" w:hAnsi="VW Text Office"/>
          <w:lang w:val="pl-PL"/>
        </w:rPr>
        <w:t xml:space="preserve">Wszystkie materiały z konferencji będą również dostępne po jej zakończeniu na stronie </w:t>
      </w:r>
      <w:hyperlink r:id="rId9" w:history="1">
        <w:r w:rsidRPr="00682570">
          <w:rPr>
            <w:rStyle w:val="Hipercze"/>
            <w:rFonts w:ascii="VW Text Office" w:hAnsi="VW Text Office"/>
            <w:color w:val="1F3864" w:themeColor="accent1" w:themeShade="80"/>
            <w:lang w:val="pl-PL"/>
          </w:rPr>
          <w:t>www.vwn-presse.de</w:t>
        </w:r>
      </w:hyperlink>
      <w:r>
        <w:rPr>
          <w:rFonts w:ascii="VW Text Office" w:hAnsi="VW Text Office"/>
          <w:lang w:val="pl-PL"/>
        </w:rPr>
        <w:t xml:space="preserve"> </w:t>
      </w:r>
      <w:r w:rsidRPr="00506586">
        <w:rPr>
          <w:lang w:val="pl-PL"/>
        </w:rPr>
        <w:br/>
      </w:r>
    </w:p>
    <w:p w14:paraId="347F9A60" w14:textId="0AEE6891" w:rsidR="00E4100D" w:rsidRPr="00912A28" w:rsidRDefault="00E4100D" w:rsidP="00E4100D">
      <w:pPr>
        <w:rPr>
          <w:lang w:val="pl-PL"/>
        </w:rPr>
      </w:pPr>
    </w:p>
    <w:p w14:paraId="645E6B01" w14:textId="77777777" w:rsidR="00F67513" w:rsidRPr="00912A28" w:rsidRDefault="00F67513" w:rsidP="00F67513">
      <w:pPr>
        <w:rPr>
          <w:lang w:val="pl-PL"/>
        </w:rPr>
      </w:pPr>
    </w:p>
    <w:p w14:paraId="153BE68C" w14:textId="77777777" w:rsidR="00413AC5" w:rsidRPr="00912A28" w:rsidRDefault="00413AC5" w:rsidP="00413AC5">
      <w:pPr>
        <w:rPr>
          <w:lang w:val="pl-PL"/>
        </w:rPr>
      </w:pPr>
      <w:r w:rsidRPr="00912A28">
        <w:rPr>
          <w:lang w:val="pl-PL"/>
        </w:rPr>
        <w:t xml:space="preserve">  </w:t>
      </w:r>
    </w:p>
    <w:p w14:paraId="360852E4" w14:textId="77777777" w:rsidR="00732D3E" w:rsidRPr="00912A28" w:rsidRDefault="00732D3E" w:rsidP="00732D3E">
      <w:pPr>
        <w:rPr>
          <w:lang w:val="pl-PL"/>
        </w:rPr>
      </w:pPr>
    </w:p>
    <w:p w14:paraId="7860B9FC" w14:textId="77777777" w:rsidR="00277F83" w:rsidRPr="00B20622" w:rsidRDefault="00B97712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A5A14">
        <w:rPr>
          <w:rFonts w:ascii="VW Text Office" w:hAnsi="VW Text Office"/>
          <w:bCs/>
          <w:color w:val="auto"/>
          <w:lang w:val="pl-PL"/>
        </w:rPr>
        <w:t>K</w:t>
      </w:r>
      <w:r w:rsidR="00BA4DC0" w:rsidRPr="004A5A14">
        <w:rPr>
          <w:rFonts w:ascii="VW Text Office" w:hAnsi="VW Text Office"/>
          <w:bCs/>
          <w:color w:val="auto"/>
          <w:lang w:val="pl-PL"/>
        </w:rPr>
        <w:t>ontakt:</w:t>
      </w:r>
      <w:r w:rsidR="00BB43ED" w:rsidRPr="004A5A14">
        <w:rPr>
          <w:rFonts w:ascii="VW Text Office" w:hAnsi="VW Text Office"/>
          <w:bCs/>
          <w:color w:val="auto"/>
          <w:lang w:val="pl-PL"/>
        </w:rPr>
        <w:br/>
      </w:r>
      <w:r w:rsidR="00277F83" w:rsidRPr="00B20622">
        <w:rPr>
          <w:rFonts w:ascii="VW Text Office" w:hAnsi="VW Text Office"/>
          <w:bCs/>
          <w:color w:val="auto"/>
          <w:lang w:val="pl-PL"/>
        </w:rPr>
        <w:t>Magda Piekarczyk</w:t>
      </w:r>
      <w:r w:rsidR="00CA59AA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31CBEB7D" w14:textId="77777777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Kierownik komunikacji</w:t>
      </w:r>
    </w:p>
    <w:p w14:paraId="7715E676" w14:textId="77777777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 xml:space="preserve">Marketingowej i PR </w:t>
      </w:r>
    </w:p>
    <w:p w14:paraId="1E3724B8" w14:textId="77777777" w:rsidR="00277F83" w:rsidRPr="00277F83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B20622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B20622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0" w:history="1">
        <w:r w:rsidRPr="00B20622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B20622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44887764" w14:textId="77777777" w:rsidR="005B6E7C" w:rsidRPr="004A5A14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42591B48" w14:textId="77777777" w:rsidR="00312E31" w:rsidRPr="004A5A14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1F0374D1" wp14:editId="62A532B1">
                <wp:simplePos x="0" y="0"/>
                <wp:positionH relativeFrom="margin">
                  <wp:posOffset>-27305</wp:posOffset>
                </wp:positionH>
                <wp:positionV relativeFrom="margin">
                  <wp:posOffset>6824980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FD1A01B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4A1CE669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07F807E6" w14:textId="2DDB1E0F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5153BF19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14D6F2EF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15326DEE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0374D1" id="Grupa 4" o:spid="_x0000_s1026" style="position:absolute;margin-left:-2.15pt;margin-top:537.4pt;width:499pt;height:181.35pt;z-index:251657216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iWIn94gAAAAw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5FD1A01B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4A1CE669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07F807E6" w14:textId="2DDB1E0F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5153BF19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14D6F2EF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15326DEE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4A5A14" w:rsidSect="0062400F">
      <w:footerReference w:type="default" r:id="rId11"/>
      <w:headerReference w:type="first" r:id="rId12"/>
      <w:footerReference w:type="first" r:id="rId13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781AF" w14:textId="77777777" w:rsidR="00B62C2F" w:rsidRDefault="00B62C2F">
      <w:pPr>
        <w:spacing w:line="240" w:lineRule="auto"/>
      </w:pPr>
      <w:r>
        <w:separator/>
      </w:r>
    </w:p>
  </w:endnote>
  <w:endnote w:type="continuationSeparator" w:id="0">
    <w:p w14:paraId="1C963B17" w14:textId="77777777" w:rsidR="00B62C2F" w:rsidRDefault="00B62C2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17F14" w14:textId="77777777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FA3C5E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FA3C5E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6C4D4C5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B5104" w14:textId="77777777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FA3C5E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FA3C5E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67FF845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BD682" w14:textId="77777777" w:rsidR="00B62C2F" w:rsidRDefault="00B62C2F">
      <w:pPr>
        <w:spacing w:line="240" w:lineRule="auto"/>
      </w:pPr>
      <w:r>
        <w:separator/>
      </w:r>
    </w:p>
  </w:footnote>
  <w:footnote w:type="continuationSeparator" w:id="0">
    <w:p w14:paraId="5A9DDA0E" w14:textId="77777777" w:rsidR="00B62C2F" w:rsidRDefault="00B62C2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C447A" w14:textId="77777777" w:rsidR="00E74359" w:rsidRDefault="009A5F52">
    <w:r>
      <w:rPr>
        <w:noProof/>
      </w:rPr>
      <w:drawing>
        <wp:anchor distT="0" distB="0" distL="114300" distR="114300" simplePos="0" relativeHeight="251658240" behindDoc="1" locked="0" layoutInCell="1" allowOverlap="1" wp14:anchorId="5D62DFD7" wp14:editId="35321F36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152400" distB="152400" distL="152400" distR="152400" simplePos="0" relativeHeight="251657216" behindDoc="1" locked="0" layoutInCell="1" allowOverlap="1" wp14:anchorId="5EE427DE" wp14:editId="71DA53E6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596EFC"/>
    <w:multiLevelType w:val="hybridMultilevel"/>
    <w:tmpl w:val="3348B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9069A1"/>
    <w:multiLevelType w:val="multilevel"/>
    <w:tmpl w:val="1A9AC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6A1DDA"/>
    <w:multiLevelType w:val="multilevel"/>
    <w:tmpl w:val="EC7E4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5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B95401"/>
    <w:multiLevelType w:val="multilevel"/>
    <w:tmpl w:val="C5AC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21031D9"/>
    <w:multiLevelType w:val="hybridMultilevel"/>
    <w:tmpl w:val="1E1A2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AC50C6"/>
    <w:multiLevelType w:val="hybridMultilevel"/>
    <w:tmpl w:val="0A9447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1E4C9D"/>
    <w:multiLevelType w:val="hybridMultilevel"/>
    <w:tmpl w:val="A906E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DD47F9C"/>
    <w:multiLevelType w:val="hybridMultilevel"/>
    <w:tmpl w:val="C422E7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DA3B5F"/>
    <w:multiLevelType w:val="multilevel"/>
    <w:tmpl w:val="E7F89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8B72014"/>
    <w:multiLevelType w:val="multilevel"/>
    <w:tmpl w:val="AD9CC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CC4139E"/>
    <w:multiLevelType w:val="hybridMultilevel"/>
    <w:tmpl w:val="748453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740F08"/>
    <w:multiLevelType w:val="hybridMultilevel"/>
    <w:tmpl w:val="D258F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481773"/>
    <w:multiLevelType w:val="multilevel"/>
    <w:tmpl w:val="85209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8C5148F"/>
    <w:multiLevelType w:val="multilevel"/>
    <w:tmpl w:val="D936A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AE77ECF"/>
    <w:multiLevelType w:val="hybridMultilevel"/>
    <w:tmpl w:val="56A8F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9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1" w15:restartNumberingAfterBreak="0">
    <w:nsid w:val="7824487F"/>
    <w:multiLevelType w:val="hybridMultilevel"/>
    <w:tmpl w:val="E2FEBF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C458F7"/>
    <w:multiLevelType w:val="hybridMultilevel"/>
    <w:tmpl w:val="667C1E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B259CA"/>
    <w:multiLevelType w:val="hybridMultilevel"/>
    <w:tmpl w:val="ADB6C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0"/>
  </w:num>
  <w:num w:numId="3">
    <w:abstractNumId w:val="38"/>
  </w:num>
  <w:num w:numId="4">
    <w:abstractNumId w:val="0"/>
  </w:num>
  <w:num w:numId="5">
    <w:abstractNumId w:val="6"/>
  </w:num>
  <w:num w:numId="6">
    <w:abstractNumId w:val="15"/>
  </w:num>
  <w:num w:numId="7">
    <w:abstractNumId w:val="26"/>
  </w:num>
  <w:num w:numId="8">
    <w:abstractNumId w:val="11"/>
  </w:num>
  <w:num w:numId="9">
    <w:abstractNumId w:val="2"/>
  </w:num>
  <w:num w:numId="10">
    <w:abstractNumId w:val="36"/>
  </w:num>
  <w:num w:numId="11">
    <w:abstractNumId w:val="25"/>
  </w:num>
  <w:num w:numId="12">
    <w:abstractNumId w:val="44"/>
  </w:num>
  <w:num w:numId="13">
    <w:abstractNumId w:val="37"/>
  </w:num>
  <w:num w:numId="14">
    <w:abstractNumId w:val="30"/>
  </w:num>
  <w:num w:numId="15">
    <w:abstractNumId w:val="8"/>
  </w:num>
  <w:num w:numId="16">
    <w:abstractNumId w:val="3"/>
  </w:num>
  <w:num w:numId="17">
    <w:abstractNumId w:val="16"/>
  </w:num>
  <w:num w:numId="18">
    <w:abstractNumId w:val="7"/>
  </w:num>
  <w:num w:numId="19">
    <w:abstractNumId w:val="5"/>
  </w:num>
  <w:num w:numId="20">
    <w:abstractNumId w:val="23"/>
  </w:num>
  <w:num w:numId="21">
    <w:abstractNumId w:val="35"/>
  </w:num>
  <w:num w:numId="22">
    <w:abstractNumId w:val="17"/>
  </w:num>
  <w:num w:numId="23">
    <w:abstractNumId w:val="9"/>
  </w:num>
  <w:num w:numId="24">
    <w:abstractNumId w:val="20"/>
  </w:num>
  <w:num w:numId="25">
    <w:abstractNumId w:val="4"/>
  </w:num>
  <w:num w:numId="26">
    <w:abstractNumId w:val="39"/>
  </w:num>
  <w:num w:numId="27">
    <w:abstractNumId w:val="10"/>
  </w:num>
  <w:num w:numId="28">
    <w:abstractNumId w:val="33"/>
  </w:num>
  <w:num w:numId="29">
    <w:abstractNumId w:val="34"/>
  </w:num>
  <w:num w:numId="30">
    <w:abstractNumId w:val="43"/>
  </w:num>
  <w:num w:numId="31">
    <w:abstractNumId w:val="21"/>
  </w:num>
  <w:num w:numId="32">
    <w:abstractNumId w:val="18"/>
  </w:num>
  <w:num w:numId="33">
    <w:abstractNumId w:val="13"/>
  </w:num>
  <w:num w:numId="34">
    <w:abstractNumId w:val="19"/>
  </w:num>
  <w:num w:numId="35">
    <w:abstractNumId w:val="12"/>
  </w:num>
  <w:num w:numId="36">
    <w:abstractNumId w:val="31"/>
  </w:num>
  <w:num w:numId="37">
    <w:abstractNumId w:val="24"/>
  </w:num>
  <w:num w:numId="38">
    <w:abstractNumId w:val="29"/>
  </w:num>
  <w:num w:numId="39">
    <w:abstractNumId w:val="1"/>
  </w:num>
  <w:num w:numId="40">
    <w:abstractNumId w:val="27"/>
  </w:num>
  <w:num w:numId="41">
    <w:abstractNumId w:val="42"/>
  </w:num>
  <w:num w:numId="42">
    <w:abstractNumId w:val="22"/>
  </w:num>
  <w:num w:numId="43">
    <w:abstractNumId w:val="32"/>
  </w:num>
  <w:num w:numId="44">
    <w:abstractNumId w:val="41"/>
  </w:num>
  <w:num w:numId="4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15E"/>
    <w:rsid w:val="000020CF"/>
    <w:rsid w:val="00003B1E"/>
    <w:rsid w:val="0001290E"/>
    <w:rsid w:val="00017C9D"/>
    <w:rsid w:val="00020859"/>
    <w:rsid w:val="00022397"/>
    <w:rsid w:val="00026CE4"/>
    <w:rsid w:val="00027121"/>
    <w:rsid w:val="00036EDC"/>
    <w:rsid w:val="000438CB"/>
    <w:rsid w:val="0004700F"/>
    <w:rsid w:val="000523D2"/>
    <w:rsid w:val="00056DB1"/>
    <w:rsid w:val="00064CC0"/>
    <w:rsid w:val="00065D65"/>
    <w:rsid w:val="00066136"/>
    <w:rsid w:val="00067F78"/>
    <w:rsid w:val="00072F64"/>
    <w:rsid w:val="00074362"/>
    <w:rsid w:val="00074A8F"/>
    <w:rsid w:val="000A5543"/>
    <w:rsid w:val="000A58D1"/>
    <w:rsid w:val="000C2ABF"/>
    <w:rsid w:val="000C45D2"/>
    <w:rsid w:val="000D30A3"/>
    <w:rsid w:val="000D6CD4"/>
    <w:rsid w:val="000D7BDD"/>
    <w:rsid w:val="000E1345"/>
    <w:rsid w:val="000E17FF"/>
    <w:rsid w:val="0010023D"/>
    <w:rsid w:val="00106931"/>
    <w:rsid w:val="001102A7"/>
    <w:rsid w:val="00111A7D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80D2B"/>
    <w:rsid w:val="00184FE6"/>
    <w:rsid w:val="00195055"/>
    <w:rsid w:val="001978FB"/>
    <w:rsid w:val="001A0990"/>
    <w:rsid w:val="001A4C1A"/>
    <w:rsid w:val="001A4F8B"/>
    <w:rsid w:val="001A6B4B"/>
    <w:rsid w:val="001B7C6D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4FAD"/>
    <w:rsid w:val="00225775"/>
    <w:rsid w:val="00227BC1"/>
    <w:rsid w:val="00236FFF"/>
    <w:rsid w:val="002449F7"/>
    <w:rsid w:val="00246A29"/>
    <w:rsid w:val="00251929"/>
    <w:rsid w:val="002523ED"/>
    <w:rsid w:val="00254C26"/>
    <w:rsid w:val="00260EEA"/>
    <w:rsid w:val="002704C9"/>
    <w:rsid w:val="00274D0A"/>
    <w:rsid w:val="0027779D"/>
    <w:rsid w:val="00277F83"/>
    <w:rsid w:val="00280569"/>
    <w:rsid w:val="002922AD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C07A1"/>
    <w:rsid w:val="002C7A03"/>
    <w:rsid w:val="002D3F59"/>
    <w:rsid w:val="002E39A2"/>
    <w:rsid w:val="002E46ED"/>
    <w:rsid w:val="002E6768"/>
    <w:rsid w:val="002F0F51"/>
    <w:rsid w:val="002F34BB"/>
    <w:rsid w:val="00303883"/>
    <w:rsid w:val="00307E23"/>
    <w:rsid w:val="00312E31"/>
    <w:rsid w:val="003157BD"/>
    <w:rsid w:val="0032215E"/>
    <w:rsid w:val="00325D1D"/>
    <w:rsid w:val="00336383"/>
    <w:rsid w:val="00336B4F"/>
    <w:rsid w:val="003375C1"/>
    <w:rsid w:val="00346C55"/>
    <w:rsid w:val="00354464"/>
    <w:rsid w:val="003566CF"/>
    <w:rsid w:val="00366569"/>
    <w:rsid w:val="00367F18"/>
    <w:rsid w:val="00372691"/>
    <w:rsid w:val="00376A94"/>
    <w:rsid w:val="00377C79"/>
    <w:rsid w:val="00380638"/>
    <w:rsid w:val="00380D82"/>
    <w:rsid w:val="003853B3"/>
    <w:rsid w:val="00390982"/>
    <w:rsid w:val="003916B2"/>
    <w:rsid w:val="00395C47"/>
    <w:rsid w:val="00396B30"/>
    <w:rsid w:val="003A0508"/>
    <w:rsid w:val="003A788B"/>
    <w:rsid w:val="003B07E1"/>
    <w:rsid w:val="003B46C5"/>
    <w:rsid w:val="003B71FB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3F7A45"/>
    <w:rsid w:val="00404ED9"/>
    <w:rsid w:val="004063CD"/>
    <w:rsid w:val="00413AC5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67EBE"/>
    <w:rsid w:val="00472761"/>
    <w:rsid w:val="004739B6"/>
    <w:rsid w:val="00476BB8"/>
    <w:rsid w:val="0048011E"/>
    <w:rsid w:val="004831BB"/>
    <w:rsid w:val="00483F60"/>
    <w:rsid w:val="00491D96"/>
    <w:rsid w:val="004930C5"/>
    <w:rsid w:val="0049731E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5000C5"/>
    <w:rsid w:val="00500679"/>
    <w:rsid w:val="00500D3F"/>
    <w:rsid w:val="00502902"/>
    <w:rsid w:val="00502BE7"/>
    <w:rsid w:val="00504FD0"/>
    <w:rsid w:val="00520460"/>
    <w:rsid w:val="00520A72"/>
    <w:rsid w:val="00520B86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4A4A"/>
    <w:rsid w:val="00555152"/>
    <w:rsid w:val="005570A0"/>
    <w:rsid w:val="0056530E"/>
    <w:rsid w:val="00573903"/>
    <w:rsid w:val="00577442"/>
    <w:rsid w:val="00580AB2"/>
    <w:rsid w:val="00582EC5"/>
    <w:rsid w:val="00585CD2"/>
    <w:rsid w:val="005A4AAC"/>
    <w:rsid w:val="005A6F0C"/>
    <w:rsid w:val="005B5B5F"/>
    <w:rsid w:val="005B6E7C"/>
    <w:rsid w:val="005B6FAD"/>
    <w:rsid w:val="005C1E3F"/>
    <w:rsid w:val="005D33A9"/>
    <w:rsid w:val="005D464B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0C6C"/>
    <w:rsid w:val="0062400F"/>
    <w:rsid w:val="00635590"/>
    <w:rsid w:val="00641B10"/>
    <w:rsid w:val="0065679B"/>
    <w:rsid w:val="0066182A"/>
    <w:rsid w:val="00662265"/>
    <w:rsid w:val="00664664"/>
    <w:rsid w:val="00664CCE"/>
    <w:rsid w:val="00673A4F"/>
    <w:rsid w:val="00682570"/>
    <w:rsid w:val="00684B38"/>
    <w:rsid w:val="0068580B"/>
    <w:rsid w:val="00685DD4"/>
    <w:rsid w:val="00690A1C"/>
    <w:rsid w:val="006916F6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07D9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2D3E"/>
    <w:rsid w:val="007338CF"/>
    <w:rsid w:val="007341BD"/>
    <w:rsid w:val="00734A7A"/>
    <w:rsid w:val="00734B8B"/>
    <w:rsid w:val="00736C92"/>
    <w:rsid w:val="0073758A"/>
    <w:rsid w:val="00740C3F"/>
    <w:rsid w:val="0074236C"/>
    <w:rsid w:val="00743FB5"/>
    <w:rsid w:val="0074719C"/>
    <w:rsid w:val="00752B7D"/>
    <w:rsid w:val="007604B9"/>
    <w:rsid w:val="00764233"/>
    <w:rsid w:val="00764A3D"/>
    <w:rsid w:val="0076789D"/>
    <w:rsid w:val="007723D6"/>
    <w:rsid w:val="0077682E"/>
    <w:rsid w:val="00780A94"/>
    <w:rsid w:val="00781A6E"/>
    <w:rsid w:val="00783BAA"/>
    <w:rsid w:val="00785DF3"/>
    <w:rsid w:val="007A152A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4A22"/>
    <w:rsid w:val="007E311B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1529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63AAE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F52"/>
    <w:rsid w:val="009B2998"/>
    <w:rsid w:val="009B2BF0"/>
    <w:rsid w:val="009C1140"/>
    <w:rsid w:val="009C14BA"/>
    <w:rsid w:val="009C27E8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E3667"/>
    <w:rsid w:val="009F04FE"/>
    <w:rsid w:val="009F1342"/>
    <w:rsid w:val="009F50B1"/>
    <w:rsid w:val="00A00105"/>
    <w:rsid w:val="00A01874"/>
    <w:rsid w:val="00A03CDC"/>
    <w:rsid w:val="00A116FA"/>
    <w:rsid w:val="00A137C9"/>
    <w:rsid w:val="00A169CE"/>
    <w:rsid w:val="00A17C6D"/>
    <w:rsid w:val="00A20C05"/>
    <w:rsid w:val="00A27AA8"/>
    <w:rsid w:val="00A34016"/>
    <w:rsid w:val="00A35AFF"/>
    <w:rsid w:val="00A37CDE"/>
    <w:rsid w:val="00A476E4"/>
    <w:rsid w:val="00A47E90"/>
    <w:rsid w:val="00A552B6"/>
    <w:rsid w:val="00A56DD4"/>
    <w:rsid w:val="00A67A81"/>
    <w:rsid w:val="00A73787"/>
    <w:rsid w:val="00A74809"/>
    <w:rsid w:val="00A75224"/>
    <w:rsid w:val="00A80817"/>
    <w:rsid w:val="00A9065F"/>
    <w:rsid w:val="00A90982"/>
    <w:rsid w:val="00A9264C"/>
    <w:rsid w:val="00A963D6"/>
    <w:rsid w:val="00A97EDC"/>
    <w:rsid w:val="00AA127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067B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62BCB"/>
    <w:rsid w:val="00B62C2F"/>
    <w:rsid w:val="00B66E67"/>
    <w:rsid w:val="00B75375"/>
    <w:rsid w:val="00B77C0C"/>
    <w:rsid w:val="00B84AF8"/>
    <w:rsid w:val="00B9122D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E5D58"/>
    <w:rsid w:val="00BF1E68"/>
    <w:rsid w:val="00BF31EB"/>
    <w:rsid w:val="00C0088D"/>
    <w:rsid w:val="00C02282"/>
    <w:rsid w:val="00C033AA"/>
    <w:rsid w:val="00C13F55"/>
    <w:rsid w:val="00C151D1"/>
    <w:rsid w:val="00C16535"/>
    <w:rsid w:val="00C17C20"/>
    <w:rsid w:val="00C20D77"/>
    <w:rsid w:val="00C238FC"/>
    <w:rsid w:val="00C327F8"/>
    <w:rsid w:val="00C357EE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17AE"/>
    <w:rsid w:val="00C7339F"/>
    <w:rsid w:val="00C826AD"/>
    <w:rsid w:val="00C828B8"/>
    <w:rsid w:val="00C8658A"/>
    <w:rsid w:val="00C87142"/>
    <w:rsid w:val="00CA2F54"/>
    <w:rsid w:val="00CA47BE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F2848"/>
    <w:rsid w:val="00CF7D91"/>
    <w:rsid w:val="00D0192B"/>
    <w:rsid w:val="00D042A7"/>
    <w:rsid w:val="00D136D8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70BA"/>
    <w:rsid w:val="00DD01A3"/>
    <w:rsid w:val="00DD330E"/>
    <w:rsid w:val="00DD4335"/>
    <w:rsid w:val="00DD465E"/>
    <w:rsid w:val="00DD4A31"/>
    <w:rsid w:val="00DD5144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20BFA"/>
    <w:rsid w:val="00E2505D"/>
    <w:rsid w:val="00E26E5F"/>
    <w:rsid w:val="00E277FC"/>
    <w:rsid w:val="00E34421"/>
    <w:rsid w:val="00E34821"/>
    <w:rsid w:val="00E4100D"/>
    <w:rsid w:val="00E414FB"/>
    <w:rsid w:val="00E4557A"/>
    <w:rsid w:val="00E463C9"/>
    <w:rsid w:val="00E46576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83670"/>
    <w:rsid w:val="00E91DC2"/>
    <w:rsid w:val="00E9618D"/>
    <w:rsid w:val="00E96F3B"/>
    <w:rsid w:val="00EA5ECE"/>
    <w:rsid w:val="00EB0BA5"/>
    <w:rsid w:val="00EC1325"/>
    <w:rsid w:val="00EC1CD8"/>
    <w:rsid w:val="00EC39C3"/>
    <w:rsid w:val="00ED0064"/>
    <w:rsid w:val="00ED246E"/>
    <w:rsid w:val="00ED2AC0"/>
    <w:rsid w:val="00ED6A61"/>
    <w:rsid w:val="00ED7A10"/>
    <w:rsid w:val="00EE2751"/>
    <w:rsid w:val="00EE5A44"/>
    <w:rsid w:val="00EE6D58"/>
    <w:rsid w:val="00EE7162"/>
    <w:rsid w:val="00EF255E"/>
    <w:rsid w:val="00F001FE"/>
    <w:rsid w:val="00F041FC"/>
    <w:rsid w:val="00F042D4"/>
    <w:rsid w:val="00F172F0"/>
    <w:rsid w:val="00F21FD8"/>
    <w:rsid w:val="00F312BB"/>
    <w:rsid w:val="00F41B24"/>
    <w:rsid w:val="00F453C5"/>
    <w:rsid w:val="00F51E1F"/>
    <w:rsid w:val="00F57227"/>
    <w:rsid w:val="00F57518"/>
    <w:rsid w:val="00F608A0"/>
    <w:rsid w:val="00F67513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3C5E"/>
    <w:rsid w:val="00FA5543"/>
    <w:rsid w:val="00FB1782"/>
    <w:rsid w:val="00FB7BB3"/>
    <w:rsid w:val="00FB7E8F"/>
    <w:rsid w:val="00FC5E76"/>
    <w:rsid w:val="00FC753F"/>
    <w:rsid w:val="00FC7C73"/>
    <w:rsid w:val="00FD7A5B"/>
    <w:rsid w:val="00FE03AB"/>
    <w:rsid w:val="00FE24B4"/>
    <w:rsid w:val="00FE4BCD"/>
    <w:rsid w:val="00FE6672"/>
    <w:rsid w:val="00FE76F7"/>
    <w:rsid w:val="00FF1B30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FDD21B7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styleId="Nierozpoznanawzmianka">
    <w:name w:val="Unresolved Mention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c/vwnutzfahrzeuge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magda.piekarczyk@volkswagen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vwn-presse.de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5DA5D4-7C61-490D-85C8-5E7F8BA3E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175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1226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4</cp:revision>
  <cp:lastPrinted>2022-03-21T14:29:00Z</cp:lastPrinted>
  <dcterms:created xsi:type="dcterms:W3CDTF">2022-03-21T14:28:00Z</dcterms:created>
  <dcterms:modified xsi:type="dcterms:W3CDTF">2022-03-21T14:31:00Z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