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67CF" w14:textId="77777777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D1F2F83" w14:textId="77777777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06EA116" w14:textId="77777777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F26A36F" w14:textId="77777777" w:rsidR="0032215E" w:rsidRPr="0066182A" w:rsidRDefault="00F67513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>7</w:t>
      </w:r>
      <w:r w:rsidR="00413AC5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marca</w:t>
      </w:r>
      <w:r w:rsidR="00BD1656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58589604" w14:textId="77777777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597FF63C" w14:textId="77777777" w:rsidR="00F67513" w:rsidRPr="00F67513" w:rsidRDefault="00F67513" w:rsidP="00F67513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F67513">
        <w:rPr>
          <w:rFonts w:ascii="VW Head Office" w:hAnsi="VW Head Office"/>
          <w:b/>
          <w:bCs/>
          <w:sz w:val="28"/>
          <w:szCs w:val="28"/>
          <w:lang w:val="pl-PL"/>
        </w:rPr>
        <w:t xml:space="preserve">Nowy </w:t>
      </w:r>
      <w:proofErr w:type="spellStart"/>
      <w:r w:rsidRPr="00F67513">
        <w:rPr>
          <w:rFonts w:ascii="VW Head Office" w:hAnsi="VW Head Office"/>
          <w:b/>
          <w:bCs/>
          <w:sz w:val="28"/>
          <w:szCs w:val="28"/>
          <w:lang w:val="pl-PL"/>
        </w:rPr>
        <w:t>Multivan</w:t>
      </w:r>
      <w:proofErr w:type="spellEnd"/>
      <w:r w:rsidRPr="00F67513">
        <w:rPr>
          <w:rFonts w:ascii="VW Head Office" w:hAnsi="VW Head Office"/>
          <w:b/>
          <w:bCs/>
          <w:sz w:val="28"/>
          <w:szCs w:val="28"/>
          <w:lang w:val="pl-PL"/>
        </w:rPr>
        <w:t xml:space="preserve"> teraz dostępny również z silnikiem TDI</w:t>
      </w:r>
    </w:p>
    <w:p w14:paraId="1D165363" w14:textId="77777777" w:rsidR="00F67513" w:rsidRPr="00F67513" w:rsidRDefault="00F67513" w:rsidP="00F67513">
      <w:pPr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24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F67513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Gam</w:t>
      </w:r>
      <w:r w:rsidR="00752B7D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ę</w:t>
      </w:r>
      <w:r w:rsidRPr="00F67513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silników Nowego </w:t>
      </w:r>
      <w:proofErr w:type="spellStart"/>
      <w:r w:rsidRPr="00F67513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Multivana</w:t>
      </w:r>
      <w:proofErr w:type="spellEnd"/>
      <w:r w:rsidRPr="00F67513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uzupełnion</w:t>
      </w:r>
      <w:r w:rsidR="00752B7D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o</w:t>
      </w:r>
      <w:r w:rsidRPr="00F67513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o jednostkę TDI o mocy 110 kW</w:t>
      </w:r>
    </w:p>
    <w:p w14:paraId="7C89AC8A" w14:textId="77777777" w:rsidR="00F67513" w:rsidRPr="00F67513" w:rsidRDefault="00F67513" w:rsidP="00F67513">
      <w:pPr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F67513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Innowacyjny układ podwójnego wtrysku zapewnia niższą emisję</w:t>
      </w:r>
    </w:p>
    <w:p w14:paraId="48AD3773" w14:textId="5BF4D0B0" w:rsidR="00F67513" w:rsidRPr="00F67513" w:rsidRDefault="009A5F52" w:rsidP="00F67513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F787ED5" wp14:editId="7CA69DDF">
            <wp:simplePos x="0" y="0"/>
            <wp:positionH relativeFrom="margin">
              <wp:align>left</wp:align>
            </wp:positionH>
            <wp:positionV relativeFrom="paragraph">
              <wp:posOffset>153670</wp:posOffset>
            </wp:positionV>
            <wp:extent cx="2229485" cy="1485265"/>
            <wp:effectExtent l="0" t="0" r="0" b="0"/>
            <wp:wrapTight wrapText="bothSides">
              <wp:wrapPolygon edited="0">
                <wp:start x="0" y="0"/>
                <wp:lineTo x="0" y="21425"/>
                <wp:lineTo x="21532" y="21425"/>
                <wp:lineTo x="21532" y="0"/>
                <wp:lineTo x="0" y="0"/>
              </wp:wrapPolygon>
            </wp:wrapTight>
            <wp:docPr id="5" name="Obraz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485" cy="148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7513" w:rsidRPr="00F67513">
        <w:rPr>
          <w:rFonts w:ascii="VW Text Office" w:eastAsia="Times New Roman" w:hAnsi="VW Text Office" w:cs="Times New Roman"/>
          <w:b/>
          <w:bCs/>
          <w:lang w:val="pl-PL"/>
        </w:rPr>
        <w:t xml:space="preserve">Poznań, 7 marca 2022 r. Oferta jednostek napędowych Nowego </w:t>
      </w:r>
      <w:proofErr w:type="spellStart"/>
      <w:r w:rsidR="00F67513" w:rsidRPr="00F67513">
        <w:rPr>
          <w:rFonts w:ascii="VW Text Office" w:eastAsia="Times New Roman" w:hAnsi="VW Text Office" w:cs="Times New Roman"/>
          <w:b/>
          <w:bCs/>
          <w:lang w:val="pl-PL"/>
        </w:rPr>
        <w:t>Multivana</w:t>
      </w:r>
      <w:proofErr w:type="spellEnd"/>
      <w:r w:rsidR="00F67513" w:rsidRPr="00F67513">
        <w:rPr>
          <w:rFonts w:ascii="VW Text Office" w:eastAsia="Times New Roman" w:hAnsi="VW Text Office" w:cs="Times New Roman"/>
          <w:b/>
          <w:bCs/>
          <w:lang w:val="pl-PL"/>
        </w:rPr>
        <w:t xml:space="preserve"> została poszerzona o wariant </w:t>
      </w:r>
      <w:r w:rsidR="00195055"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F67513" w:rsidRPr="00F67513">
        <w:rPr>
          <w:rFonts w:ascii="VW Text Office" w:eastAsia="Times New Roman" w:hAnsi="VW Text Office" w:cs="Times New Roman"/>
          <w:b/>
          <w:bCs/>
          <w:lang w:val="pl-PL"/>
        </w:rPr>
        <w:t>z turbodoładowanym silnikiem wysokoprężnym (TDI) o wysokim momencie obrotowym i o niskiej emisji spalin.</w:t>
      </w:r>
    </w:p>
    <w:p w14:paraId="3835006F" w14:textId="77777777" w:rsidR="00F67513" w:rsidRPr="00F67513" w:rsidRDefault="00F67513" w:rsidP="00F67513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F67513">
        <w:rPr>
          <w:rFonts w:ascii="VW Text Office" w:eastAsia="Times New Roman" w:hAnsi="VW Text Office" w:cs="Times New Roman"/>
          <w:lang w:val="pl-PL"/>
        </w:rPr>
        <w:t xml:space="preserve">Jesienią ubiegłego roku marka Volkswagen Samochody Dostawcze wprowadziła na rynek wszechstronny, rodzinny </w:t>
      </w:r>
      <w:r w:rsidR="00DA6DCF">
        <w:rPr>
          <w:rFonts w:ascii="VW Text Office" w:eastAsia="Times New Roman" w:hAnsi="VW Text Office" w:cs="Times New Roman"/>
          <w:lang w:val="pl-PL"/>
        </w:rPr>
        <w:t>samochód</w:t>
      </w:r>
      <w:r w:rsidRPr="00F67513">
        <w:rPr>
          <w:rFonts w:ascii="VW Text Office" w:eastAsia="Times New Roman" w:hAnsi="VW Text Office" w:cs="Times New Roman"/>
          <w:lang w:val="pl-PL"/>
        </w:rPr>
        <w:t xml:space="preserve">: Nowego </w:t>
      </w:r>
      <w:proofErr w:type="spellStart"/>
      <w:r w:rsidRPr="00F67513">
        <w:rPr>
          <w:rFonts w:ascii="VW Text Office" w:eastAsia="Times New Roman" w:hAnsi="VW Text Office" w:cs="Times New Roman"/>
          <w:lang w:val="pl-PL"/>
        </w:rPr>
        <w:t>Multivana</w:t>
      </w:r>
      <w:proofErr w:type="spellEnd"/>
      <w:r w:rsidRPr="00F67513">
        <w:rPr>
          <w:rFonts w:ascii="VW Text Office" w:eastAsia="Times New Roman" w:hAnsi="VW Text Office" w:cs="Times New Roman"/>
          <w:lang w:val="pl-PL"/>
        </w:rPr>
        <w:t xml:space="preserve">. Oprócz dużej elastyczności wnętrza, inteligentnych systemów wspomagania kierowcy i kompleksowych usług online, Nowy </w:t>
      </w:r>
      <w:proofErr w:type="spellStart"/>
      <w:r w:rsidRPr="00F67513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F67513">
        <w:rPr>
          <w:rFonts w:ascii="VW Text Office" w:eastAsia="Times New Roman" w:hAnsi="VW Text Office" w:cs="Times New Roman"/>
          <w:lang w:val="pl-PL"/>
        </w:rPr>
        <w:t xml:space="preserve"> wyróżnia się komfortem jazdy i innowacyjnymi układami napędowymi. Teraz oferta jego układów napędowych została poszerzona o nowoczesny silnik wysokoprężny. Czterocylindrowa jednostka napędowa z bezpośrednim wtryskiem paliwa o pojemności 1968 cm</w:t>
      </w:r>
      <w:r w:rsidRPr="00195055">
        <w:rPr>
          <w:rFonts w:ascii="VW Text Office" w:eastAsia="Times New Roman" w:hAnsi="VW Text Office" w:cs="Times New Roman"/>
          <w:vertAlign w:val="superscript"/>
          <w:lang w:val="pl-PL"/>
        </w:rPr>
        <w:t>3</w:t>
      </w:r>
      <w:r w:rsidRPr="00F67513">
        <w:rPr>
          <w:rFonts w:ascii="VW Text Office" w:eastAsia="Times New Roman" w:hAnsi="VW Text Office" w:cs="Times New Roman"/>
          <w:lang w:val="pl-PL"/>
        </w:rPr>
        <w:t xml:space="preserve"> pochodzi z serii EA288evo </w:t>
      </w:r>
      <w:r w:rsidR="00195055">
        <w:rPr>
          <w:rFonts w:ascii="VW Text Office" w:eastAsia="Times New Roman" w:hAnsi="VW Text Office" w:cs="Times New Roman"/>
          <w:lang w:val="pl-PL"/>
        </w:rPr>
        <w:br/>
      </w:r>
      <w:r w:rsidRPr="00F67513">
        <w:rPr>
          <w:rFonts w:ascii="VW Text Office" w:eastAsia="Times New Roman" w:hAnsi="VW Text Office" w:cs="Times New Roman"/>
          <w:lang w:val="pl-PL"/>
        </w:rPr>
        <w:t xml:space="preserve">i rozwija maksymalny moment obrotowy 360 niutonometrów (w zakresie od 1600 do 2750 </w:t>
      </w:r>
      <w:proofErr w:type="spellStart"/>
      <w:r w:rsidRPr="00F67513">
        <w:rPr>
          <w:rFonts w:ascii="VW Text Office" w:eastAsia="Times New Roman" w:hAnsi="VW Text Office" w:cs="Times New Roman"/>
          <w:lang w:val="pl-PL"/>
        </w:rPr>
        <w:t>obr</w:t>
      </w:r>
      <w:proofErr w:type="spellEnd"/>
      <w:r w:rsidRPr="00F67513">
        <w:rPr>
          <w:rFonts w:ascii="VW Text Office" w:eastAsia="Times New Roman" w:hAnsi="VW Text Office" w:cs="Times New Roman"/>
          <w:lang w:val="pl-PL"/>
        </w:rPr>
        <w:t xml:space="preserve">./min). Podobnie jak w przypadku wariantów z silnikiem benzynowym, </w:t>
      </w:r>
      <w:proofErr w:type="spellStart"/>
      <w:r w:rsidRPr="00F67513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F67513">
        <w:rPr>
          <w:rFonts w:ascii="VW Text Office" w:eastAsia="Times New Roman" w:hAnsi="VW Text Office" w:cs="Times New Roman"/>
          <w:lang w:val="pl-PL"/>
        </w:rPr>
        <w:t xml:space="preserve"> 2.0 TDI z napędem na przednie koła jest standardowo wyposażony w siedmiobiegową automatyczną skrzynię biegów DSG.</w:t>
      </w:r>
      <w:r w:rsidRPr="00F67513">
        <w:rPr>
          <w:rFonts w:ascii="VW Text Office" w:eastAsia="Times New Roman" w:hAnsi="VW Text Office" w:cs="Times New Roman"/>
          <w:lang w:val="pl-PL"/>
        </w:rPr>
        <w:br/>
      </w:r>
      <w:r w:rsidRPr="00F67513">
        <w:rPr>
          <w:rFonts w:ascii="VW Text Office" w:eastAsia="Times New Roman" w:hAnsi="VW Text Office" w:cs="Times New Roman"/>
          <w:lang w:val="pl-PL"/>
        </w:rPr>
        <w:br/>
        <w:t xml:space="preserve">W tym nowoczesnym silniku wysokoprężnym zastosowano tzw. podwójny wtrysk. Dzięki zastosowaniu dwóch katalizatorów SCR i podwójnego procesu wtrysku </w:t>
      </w:r>
      <w:proofErr w:type="spellStart"/>
      <w:r w:rsidRPr="00F67513">
        <w:rPr>
          <w:rFonts w:ascii="VW Text Office" w:eastAsia="Times New Roman" w:hAnsi="VW Text Office" w:cs="Times New Roman"/>
          <w:lang w:val="pl-PL"/>
        </w:rPr>
        <w:t>AdBlue</w:t>
      </w:r>
      <w:proofErr w:type="spellEnd"/>
      <w:r w:rsidR="00662265">
        <w:rPr>
          <w:rFonts w:ascii="VW Text Office" w:eastAsia="Times New Roman" w:hAnsi="VW Text Office" w:cs="Times New Roman"/>
          <w:lang w:val="pl-PL"/>
        </w:rPr>
        <w:t>,</w:t>
      </w:r>
      <w:r w:rsidRPr="00F67513">
        <w:rPr>
          <w:rFonts w:ascii="VW Text Office" w:eastAsia="Times New Roman" w:hAnsi="VW Text Office" w:cs="Times New Roman"/>
          <w:lang w:val="pl-PL"/>
        </w:rPr>
        <w:t xml:space="preserve"> emisja tlenków azotu (</w:t>
      </w:r>
      <w:proofErr w:type="spellStart"/>
      <w:r w:rsidRPr="00F67513">
        <w:rPr>
          <w:rFonts w:ascii="VW Text Office" w:eastAsia="Times New Roman" w:hAnsi="VW Text Office" w:cs="Times New Roman"/>
          <w:lang w:val="pl-PL"/>
        </w:rPr>
        <w:t>NOx</w:t>
      </w:r>
      <w:proofErr w:type="spellEnd"/>
      <w:r w:rsidRPr="00F67513">
        <w:rPr>
          <w:rFonts w:ascii="VW Text Office" w:eastAsia="Times New Roman" w:hAnsi="VW Text Office" w:cs="Times New Roman"/>
          <w:lang w:val="pl-PL"/>
        </w:rPr>
        <w:t xml:space="preserve">) została zmniejszona nawet o 80 procent. </w:t>
      </w:r>
      <w:r w:rsidR="00662265">
        <w:rPr>
          <w:rFonts w:ascii="VW Text Office" w:eastAsia="Times New Roman" w:hAnsi="VW Text Office" w:cs="Times New Roman"/>
          <w:lang w:val="pl-PL"/>
        </w:rPr>
        <w:t>Rozwiązanie</w:t>
      </w:r>
      <w:r w:rsidRPr="00F67513">
        <w:rPr>
          <w:rFonts w:ascii="VW Text Office" w:eastAsia="Times New Roman" w:hAnsi="VW Text Office" w:cs="Times New Roman"/>
          <w:lang w:val="pl-PL"/>
        </w:rPr>
        <w:t xml:space="preserve"> t</w:t>
      </w:r>
      <w:r w:rsidR="00662265">
        <w:rPr>
          <w:rFonts w:ascii="VW Text Office" w:eastAsia="Times New Roman" w:hAnsi="VW Text Office" w:cs="Times New Roman"/>
          <w:lang w:val="pl-PL"/>
        </w:rPr>
        <w:t>o</w:t>
      </w:r>
      <w:r w:rsidRPr="00F67513">
        <w:rPr>
          <w:rFonts w:ascii="VW Text Office" w:eastAsia="Times New Roman" w:hAnsi="VW Text Office" w:cs="Times New Roman"/>
          <w:lang w:val="pl-PL"/>
        </w:rPr>
        <w:t xml:space="preserve"> obniża również emisję CO</w:t>
      </w:r>
      <w:r w:rsidRPr="00195055">
        <w:rPr>
          <w:rFonts w:ascii="VW Text Office" w:eastAsia="Times New Roman" w:hAnsi="VW Text Office" w:cs="Times New Roman"/>
          <w:vertAlign w:val="subscript"/>
          <w:lang w:val="pl-PL"/>
        </w:rPr>
        <w:t>2</w:t>
      </w:r>
      <w:r w:rsidRPr="00F67513">
        <w:rPr>
          <w:rFonts w:ascii="VW Text Office" w:eastAsia="Times New Roman" w:hAnsi="VW Text Office" w:cs="Times New Roman"/>
          <w:lang w:val="pl-PL"/>
        </w:rPr>
        <w:t xml:space="preserve"> i sprawia, że silnik lepiej reaguje. Podobnie jak wszystkie wersje tej linii modelowej, nowy </w:t>
      </w:r>
      <w:proofErr w:type="spellStart"/>
      <w:r w:rsidRPr="00F67513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F67513">
        <w:rPr>
          <w:rFonts w:ascii="VW Text Office" w:eastAsia="Times New Roman" w:hAnsi="VW Text Office" w:cs="Times New Roman"/>
          <w:lang w:val="pl-PL"/>
        </w:rPr>
        <w:t xml:space="preserve"> spełnia nową normę emisji spalin Euro 6D-ISC-IDM.</w:t>
      </w:r>
      <w:r w:rsidRPr="00F67513">
        <w:rPr>
          <w:rFonts w:ascii="VW Text Office" w:eastAsia="Times New Roman" w:hAnsi="VW Text Office" w:cs="Times New Roman"/>
          <w:lang w:val="pl-PL"/>
        </w:rPr>
        <w:br/>
      </w:r>
      <w:r w:rsidRPr="00F67513">
        <w:rPr>
          <w:rFonts w:ascii="VW Text Office" w:eastAsia="Times New Roman" w:hAnsi="VW Text Office" w:cs="Times New Roman"/>
          <w:lang w:val="pl-PL"/>
        </w:rPr>
        <w:br/>
        <w:t xml:space="preserve">Niski współczynnik oporu powietrza wynoszący 0,30 i znacznie mniejsza masa w porównaniu z poprzednim modelem, poprawiają właściwości jezdne </w:t>
      </w:r>
      <w:r w:rsidR="00195055">
        <w:rPr>
          <w:rFonts w:ascii="VW Text Office" w:eastAsia="Times New Roman" w:hAnsi="VW Text Office" w:cs="Times New Roman"/>
          <w:lang w:val="pl-PL"/>
        </w:rPr>
        <w:t>N</w:t>
      </w:r>
      <w:r w:rsidRPr="00F67513">
        <w:rPr>
          <w:rFonts w:ascii="VW Text Office" w:eastAsia="Times New Roman" w:hAnsi="VW Text Office" w:cs="Times New Roman"/>
          <w:lang w:val="pl-PL"/>
        </w:rPr>
        <w:t xml:space="preserve">owego </w:t>
      </w:r>
      <w:proofErr w:type="spellStart"/>
      <w:r w:rsidRPr="00F67513">
        <w:rPr>
          <w:rFonts w:ascii="VW Text Office" w:eastAsia="Times New Roman" w:hAnsi="VW Text Office" w:cs="Times New Roman"/>
          <w:lang w:val="pl-PL"/>
        </w:rPr>
        <w:t>Multivana</w:t>
      </w:r>
      <w:proofErr w:type="spellEnd"/>
      <w:r w:rsidRPr="00F67513">
        <w:rPr>
          <w:rFonts w:ascii="VW Text Office" w:eastAsia="Times New Roman" w:hAnsi="VW Text Office" w:cs="Times New Roman"/>
          <w:lang w:val="pl-PL"/>
        </w:rPr>
        <w:t xml:space="preserve"> z silnikiem wysokoprężnym i obniżają zużycie paliwa. Jego prędkość maksymalna wynosi 190 km/h, a zużycie paliwa (łącznie</w:t>
      </w:r>
      <w:r w:rsidR="002A72FD">
        <w:rPr>
          <w:rFonts w:ascii="VW Text Office" w:eastAsia="Times New Roman" w:hAnsi="VW Text Office" w:cs="Times New Roman"/>
          <w:lang w:val="pl-PL"/>
        </w:rPr>
        <w:t xml:space="preserve"> wg. </w:t>
      </w:r>
      <w:r w:rsidR="002A72FD">
        <w:rPr>
          <w:rFonts w:ascii="VW Text Office" w:eastAsia="Times New Roman" w:hAnsi="VW Text Office" w:cs="Times New Roman"/>
          <w:lang w:val="pl-PL"/>
        </w:rPr>
        <w:lastRenderedPageBreak/>
        <w:t>WLTP</w:t>
      </w:r>
      <w:r w:rsidRPr="00F67513">
        <w:rPr>
          <w:rFonts w:ascii="VW Text Office" w:eastAsia="Times New Roman" w:hAnsi="VW Text Office" w:cs="Times New Roman"/>
          <w:lang w:val="pl-PL"/>
        </w:rPr>
        <w:t xml:space="preserve">) </w:t>
      </w:r>
      <w:r w:rsidR="002A72FD">
        <w:rPr>
          <w:rFonts w:ascii="VW Text Office" w:eastAsia="Times New Roman" w:hAnsi="VW Text Office" w:cs="Times New Roman"/>
          <w:lang w:val="pl-PL"/>
        </w:rPr>
        <w:t>6,5- - 6,8</w:t>
      </w:r>
      <w:r w:rsidRPr="00F67513">
        <w:rPr>
          <w:rFonts w:ascii="VW Text Office" w:eastAsia="Times New Roman" w:hAnsi="VW Text Office" w:cs="Times New Roman"/>
          <w:lang w:val="pl-PL"/>
        </w:rPr>
        <w:t xml:space="preserve"> litra na 100 kilometrów (co odpowiada</w:t>
      </w:r>
      <w:r w:rsidR="002A72FD">
        <w:rPr>
          <w:rFonts w:ascii="VW Text Office" w:eastAsia="Times New Roman" w:hAnsi="VW Text Office" w:cs="Times New Roman"/>
          <w:lang w:val="pl-PL"/>
        </w:rPr>
        <w:t xml:space="preserve"> 169-178</w:t>
      </w:r>
      <w:r w:rsidRPr="00F67513">
        <w:rPr>
          <w:rFonts w:ascii="VW Text Office" w:eastAsia="Times New Roman" w:hAnsi="VW Text Office" w:cs="Times New Roman"/>
          <w:lang w:val="pl-PL"/>
        </w:rPr>
        <w:t xml:space="preserve"> g CO</w:t>
      </w:r>
      <w:r w:rsidRPr="00195055">
        <w:rPr>
          <w:rFonts w:ascii="VW Text Office" w:eastAsia="Times New Roman" w:hAnsi="VW Text Office" w:cs="Times New Roman"/>
          <w:vertAlign w:val="subscript"/>
          <w:lang w:val="pl-PL"/>
        </w:rPr>
        <w:t>2</w:t>
      </w:r>
      <w:r w:rsidRPr="00F67513">
        <w:rPr>
          <w:rFonts w:ascii="VW Text Office" w:eastAsia="Times New Roman" w:hAnsi="VW Text Office" w:cs="Times New Roman"/>
          <w:lang w:val="pl-PL"/>
        </w:rPr>
        <w:t>/km (klasa efektywności A-A+)). W połączeniu z 58-litrowym zbiornikiem paliwa</w:t>
      </w:r>
      <w:r w:rsidR="00662265">
        <w:rPr>
          <w:rFonts w:ascii="VW Text Office" w:eastAsia="Times New Roman" w:hAnsi="VW Text Office" w:cs="Times New Roman"/>
          <w:lang w:val="pl-PL"/>
        </w:rPr>
        <w:t>,</w:t>
      </w:r>
      <w:r w:rsidRPr="00F67513">
        <w:rPr>
          <w:rFonts w:ascii="VW Text Office" w:eastAsia="Times New Roman" w:hAnsi="VW Text Office" w:cs="Times New Roman"/>
          <w:lang w:val="pl-PL"/>
        </w:rPr>
        <w:t xml:space="preserve"> pozwala to na przejechanie około </w:t>
      </w:r>
      <w:r w:rsidR="002A72FD">
        <w:rPr>
          <w:rFonts w:ascii="VW Text Office" w:eastAsia="Times New Roman" w:hAnsi="VW Text Office" w:cs="Times New Roman"/>
          <w:lang w:val="pl-PL"/>
        </w:rPr>
        <w:t>9</w:t>
      </w:r>
      <w:r w:rsidRPr="00F67513">
        <w:rPr>
          <w:rFonts w:ascii="VW Text Office" w:eastAsia="Times New Roman" w:hAnsi="VW Text Office" w:cs="Times New Roman"/>
          <w:lang w:val="pl-PL"/>
        </w:rPr>
        <w:t>00 kilometrów bez tankowania.</w:t>
      </w:r>
      <w:r w:rsidRPr="00F67513">
        <w:rPr>
          <w:rFonts w:ascii="VW Text Office" w:eastAsia="Times New Roman" w:hAnsi="VW Text Office" w:cs="Times New Roman"/>
          <w:lang w:val="pl-PL"/>
        </w:rPr>
        <w:br/>
      </w:r>
      <w:r w:rsidRPr="00F67513">
        <w:rPr>
          <w:rFonts w:ascii="VW Text Office" w:eastAsia="Times New Roman" w:hAnsi="VW Text Office" w:cs="Times New Roman"/>
          <w:lang w:val="pl-PL"/>
        </w:rPr>
        <w:br/>
        <w:t xml:space="preserve">Nowy </w:t>
      </w:r>
      <w:proofErr w:type="spellStart"/>
      <w:r w:rsidRPr="00F67513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F67513">
        <w:rPr>
          <w:rFonts w:ascii="VW Text Office" w:eastAsia="Times New Roman" w:hAnsi="VW Text Office" w:cs="Times New Roman"/>
          <w:lang w:val="pl-PL"/>
        </w:rPr>
        <w:t xml:space="preserve"> TDI może holować przyczepy o masie do 2000 kg; dopuszczalna masa całkowita</w:t>
      </w:r>
      <w:r w:rsidR="00FA3C5E">
        <w:rPr>
          <w:rFonts w:ascii="VW Text Office" w:eastAsia="Times New Roman" w:hAnsi="VW Text Office" w:cs="Times New Roman"/>
          <w:lang w:val="pl-PL"/>
        </w:rPr>
        <w:t xml:space="preserve"> zespołu pojazdów</w:t>
      </w:r>
      <w:r w:rsidRPr="00F67513">
        <w:rPr>
          <w:rFonts w:ascii="VW Text Office" w:eastAsia="Times New Roman" w:hAnsi="VW Text Office" w:cs="Times New Roman"/>
          <w:lang w:val="pl-PL"/>
        </w:rPr>
        <w:t xml:space="preserve"> wynosi 4850 kg, </w:t>
      </w:r>
      <w:r w:rsidR="002A72FD">
        <w:rPr>
          <w:rFonts w:ascii="VW Text Office" w:eastAsia="Times New Roman" w:hAnsi="VW Text Office" w:cs="Times New Roman"/>
          <w:lang w:val="pl-PL"/>
        </w:rPr>
        <w:br/>
      </w:r>
      <w:r w:rsidRPr="00F67513">
        <w:rPr>
          <w:rFonts w:ascii="VW Text Office" w:eastAsia="Times New Roman" w:hAnsi="VW Text Office" w:cs="Times New Roman"/>
          <w:lang w:val="pl-PL"/>
        </w:rPr>
        <w:t>a ład</w:t>
      </w:r>
      <w:r w:rsidR="00FA3C5E">
        <w:rPr>
          <w:rFonts w:ascii="VW Text Office" w:eastAsia="Times New Roman" w:hAnsi="VW Text Office" w:cs="Times New Roman"/>
          <w:lang w:val="pl-PL"/>
        </w:rPr>
        <w:t>owność</w:t>
      </w:r>
      <w:r w:rsidRPr="00F67513">
        <w:rPr>
          <w:rFonts w:ascii="VW Text Office" w:eastAsia="Times New Roman" w:hAnsi="VW Text Office" w:cs="Times New Roman"/>
          <w:lang w:val="pl-PL"/>
        </w:rPr>
        <w:t xml:space="preserve"> do </w:t>
      </w:r>
      <w:r w:rsidR="00FA3C5E">
        <w:rPr>
          <w:rFonts w:ascii="VW Text Office" w:eastAsia="Times New Roman" w:hAnsi="VW Text Office" w:cs="Times New Roman"/>
          <w:lang w:val="pl-PL"/>
        </w:rPr>
        <w:t>820</w:t>
      </w:r>
      <w:r w:rsidRPr="00F67513">
        <w:rPr>
          <w:rFonts w:ascii="VW Text Office" w:eastAsia="Times New Roman" w:hAnsi="VW Text Office" w:cs="Times New Roman"/>
          <w:lang w:val="pl-PL"/>
        </w:rPr>
        <w:t xml:space="preserve"> kg. </w:t>
      </w:r>
      <w:proofErr w:type="spellStart"/>
      <w:r w:rsidRPr="00F67513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="00195055">
        <w:rPr>
          <w:rFonts w:ascii="VW Text Office" w:eastAsia="Times New Roman" w:hAnsi="VW Text Office" w:cs="Times New Roman"/>
          <w:lang w:val="pl-PL"/>
        </w:rPr>
        <w:t xml:space="preserve"> w swojej czwartej wersji silnikowej</w:t>
      </w:r>
      <w:r w:rsidRPr="00F67513">
        <w:rPr>
          <w:rFonts w:ascii="VW Text Office" w:eastAsia="Times New Roman" w:hAnsi="VW Text Office" w:cs="Times New Roman"/>
          <w:lang w:val="pl-PL"/>
        </w:rPr>
        <w:t xml:space="preserve"> jest dostępny zarówno w wersji </w:t>
      </w:r>
      <w:r w:rsidR="00195055">
        <w:rPr>
          <w:rFonts w:ascii="VW Text Office" w:eastAsia="Times New Roman" w:hAnsi="VW Text Office" w:cs="Times New Roman"/>
          <w:lang w:val="pl-PL"/>
        </w:rPr>
        <w:t>krótszej</w:t>
      </w:r>
      <w:r w:rsidRPr="00F67513">
        <w:rPr>
          <w:rFonts w:ascii="VW Text Office" w:eastAsia="Times New Roman" w:hAnsi="VW Text Office" w:cs="Times New Roman"/>
          <w:lang w:val="pl-PL"/>
        </w:rPr>
        <w:t>, jak i w wersji długiej z pięcioma, sześcioma lub siedmioma miejscami siedzącymi. Nowością jest również możliwość zastosowania kombinacji pięciu indywidualnych foteli w kabinie pasażerskiej</w:t>
      </w:r>
      <w:r w:rsidR="00C151D1">
        <w:rPr>
          <w:rFonts w:ascii="VW Text Office" w:eastAsia="Times New Roman" w:hAnsi="VW Text Office" w:cs="Times New Roman"/>
          <w:lang w:val="pl-PL"/>
        </w:rPr>
        <w:t>,</w:t>
      </w:r>
      <w:r w:rsidRPr="00F67513">
        <w:rPr>
          <w:rFonts w:ascii="VW Text Office" w:eastAsia="Times New Roman" w:hAnsi="VW Text Office" w:cs="Times New Roman"/>
          <w:lang w:val="pl-PL"/>
        </w:rPr>
        <w:t xml:space="preserve"> z funkcją siedzenia twarzą w twarz.</w:t>
      </w:r>
    </w:p>
    <w:p w14:paraId="645E6B01" w14:textId="77777777" w:rsidR="00F67513" w:rsidRPr="00AD7638" w:rsidRDefault="00F67513" w:rsidP="00F67513">
      <w:pPr>
        <w:rPr>
          <w:lang w:val="pl-PL"/>
        </w:rPr>
      </w:pPr>
    </w:p>
    <w:p w14:paraId="153BE68C" w14:textId="77777777" w:rsidR="00413AC5" w:rsidRPr="00413AC5" w:rsidRDefault="00413AC5" w:rsidP="00413AC5">
      <w:pPr>
        <w:rPr>
          <w:lang w:val="pl-PL"/>
        </w:rPr>
      </w:pPr>
      <w:r w:rsidRPr="00413AC5">
        <w:rPr>
          <w:lang w:val="pl-PL"/>
        </w:rPr>
        <w:t xml:space="preserve">  </w:t>
      </w:r>
    </w:p>
    <w:p w14:paraId="360852E4" w14:textId="77777777" w:rsidR="00732D3E" w:rsidRPr="00010422" w:rsidRDefault="00732D3E" w:rsidP="00732D3E">
      <w:pPr>
        <w:rPr>
          <w:lang w:val="pl-PL"/>
        </w:rPr>
      </w:pPr>
    </w:p>
    <w:p w14:paraId="7860B9FC" w14:textId="77777777" w:rsidR="00277F83" w:rsidRPr="00B20622" w:rsidRDefault="00B9771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31CBEB7D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7715E676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 xml:space="preserve">Marketingowej i PR </w:t>
      </w:r>
    </w:p>
    <w:p w14:paraId="1E3724B8" w14:textId="77777777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9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488776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2591B48" w14:textId="77777777" w:rsidR="00312E31" w:rsidRPr="004A5A14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F0374D1" wp14:editId="62A532B1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D1A01B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7F807E6" w14:textId="39DFC659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W zakładach w Hanowerze (D), Poznaniu (PL), Wrześni (PL)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 około 24 tys. pracowników produkuje serie Transporter,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a od 2022 r. – również ID.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Buzz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Mobility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153BF19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14D6F2EF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5326DE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0374D1" id="Grupa 4" o:spid="_x0000_s1026" style="position:absolute;margin-left:-2.15pt;margin-top:537.4pt;width:499pt;height:181.35pt;z-index:251657216;mso-position-horizontal-relative:margin;mso-position-vertical-relative:margin;mso-width-relative:margin;mso-height-relative:margin" coordorigin=",6340" coordsize="67075,797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&#13;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" fillcolor="window" stroked="f" strokeweight=".5pt">
                  <v:textbox>
                    <w:txbxContent>
                      <w:p w14:paraId="5FD1A01B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7F807E6" w14:textId="39DFC659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W zakładach w Hanowerze (D), Poznaniu (PL), Wrześni (PL)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 około 24 tys. pracowników produkuje serie Transporter,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a od 2022 r. – również ID.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Buzz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Mobility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153BF19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14D6F2EF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5326DE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&#13;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781AF" w14:textId="77777777" w:rsidR="00B62C2F" w:rsidRDefault="00B62C2F">
      <w:pPr>
        <w:spacing w:line="240" w:lineRule="auto"/>
      </w:pPr>
      <w:r>
        <w:separator/>
      </w:r>
    </w:p>
  </w:endnote>
  <w:endnote w:type="continuationSeparator" w:id="0">
    <w:p w14:paraId="1C963B17" w14:textId="77777777" w:rsidR="00B62C2F" w:rsidRDefault="00B62C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ucida Grande CE">
    <w:altName w:val="Times New Roman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W Text Office">
    <w:panose1 w:val="020B0504040200000003"/>
    <w:charset w:val="00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00"/>
    <w:family w:val="swiss"/>
    <w:pitch w:val="variable"/>
    <w:sig w:usb0="A00002AF" w:usb1="5000207B" w:usb2="00000000" w:usb3="00000000" w:csb0="0000009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17F14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A3C5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A3C5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6C4D4C5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B5104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A3C5E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A3C5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67FF845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BD682" w14:textId="77777777" w:rsidR="00B62C2F" w:rsidRDefault="00B62C2F">
      <w:pPr>
        <w:spacing w:line="240" w:lineRule="auto"/>
      </w:pPr>
      <w:r>
        <w:separator/>
      </w:r>
    </w:p>
  </w:footnote>
  <w:footnote w:type="continuationSeparator" w:id="0">
    <w:p w14:paraId="5A9DDA0E" w14:textId="77777777" w:rsidR="00B62C2F" w:rsidRDefault="00B62C2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C447A" w14:textId="77777777" w:rsidR="00E74359" w:rsidRDefault="009A5F52">
    <w:r>
      <w:rPr>
        <w:noProof/>
      </w:rPr>
      <w:drawing>
        <wp:anchor distT="0" distB="0" distL="114300" distR="114300" simplePos="0" relativeHeight="251658240" behindDoc="1" locked="0" layoutInCell="1" allowOverlap="1" wp14:anchorId="5D62DFD7" wp14:editId="35321F36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152400" distB="152400" distL="152400" distR="152400" simplePos="0" relativeHeight="251657216" behindDoc="1" locked="0" layoutInCell="1" allowOverlap="1" wp14:anchorId="5EE427DE" wp14:editId="71DA53E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596EFC"/>
    <w:multiLevelType w:val="hybridMultilevel"/>
    <w:tmpl w:val="3348B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5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1E4C9D"/>
    <w:multiLevelType w:val="hybridMultilevel"/>
    <w:tmpl w:val="A906E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DA3B5F"/>
    <w:multiLevelType w:val="multilevel"/>
    <w:tmpl w:val="E7F89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B72014"/>
    <w:multiLevelType w:val="multilevel"/>
    <w:tmpl w:val="AD9CC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C4139E"/>
    <w:multiLevelType w:val="hybridMultilevel"/>
    <w:tmpl w:val="74845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481773"/>
    <w:multiLevelType w:val="multilevel"/>
    <w:tmpl w:val="85209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9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1" w15:restartNumberingAfterBreak="0">
    <w:nsid w:val="7824487F"/>
    <w:multiLevelType w:val="hybridMultilevel"/>
    <w:tmpl w:val="E2FEB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C458F7"/>
    <w:multiLevelType w:val="hybridMultilevel"/>
    <w:tmpl w:val="667C1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0"/>
  </w:num>
  <w:num w:numId="3">
    <w:abstractNumId w:val="38"/>
  </w:num>
  <w:num w:numId="4">
    <w:abstractNumId w:val="0"/>
  </w:num>
  <w:num w:numId="5">
    <w:abstractNumId w:val="6"/>
  </w:num>
  <w:num w:numId="6">
    <w:abstractNumId w:val="15"/>
  </w:num>
  <w:num w:numId="7">
    <w:abstractNumId w:val="26"/>
  </w:num>
  <w:num w:numId="8">
    <w:abstractNumId w:val="11"/>
  </w:num>
  <w:num w:numId="9">
    <w:abstractNumId w:val="2"/>
  </w:num>
  <w:num w:numId="10">
    <w:abstractNumId w:val="36"/>
  </w:num>
  <w:num w:numId="11">
    <w:abstractNumId w:val="25"/>
  </w:num>
  <w:num w:numId="12">
    <w:abstractNumId w:val="44"/>
  </w:num>
  <w:num w:numId="13">
    <w:abstractNumId w:val="37"/>
  </w:num>
  <w:num w:numId="14">
    <w:abstractNumId w:val="30"/>
  </w:num>
  <w:num w:numId="15">
    <w:abstractNumId w:val="8"/>
  </w:num>
  <w:num w:numId="16">
    <w:abstractNumId w:val="3"/>
  </w:num>
  <w:num w:numId="17">
    <w:abstractNumId w:val="16"/>
  </w:num>
  <w:num w:numId="18">
    <w:abstractNumId w:val="7"/>
  </w:num>
  <w:num w:numId="19">
    <w:abstractNumId w:val="5"/>
  </w:num>
  <w:num w:numId="20">
    <w:abstractNumId w:val="23"/>
  </w:num>
  <w:num w:numId="21">
    <w:abstractNumId w:val="35"/>
  </w:num>
  <w:num w:numId="22">
    <w:abstractNumId w:val="17"/>
  </w:num>
  <w:num w:numId="23">
    <w:abstractNumId w:val="9"/>
  </w:num>
  <w:num w:numId="24">
    <w:abstractNumId w:val="20"/>
  </w:num>
  <w:num w:numId="25">
    <w:abstractNumId w:val="4"/>
  </w:num>
  <w:num w:numId="26">
    <w:abstractNumId w:val="39"/>
  </w:num>
  <w:num w:numId="27">
    <w:abstractNumId w:val="10"/>
  </w:num>
  <w:num w:numId="28">
    <w:abstractNumId w:val="33"/>
  </w:num>
  <w:num w:numId="29">
    <w:abstractNumId w:val="34"/>
  </w:num>
  <w:num w:numId="30">
    <w:abstractNumId w:val="43"/>
  </w:num>
  <w:num w:numId="31">
    <w:abstractNumId w:val="21"/>
  </w:num>
  <w:num w:numId="32">
    <w:abstractNumId w:val="18"/>
  </w:num>
  <w:num w:numId="33">
    <w:abstractNumId w:val="13"/>
  </w:num>
  <w:num w:numId="34">
    <w:abstractNumId w:val="19"/>
  </w:num>
  <w:num w:numId="35">
    <w:abstractNumId w:val="12"/>
  </w:num>
  <w:num w:numId="36">
    <w:abstractNumId w:val="31"/>
  </w:num>
  <w:num w:numId="37">
    <w:abstractNumId w:val="24"/>
  </w:num>
  <w:num w:numId="38">
    <w:abstractNumId w:val="29"/>
  </w:num>
  <w:num w:numId="39">
    <w:abstractNumId w:val="1"/>
  </w:num>
  <w:num w:numId="40">
    <w:abstractNumId w:val="27"/>
  </w:num>
  <w:num w:numId="41">
    <w:abstractNumId w:val="42"/>
  </w:num>
  <w:num w:numId="42">
    <w:abstractNumId w:val="22"/>
  </w:num>
  <w:num w:numId="43">
    <w:abstractNumId w:val="32"/>
  </w:num>
  <w:num w:numId="44">
    <w:abstractNumId w:val="41"/>
  </w:num>
  <w:num w:numId="4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15E"/>
    <w:rsid w:val="000020CF"/>
    <w:rsid w:val="00003B1E"/>
    <w:rsid w:val="0001290E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A5543"/>
    <w:rsid w:val="000A58D1"/>
    <w:rsid w:val="000C2ABF"/>
    <w:rsid w:val="000C45D2"/>
    <w:rsid w:val="000D30A3"/>
    <w:rsid w:val="000D6CD4"/>
    <w:rsid w:val="000D7BDD"/>
    <w:rsid w:val="000E1345"/>
    <w:rsid w:val="000E17FF"/>
    <w:rsid w:val="0010023D"/>
    <w:rsid w:val="00106931"/>
    <w:rsid w:val="001102A7"/>
    <w:rsid w:val="00111A7D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5055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49F7"/>
    <w:rsid w:val="00246A29"/>
    <w:rsid w:val="00251929"/>
    <w:rsid w:val="002523ED"/>
    <w:rsid w:val="00254C26"/>
    <w:rsid w:val="00260EEA"/>
    <w:rsid w:val="002704C9"/>
    <w:rsid w:val="00274D0A"/>
    <w:rsid w:val="0027779D"/>
    <w:rsid w:val="00277F83"/>
    <w:rsid w:val="00280569"/>
    <w:rsid w:val="002922AD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C07A1"/>
    <w:rsid w:val="002C7A03"/>
    <w:rsid w:val="002D3F59"/>
    <w:rsid w:val="002E39A2"/>
    <w:rsid w:val="002E46ED"/>
    <w:rsid w:val="002E6768"/>
    <w:rsid w:val="002F0F51"/>
    <w:rsid w:val="002F34BB"/>
    <w:rsid w:val="00303883"/>
    <w:rsid w:val="00307E23"/>
    <w:rsid w:val="00312E31"/>
    <w:rsid w:val="003157BD"/>
    <w:rsid w:val="0032215E"/>
    <w:rsid w:val="00325D1D"/>
    <w:rsid w:val="00336383"/>
    <w:rsid w:val="00336B4F"/>
    <w:rsid w:val="003375C1"/>
    <w:rsid w:val="00346C55"/>
    <w:rsid w:val="00354464"/>
    <w:rsid w:val="003566CF"/>
    <w:rsid w:val="00366569"/>
    <w:rsid w:val="00367F18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96B30"/>
    <w:rsid w:val="003A0508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2761"/>
    <w:rsid w:val="004739B6"/>
    <w:rsid w:val="00476BB8"/>
    <w:rsid w:val="0048011E"/>
    <w:rsid w:val="004831BB"/>
    <w:rsid w:val="00483F60"/>
    <w:rsid w:val="00491D96"/>
    <w:rsid w:val="004930C5"/>
    <w:rsid w:val="0049731E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679B"/>
    <w:rsid w:val="0066182A"/>
    <w:rsid w:val="00662265"/>
    <w:rsid w:val="00664664"/>
    <w:rsid w:val="00664CCE"/>
    <w:rsid w:val="00673A4F"/>
    <w:rsid w:val="00684B38"/>
    <w:rsid w:val="0068580B"/>
    <w:rsid w:val="00685DD4"/>
    <w:rsid w:val="00690A1C"/>
    <w:rsid w:val="006916F6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6C92"/>
    <w:rsid w:val="0073758A"/>
    <w:rsid w:val="00740C3F"/>
    <w:rsid w:val="0074236C"/>
    <w:rsid w:val="00743FB5"/>
    <w:rsid w:val="0074719C"/>
    <w:rsid w:val="00752B7D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63AAE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F52"/>
    <w:rsid w:val="009B2998"/>
    <w:rsid w:val="009B2BF0"/>
    <w:rsid w:val="009C1140"/>
    <w:rsid w:val="009C14BA"/>
    <w:rsid w:val="009C27E8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76E4"/>
    <w:rsid w:val="00A47E90"/>
    <w:rsid w:val="00A552B6"/>
    <w:rsid w:val="00A56DD4"/>
    <w:rsid w:val="00A67A81"/>
    <w:rsid w:val="00A73787"/>
    <w:rsid w:val="00A74809"/>
    <w:rsid w:val="00A75224"/>
    <w:rsid w:val="00A80817"/>
    <w:rsid w:val="00A9065F"/>
    <w:rsid w:val="00A90982"/>
    <w:rsid w:val="00A9264C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BCB"/>
    <w:rsid w:val="00B62C2F"/>
    <w:rsid w:val="00B66E67"/>
    <w:rsid w:val="00B75375"/>
    <w:rsid w:val="00B77C0C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70BA"/>
    <w:rsid w:val="00DD01A3"/>
    <w:rsid w:val="00DD330E"/>
    <w:rsid w:val="00DD4335"/>
    <w:rsid w:val="00DD465E"/>
    <w:rsid w:val="00DD4A31"/>
    <w:rsid w:val="00DD5144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505D"/>
    <w:rsid w:val="00E26E5F"/>
    <w:rsid w:val="00E277FC"/>
    <w:rsid w:val="00E34421"/>
    <w:rsid w:val="00E34821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670"/>
    <w:rsid w:val="00E91DC2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72F0"/>
    <w:rsid w:val="00F21FD8"/>
    <w:rsid w:val="00F312BB"/>
    <w:rsid w:val="00F41B24"/>
    <w:rsid w:val="00F453C5"/>
    <w:rsid w:val="00F51E1F"/>
    <w:rsid w:val="00F57227"/>
    <w:rsid w:val="00F57518"/>
    <w:rsid w:val="00F608A0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1B30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DD21B7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gda.piekarczyk@volkswage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DA5D4-7C61-490D-85C8-5E7F8BA3E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402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2814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Kamila Żyżkowska</cp:lastModifiedBy>
  <cp:revision>2</cp:revision>
  <cp:lastPrinted>2022-03-04T14:46:00Z</cp:lastPrinted>
  <dcterms:created xsi:type="dcterms:W3CDTF">2022-03-07T11:24:00Z</dcterms:created>
  <dcterms:modified xsi:type="dcterms:W3CDTF">2022-03-07T11:24:00Z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