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2DCE7" w14:textId="61848FEC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513DB2" w14:textId="44FD6B61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4B89CD9" w14:textId="712FCDC0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965F9BC" w14:textId="1470D1F4" w:rsidR="0032215E" w:rsidRPr="004A5A14" w:rsidRDefault="002449F7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17</w:t>
      </w:r>
      <w:r w:rsidR="002D3F5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lutego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8E108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582A9762" w14:textId="374507EE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F4984A7" w14:textId="54A69896" w:rsidR="009D2B1B" w:rsidRPr="009D2B1B" w:rsidRDefault="009D2B1B" w:rsidP="009D2B1B">
      <w:pPr>
        <w:rPr>
          <w:lang w:val="pl-PL"/>
        </w:rPr>
      </w:pPr>
    </w:p>
    <w:p w14:paraId="52C984B1" w14:textId="6BE9896D" w:rsidR="002D3F59" w:rsidRPr="002D3F59" w:rsidRDefault="002D3F59" w:rsidP="002D3F59">
      <w:pPr>
        <w:spacing w:line="300" w:lineRule="exact"/>
        <w:rPr>
          <w:rFonts w:ascii="VW Head Office" w:hAnsi="VW Head Office" w:cstheme="minorHAnsi"/>
          <w:b/>
          <w:bCs/>
          <w:sz w:val="28"/>
          <w:szCs w:val="28"/>
          <w:lang w:val="pl-PL"/>
        </w:rPr>
      </w:pPr>
      <w:r w:rsidRPr="002D3F59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Ikoniczna funkcjonalność i stylistyka – Volkswagen </w:t>
      </w:r>
      <w:proofErr w:type="spellStart"/>
      <w:r w:rsidRPr="002D3F59">
        <w:rPr>
          <w:rFonts w:ascii="VW Head Office" w:hAnsi="VW Head Office" w:cstheme="minorHAnsi"/>
          <w:b/>
          <w:bCs/>
          <w:sz w:val="28"/>
          <w:szCs w:val="28"/>
          <w:lang w:val="pl-PL"/>
        </w:rPr>
        <w:t>Multivan</w:t>
      </w:r>
      <w:proofErr w:type="spellEnd"/>
      <w:r w:rsidRPr="002D3F59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 kontynuuje tradycje T1 Samba</w:t>
      </w:r>
    </w:p>
    <w:p w14:paraId="17F449CD" w14:textId="3EA77DC3" w:rsidR="002D3F59" w:rsidRPr="002D3F59" w:rsidRDefault="002D3F59" w:rsidP="002D3F59">
      <w:pPr>
        <w:pStyle w:val="Akapitzlist"/>
        <w:numPr>
          <w:ilvl w:val="0"/>
          <w:numId w:val="41"/>
        </w:numPr>
        <w:spacing w:before="240"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2D3F59">
        <w:rPr>
          <w:rFonts w:ascii="VW Head Office" w:hAnsi="VW Head Office" w:cstheme="minorHAnsi"/>
          <w:b/>
          <w:bCs/>
          <w:sz w:val="24"/>
          <w:szCs w:val="24"/>
        </w:rPr>
        <w:t xml:space="preserve">Innowacyjność i stylistyka Nowego </w:t>
      </w:r>
      <w:proofErr w:type="spellStart"/>
      <w:r w:rsidRPr="002D3F59">
        <w:rPr>
          <w:rFonts w:ascii="VW Head Office" w:hAnsi="VW Head Office" w:cstheme="minorHAnsi"/>
          <w:b/>
          <w:bCs/>
          <w:sz w:val="24"/>
          <w:szCs w:val="24"/>
        </w:rPr>
        <w:t>Multivana</w:t>
      </w:r>
      <w:proofErr w:type="spellEnd"/>
      <w:r w:rsidRPr="002D3F59">
        <w:rPr>
          <w:rFonts w:ascii="VW Head Office" w:hAnsi="VW Head Office" w:cstheme="minorHAnsi"/>
          <w:b/>
          <w:bCs/>
          <w:sz w:val="24"/>
          <w:szCs w:val="24"/>
        </w:rPr>
        <w:t xml:space="preserve"> wpisuje się </w:t>
      </w:r>
      <w:r w:rsidR="00577442">
        <w:rPr>
          <w:rFonts w:ascii="VW Head Office" w:hAnsi="VW Head Office" w:cstheme="minorHAnsi"/>
          <w:b/>
          <w:bCs/>
          <w:sz w:val="24"/>
          <w:szCs w:val="24"/>
        </w:rPr>
        <w:br/>
      </w:r>
      <w:r w:rsidRPr="002D3F59">
        <w:rPr>
          <w:rFonts w:ascii="VW Head Office" w:hAnsi="VW Head Office" w:cstheme="minorHAnsi"/>
          <w:b/>
          <w:bCs/>
          <w:sz w:val="24"/>
          <w:szCs w:val="24"/>
        </w:rPr>
        <w:t>w DNA kultowych poprzedników</w:t>
      </w:r>
    </w:p>
    <w:p w14:paraId="11C00C9A" w14:textId="2AE3C075" w:rsidR="002D3F59" w:rsidRPr="002D3F59" w:rsidRDefault="002D3F59" w:rsidP="002D3F59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2D3F59">
        <w:rPr>
          <w:rFonts w:ascii="VW Head Office" w:hAnsi="VW Head Office" w:cstheme="minorHAnsi"/>
          <w:b/>
          <w:bCs/>
          <w:sz w:val="24"/>
          <w:szCs w:val="24"/>
        </w:rPr>
        <w:t>Uniwersalne rozwiązania dla rodziny: 7 miejsc siedzących, elastyczna aranżacja wnętrza i przemyślane detale</w:t>
      </w:r>
    </w:p>
    <w:p w14:paraId="0FB01C3B" w14:textId="6DBD7B68" w:rsidR="002D3F59" w:rsidRPr="002D3F59" w:rsidRDefault="002D3F59" w:rsidP="002D3F59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2D3F59">
        <w:rPr>
          <w:rFonts w:ascii="VW Head Office" w:hAnsi="VW Head Office" w:cstheme="minorHAnsi"/>
          <w:b/>
          <w:bCs/>
          <w:sz w:val="24"/>
          <w:szCs w:val="24"/>
        </w:rPr>
        <w:t>Dwukolorow</w:t>
      </w:r>
      <w:r w:rsidR="00E26E5F">
        <w:rPr>
          <w:rFonts w:ascii="VW Head Office" w:hAnsi="VW Head Office" w:cstheme="minorHAnsi"/>
          <w:b/>
          <w:bCs/>
          <w:sz w:val="24"/>
          <w:szCs w:val="24"/>
        </w:rPr>
        <w:t>e lakierowanie</w:t>
      </w:r>
      <w:r w:rsidR="00396B30">
        <w:rPr>
          <w:rFonts w:ascii="VW Head Office" w:hAnsi="VW Head Office" w:cstheme="minorHAnsi"/>
          <w:b/>
          <w:bCs/>
          <w:sz w:val="24"/>
          <w:szCs w:val="24"/>
        </w:rPr>
        <w:t xml:space="preserve"> </w:t>
      </w:r>
      <w:r w:rsidRPr="002D3F59">
        <w:rPr>
          <w:rFonts w:ascii="VW Head Office" w:hAnsi="VW Head Office" w:cstheme="minorHAnsi"/>
          <w:b/>
          <w:bCs/>
          <w:sz w:val="24"/>
          <w:szCs w:val="24"/>
        </w:rPr>
        <w:t xml:space="preserve">i pozycjonowanie w segmencie </w:t>
      </w:r>
      <w:proofErr w:type="spellStart"/>
      <w:r w:rsidRPr="002D3F59">
        <w:rPr>
          <w:rFonts w:ascii="VW Head Office" w:hAnsi="VW Head Office" w:cstheme="minorHAnsi"/>
          <w:b/>
          <w:bCs/>
          <w:sz w:val="24"/>
          <w:szCs w:val="24"/>
        </w:rPr>
        <w:t>premium</w:t>
      </w:r>
      <w:proofErr w:type="spellEnd"/>
      <w:r w:rsidRPr="002D3F59">
        <w:rPr>
          <w:rFonts w:ascii="VW Head Office" w:hAnsi="VW Head Office" w:cstheme="minorHAnsi"/>
          <w:b/>
          <w:bCs/>
          <w:sz w:val="24"/>
          <w:szCs w:val="24"/>
        </w:rPr>
        <w:t xml:space="preserve"> nawiązują do historycznego</w:t>
      </w:r>
      <w:r w:rsidR="00577442">
        <w:rPr>
          <w:rFonts w:ascii="VW Head Office" w:hAnsi="VW Head Office" w:cstheme="minorHAnsi"/>
          <w:b/>
          <w:bCs/>
          <w:sz w:val="24"/>
          <w:szCs w:val="24"/>
        </w:rPr>
        <w:t xml:space="preserve"> Volkswagena</w:t>
      </w:r>
      <w:r w:rsidRPr="002D3F59">
        <w:rPr>
          <w:rFonts w:ascii="VW Head Office" w:hAnsi="VW Head Office" w:cstheme="minorHAnsi"/>
          <w:b/>
          <w:bCs/>
          <w:sz w:val="24"/>
          <w:szCs w:val="24"/>
        </w:rPr>
        <w:t xml:space="preserve"> T1 Samba</w:t>
      </w:r>
    </w:p>
    <w:p w14:paraId="7237C452" w14:textId="1D871101" w:rsidR="002D3F59" w:rsidRPr="002D3F59" w:rsidRDefault="00396B30" w:rsidP="002D3F59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7118CB88" wp14:editId="544ECA8E">
            <wp:simplePos x="0" y="0"/>
            <wp:positionH relativeFrom="margin">
              <wp:align>left</wp:align>
            </wp:positionH>
            <wp:positionV relativeFrom="paragraph">
              <wp:posOffset>1375410</wp:posOffset>
            </wp:positionV>
            <wp:extent cx="1724660" cy="1149350"/>
            <wp:effectExtent l="0" t="0" r="8890" b="0"/>
            <wp:wrapTight wrapText="bothSides">
              <wp:wrapPolygon edited="0">
                <wp:start x="0" y="0"/>
                <wp:lineTo x="0" y="21123"/>
                <wp:lineTo x="21473" y="21123"/>
                <wp:lineTo x="21473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8515" cy="11519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42D4"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6704" behindDoc="1" locked="0" layoutInCell="1" allowOverlap="1" wp14:anchorId="788B97D7" wp14:editId="2AA708AD">
            <wp:simplePos x="0" y="0"/>
            <wp:positionH relativeFrom="margin">
              <wp:align>left</wp:align>
            </wp:positionH>
            <wp:positionV relativeFrom="paragraph">
              <wp:posOffset>160042</wp:posOffset>
            </wp:positionV>
            <wp:extent cx="1711960" cy="1141095"/>
            <wp:effectExtent l="0" t="0" r="2540" b="1905"/>
            <wp:wrapTight wrapText="bothSides">
              <wp:wrapPolygon edited="0">
                <wp:start x="0" y="0"/>
                <wp:lineTo x="0" y="21275"/>
                <wp:lineTo x="21392" y="21275"/>
                <wp:lineTo x="21392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9979" cy="1153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3F59" w:rsidRPr="002D3F59">
        <w:rPr>
          <w:rFonts w:ascii="VW Text Office" w:hAnsi="VW Text Office" w:cstheme="minorHAnsi"/>
          <w:b/>
          <w:bCs/>
          <w:lang w:val="pl-PL"/>
        </w:rPr>
        <w:t xml:space="preserve">Poznań, </w:t>
      </w:r>
      <w:r w:rsidR="002449F7">
        <w:rPr>
          <w:rFonts w:ascii="VW Text Office" w:hAnsi="VW Text Office" w:cstheme="minorHAnsi"/>
          <w:b/>
          <w:bCs/>
          <w:lang w:val="pl-PL"/>
        </w:rPr>
        <w:t>17</w:t>
      </w:r>
      <w:r w:rsidR="002D3F59" w:rsidRPr="002D3F59">
        <w:rPr>
          <w:rFonts w:ascii="VW Text Office" w:hAnsi="VW Text Office" w:cstheme="minorHAnsi"/>
          <w:b/>
          <w:bCs/>
          <w:lang w:val="pl-PL"/>
        </w:rPr>
        <w:t xml:space="preserve"> lutego 2022 r. Nowy </w:t>
      </w:r>
      <w:proofErr w:type="spellStart"/>
      <w:r w:rsidR="002D3F59" w:rsidRPr="002D3F59">
        <w:rPr>
          <w:rFonts w:ascii="VW Text Office" w:hAnsi="VW Text Office" w:cstheme="minorHAnsi"/>
          <w:b/>
          <w:bCs/>
          <w:lang w:val="pl-PL"/>
        </w:rPr>
        <w:t>Multivan</w:t>
      </w:r>
      <w:proofErr w:type="spellEnd"/>
      <w:r w:rsidR="002D3F59" w:rsidRPr="002D3F59">
        <w:rPr>
          <w:rFonts w:ascii="VW Text Office" w:hAnsi="VW Text Office" w:cstheme="minorHAnsi"/>
          <w:b/>
          <w:bCs/>
          <w:lang w:val="pl-PL"/>
        </w:rPr>
        <w:t xml:space="preserve"> to samochód przenoszący markę Volkswagen Samochody Dostawcze na nowy, wyższy poziom zaawansowania technicznego, będąc jednocześnie wiernym motoryzacyjnej tradycji wyznaczonej przez swoich poprzedników i nawiązując do ikonicznych modeli marki, takich jak np. Volkswagen T1 Samba. Ten wielofunkcyjny pojazd łączy inteligentne opcje wykorzystania przestrzeni, przemyślane detale i różne możliwości aranżacji wnętrza, z ikonicznym </w:t>
      </w:r>
      <w:r w:rsidR="00577442">
        <w:rPr>
          <w:rFonts w:ascii="VW Text Office" w:hAnsi="VW Text Office" w:cstheme="minorHAnsi"/>
          <w:b/>
          <w:bCs/>
          <w:lang w:val="pl-PL"/>
        </w:rPr>
        <w:br/>
      </w:r>
      <w:r w:rsidR="002D3F59" w:rsidRPr="002D3F59">
        <w:rPr>
          <w:rFonts w:ascii="VW Text Office" w:hAnsi="VW Text Office" w:cstheme="minorHAnsi"/>
          <w:b/>
          <w:bCs/>
          <w:lang w:val="pl-PL"/>
        </w:rPr>
        <w:t>i ujmującym DNA stylistyki modelu Bulli.</w:t>
      </w:r>
    </w:p>
    <w:p w14:paraId="6073632A" w14:textId="73C011E7" w:rsidR="002D3F59" w:rsidRPr="002D3F59" w:rsidRDefault="002D3F59" w:rsidP="008E68EC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2D3F59">
        <w:rPr>
          <w:rFonts w:ascii="VW Text Office" w:hAnsi="VW Text Office" w:cstheme="minorHAnsi"/>
          <w:lang w:val="pl-PL"/>
        </w:rPr>
        <w:t xml:space="preserve">Nowy </w:t>
      </w:r>
      <w:proofErr w:type="spellStart"/>
      <w:r w:rsidRPr="002D3F59">
        <w:rPr>
          <w:rFonts w:ascii="VW Text Office" w:hAnsi="VW Text Office" w:cstheme="minorHAnsi"/>
          <w:lang w:val="pl-PL"/>
        </w:rPr>
        <w:t>Multivan</w:t>
      </w:r>
      <w:proofErr w:type="spellEnd"/>
      <w:r w:rsidRPr="002D3F59">
        <w:rPr>
          <w:rFonts w:ascii="VW Text Office" w:hAnsi="VW Text Office" w:cstheme="minorHAnsi"/>
          <w:lang w:val="pl-PL"/>
        </w:rPr>
        <w:t xml:space="preserve"> to samochód wielu zastosowań i możliwości. Ten nawet </w:t>
      </w:r>
      <w:r w:rsidR="00577442">
        <w:rPr>
          <w:rFonts w:ascii="VW Text Office" w:hAnsi="VW Text Office" w:cstheme="minorHAnsi"/>
          <w:lang w:val="pl-PL"/>
        </w:rPr>
        <w:br/>
      </w:r>
      <w:r w:rsidRPr="002D3F59">
        <w:rPr>
          <w:rFonts w:ascii="VW Text Office" w:hAnsi="VW Text Office" w:cstheme="minorHAnsi"/>
          <w:lang w:val="pl-PL"/>
        </w:rPr>
        <w:t xml:space="preserve">7-miejscowy pojazd dostępny w wersjach </w:t>
      </w:r>
      <w:proofErr w:type="spellStart"/>
      <w:r w:rsidRPr="002D3F59">
        <w:rPr>
          <w:rFonts w:ascii="VW Text Office" w:hAnsi="VW Text Office" w:cstheme="minorHAnsi"/>
          <w:lang w:val="pl-PL"/>
        </w:rPr>
        <w:t>Multivan</w:t>
      </w:r>
      <w:proofErr w:type="spellEnd"/>
      <w:r w:rsidRPr="002D3F59">
        <w:rPr>
          <w:rFonts w:ascii="VW Text Office" w:hAnsi="VW Text Office" w:cstheme="minorHAnsi"/>
          <w:lang w:val="pl-PL"/>
        </w:rPr>
        <w:t>, Life</w:t>
      </w:r>
      <w:r w:rsidR="00E26E5F">
        <w:rPr>
          <w:rFonts w:ascii="VW Text Office" w:hAnsi="VW Text Office" w:cstheme="minorHAnsi"/>
          <w:lang w:val="pl-PL"/>
        </w:rPr>
        <w:t>,</w:t>
      </w:r>
      <w:r w:rsidR="00396B30">
        <w:rPr>
          <w:rFonts w:ascii="VW Text Office" w:hAnsi="VW Text Office" w:cstheme="minorHAnsi"/>
          <w:lang w:val="pl-PL"/>
        </w:rPr>
        <w:t xml:space="preserve"> </w:t>
      </w:r>
      <w:r w:rsidRPr="002D3F59">
        <w:rPr>
          <w:rFonts w:ascii="VW Text Office" w:hAnsi="VW Text Office" w:cstheme="minorHAnsi"/>
          <w:lang w:val="pl-PL"/>
        </w:rPr>
        <w:t>Style</w:t>
      </w:r>
      <w:r w:rsidR="00E26E5F">
        <w:rPr>
          <w:rFonts w:ascii="VW Text Office" w:hAnsi="VW Text Office" w:cstheme="minorHAnsi"/>
          <w:lang w:val="pl-PL"/>
        </w:rPr>
        <w:t xml:space="preserve"> i </w:t>
      </w:r>
      <w:proofErr w:type="spellStart"/>
      <w:r w:rsidR="00E26E5F">
        <w:rPr>
          <w:rFonts w:ascii="VW Text Office" w:hAnsi="VW Text Office" w:cstheme="minorHAnsi"/>
          <w:lang w:val="pl-PL"/>
        </w:rPr>
        <w:t>Energetic</w:t>
      </w:r>
      <w:proofErr w:type="spellEnd"/>
      <w:r w:rsidR="00274D0A">
        <w:rPr>
          <w:rFonts w:ascii="VW Text Office" w:hAnsi="VW Text Office" w:cstheme="minorHAnsi"/>
          <w:lang w:val="pl-PL"/>
        </w:rPr>
        <w:t>, z</w:t>
      </w:r>
      <w:r w:rsidRPr="002D3F59">
        <w:rPr>
          <w:rFonts w:ascii="VW Text Office" w:hAnsi="VW Text Office" w:cstheme="minorHAnsi"/>
          <w:lang w:val="pl-PL"/>
        </w:rPr>
        <w:t xml:space="preserve">aprojektowany został przede wszystkim z myślą o rodzinach i miłośnikach </w:t>
      </w:r>
      <w:r w:rsidR="002449F7">
        <w:rPr>
          <w:rFonts w:ascii="VW Text Office" w:hAnsi="VW Text Office" w:cstheme="minorHAnsi"/>
          <w:lang w:val="pl-PL"/>
        </w:rPr>
        <w:t>aktywnego stylu życia</w:t>
      </w:r>
      <w:r w:rsidRPr="002D3F59">
        <w:rPr>
          <w:rFonts w:ascii="VW Text Office" w:hAnsi="VW Text Office" w:cstheme="minorHAnsi"/>
          <w:lang w:val="pl-PL"/>
        </w:rPr>
        <w:t xml:space="preserve">. Dzięki zupełnie nowemu systemowi foteli </w:t>
      </w:r>
      <w:r w:rsidR="002449F7">
        <w:rPr>
          <w:rFonts w:ascii="VW Text Office" w:hAnsi="VW Text Office" w:cstheme="minorHAnsi"/>
          <w:lang w:val="pl-PL"/>
        </w:rPr>
        <w:br/>
      </w:r>
      <w:r w:rsidRPr="002D3F59">
        <w:rPr>
          <w:rFonts w:ascii="VW Text Office" w:hAnsi="VW Text Office" w:cstheme="minorHAnsi"/>
          <w:lang w:val="pl-PL"/>
        </w:rPr>
        <w:t>i przestrzeni bagażowej, rysuje przed nami wiele scenariuszy mobilności. Ponadto dzięki</w:t>
      </w:r>
      <w:r w:rsidR="006916F6">
        <w:rPr>
          <w:rFonts w:ascii="VW Text Office" w:hAnsi="VW Text Office" w:cstheme="minorHAnsi"/>
          <w:lang w:val="pl-PL"/>
        </w:rPr>
        <w:t xml:space="preserve"> </w:t>
      </w:r>
      <w:r w:rsidRPr="002D3F59">
        <w:rPr>
          <w:rFonts w:ascii="VW Text Office" w:hAnsi="VW Text Office" w:cstheme="minorHAnsi"/>
          <w:lang w:val="pl-PL"/>
        </w:rPr>
        <w:t xml:space="preserve">wysokiej jakości wnętrzu przypominającemu pomieszczenie wypoczynkowe, Nowy </w:t>
      </w:r>
      <w:proofErr w:type="spellStart"/>
      <w:r w:rsidRPr="002D3F59">
        <w:rPr>
          <w:rFonts w:ascii="VW Text Office" w:hAnsi="VW Text Office" w:cstheme="minorHAnsi"/>
          <w:lang w:val="pl-PL"/>
        </w:rPr>
        <w:t>Multivan</w:t>
      </w:r>
      <w:proofErr w:type="spellEnd"/>
      <w:r w:rsidRPr="002D3F59">
        <w:rPr>
          <w:rFonts w:ascii="VW Text Office" w:hAnsi="VW Text Office" w:cstheme="minorHAnsi"/>
          <w:lang w:val="pl-PL"/>
        </w:rPr>
        <w:t xml:space="preserve"> może być również używany jako biznesowy MPV i ekskluzywny mikrobus. Nawiązuje w ten sposób do legendarnego już modelu Volkswagena T1 Samba.</w:t>
      </w:r>
    </w:p>
    <w:p w14:paraId="45B03952" w14:textId="0D48E72A" w:rsidR="002D3F59" w:rsidRPr="002D3F59" w:rsidRDefault="002D3F59" w:rsidP="002D3F59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2D3F59">
        <w:rPr>
          <w:rFonts w:ascii="VW Text Office" w:hAnsi="VW Text Office" w:cstheme="minorHAnsi"/>
          <w:lang w:val="pl-PL"/>
        </w:rPr>
        <w:t xml:space="preserve">Volkswagen T1 Samba zaprezentowany na IAA we Frankfurcie w roku 1951, to pierwszy model marki Volkswagen Samochody Dostawcze, który bez wątpienia był przedstawicielem segmentu </w:t>
      </w:r>
      <w:proofErr w:type="spellStart"/>
      <w:r w:rsidRPr="002D3F59">
        <w:rPr>
          <w:rFonts w:ascii="VW Text Office" w:hAnsi="VW Text Office" w:cstheme="minorHAnsi"/>
          <w:lang w:val="pl-PL"/>
        </w:rPr>
        <w:t>premium</w:t>
      </w:r>
      <w:proofErr w:type="spellEnd"/>
      <w:r w:rsidRPr="002D3F59">
        <w:rPr>
          <w:rFonts w:ascii="VW Text Office" w:hAnsi="VW Text Office" w:cstheme="minorHAnsi"/>
          <w:lang w:val="pl-PL"/>
        </w:rPr>
        <w:t xml:space="preserve">. </w:t>
      </w:r>
      <w:r w:rsidRPr="002D3F59">
        <w:rPr>
          <w:rFonts w:ascii="VW Text Office" w:eastAsia="Times New Roman" w:hAnsi="VW Text Office" w:cstheme="minorHAnsi"/>
          <w:lang w:val="pl-PL"/>
        </w:rPr>
        <w:t xml:space="preserve">Ten elegancki minibus bazujący na modelu T1 charakteryzował się harmonijnym dwukolorowym </w:t>
      </w:r>
      <w:r w:rsidR="00E26E5F">
        <w:rPr>
          <w:rFonts w:ascii="VW Text Office" w:eastAsia="Times New Roman" w:hAnsi="VW Text Office" w:cstheme="minorHAnsi"/>
          <w:lang w:val="pl-PL"/>
        </w:rPr>
        <w:t xml:space="preserve">lakierowaniem </w:t>
      </w:r>
      <w:r w:rsidRPr="002D3F59">
        <w:rPr>
          <w:rFonts w:ascii="VW Text Office" w:eastAsia="Times New Roman" w:hAnsi="VW Text Office" w:cstheme="minorHAnsi"/>
          <w:lang w:val="pl-PL"/>
        </w:rPr>
        <w:t xml:space="preserve">z atrakcyjnymi aluminiowymi listwami ozdobnymi </w:t>
      </w:r>
      <w:r w:rsidR="00577442">
        <w:rPr>
          <w:rFonts w:ascii="VW Text Office" w:eastAsia="Times New Roman" w:hAnsi="VW Text Office" w:cstheme="minorHAnsi"/>
          <w:lang w:val="pl-PL"/>
        </w:rPr>
        <w:br/>
      </w:r>
      <w:r w:rsidRPr="002D3F59">
        <w:rPr>
          <w:rFonts w:ascii="VW Text Office" w:eastAsia="Times New Roman" w:hAnsi="VW Text Office" w:cstheme="minorHAnsi"/>
          <w:lang w:val="pl-PL"/>
        </w:rPr>
        <w:t xml:space="preserve">i chromowanym przednim zderzakiem. Pełne przeszklenie boków pojazdu, </w:t>
      </w:r>
      <w:r w:rsidR="00577442">
        <w:rPr>
          <w:rFonts w:ascii="VW Text Office" w:eastAsia="Times New Roman" w:hAnsi="VW Text Office" w:cstheme="minorHAnsi"/>
          <w:lang w:val="pl-PL"/>
        </w:rPr>
        <w:br/>
      </w:r>
      <w:r w:rsidRPr="002D3F59">
        <w:rPr>
          <w:rFonts w:ascii="VW Text Office" w:eastAsia="Times New Roman" w:hAnsi="VW Text Office" w:cstheme="minorHAnsi"/>
          <w:lang w:val="pl-PL"/>
        </w:rPr>
        <w:lastRenderedPageBreak/>
        <w:t>w tym charakterystyczne "świetliki" – łącznie 23 okna – sprawiło, że ta wersja Bulli wyglądała niczym turystyczny autobus. Do tego dochodził jeszcze duży, przesuwany, składany harmonijkowo dach, dzięki któremu pasażerowie  mieli wrażenie jazdy niczym w kabriolecie. Luksusową atmosferę kabiny pasażerskiej potęgowało eleganckie wyposażenie, tapicerowane boki i chromowane wykończenia. Odpowiednią rozrywkę muzyczną dla</w:t>
      </w:r>
      <w:r w:rsidR="00577442">
        <w:rPr>
          <w:rFonts w:ascii="VW Text Office" w:eastAsia="Times New Roman" w:hAnsi="VW Text Office" w:cstheme="minorHAnsi"/>
          <w:lang w:val="pl-PL"/>
        </w:rPr>
        <w:t xml:space="preserve"> </w:t>
      </w:r>
      <w:r w:rsidRPr="002D3F59">
        <w:rPr>
          <w:rFonts w:ascii="VW Text Office" w:eastAsia="Times New Roman" w:hAnsi="VW Text Office" w:cstheme="minorHAnsi"/>
          <w:lang w:val="pl-PL"/>
        </w:rPr>
        <w:t>grupy podróżnych zapewniało montowane na życzenie radio (model "Auto Super") w desce rozdzielczej.</w:t>
      </w:r>
    </w:p>
    <w:p w14:paraId="1493CA52" w14:textId="17824EE8" w:rsidR="002D3F59" w:rsidRPr="002D3F59" w:rsidRDefault="002D3F59" w:rsidP="008E68EC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2D3F59">
        <w:rPr>
          <w:rFonts w:ascii="VW Text Office" w:eastAsia="Times New Roman" w:hAnsi="VW Text Office" w:cstheme="minorHAnsi"/>
          <w:lang w:val="pl-PL"/>
        </w:rPr>
        <w:t>Do wielu z tych rozwiązań</w:t>
      </w:r>
      <w:r w:rsidR="00E83670">
        <w:rPr>
          <w:rFonts w:ascii="VW Text Office" w:eastAsia="Times New Roman" w:hAnsi="VW Text Office" w:cstheme="minorHAnsi"/>
          <w:lang w:val="pl-PL"/>
        </w:rPr>
        <w:t xml:space="preserve"> nawiązują</w:t>
      </w:r>
      <w:r w:rsidRPr="002D3F59">
        <w:rPr>
          <w:rFonts w:ascii="VW Text Office" w:eastAsia="Times New Roman" w:hAnsi="VW Text Office" w:cstheme="minorHAnsi"/>
          <w:lang w:val="pl-PL"/>
        </w:rPr>
        <w:t xml:space="preserve"> szczegóły stylistyczne, które znaleźć możemy w Nowym </w:t>
      </w:r>
      <w:proofErr w:type="spellStart"/>
      <w:r w:rsidRPr="002D3F59">
        <w:rPr>
          <w:rFonts w:ascii="VW Text Office" w:eastAsia="Times New Roman" w:hAnsi="VW Text Office" w:cstheme="minorHAnsi"/>
          <w:lang w:val="pl-PL"/>
        </w:rPr>
        <w:t>Multivanie</w:t>
      </w:r>
      <w:proofErr w:type="spellEnd"/>
      <w:r w:rsidR="008E68EC">
        <w:rPr>
          <w:rFonts w:ascii="VW Text Office" w:eastAsia="Times New Roman" w:hAnsi="VW Text Office" w:cstheme="minorHAnsi"/>
          <w:lang w:val="pl-PL"/>
        </w:rPr>
        <w:t xml:space="preserve"> - j</w:t>
      </w:r>
      <w:r w:rsidRPr="002D3F59">
        <w:rPr>
          <w:rFonts w:ascii="VW Text Office" w:eastAsia="Times New Roman" w:hAnsi="VW Text Office" w:cstheme="minorHAnsi"/>
          <w:lang w:val="pl-PL"/>
        </w:rPr>
        <w:t xml:space="preserve">ak choćby dostępne opcjonalnie </w:t>
      </w:r>
      <w:r w:rsidR="00E26E5F">
        <w:rPr>
          <w:rFonts w:ascii="VW Text Office" w:eastAsia="Times New Roman" w:hAnsi="VW Text Office" w:cstheme="minorHAnsi"/>
          <w:lang w:val="pl-PL"/>
        </w:rPr>
        <w:t>lakierowanie</w:t>
      </w:r>
      <w:r w:rsidRPr="002D3F59">
        <w:rPr>
          <w:rFonts w:ascii="VW Text Office" w:eastAsia="Times New Roman" w:hAnsi="VW Text Office" w:cstheme="minorHAnsi"/>
          <w:lang w:val="pl-PL"/>
        </w:rPr>
        <w:t xml:space="preserve"> pojazdu w dwóch kolorach i wzmocnienie tego kontrastu chromowaną listwą rozdzielającą dwa obszary kolorystyczne. Również chromowana listwa, która w przodzie T1 Samba układała się w literę V, </w:t>
      </w:r>
      <w:r w:rsidR="00396B30">
        <w:rPr>
          <w:rFonts w:ascii="VW Text Office" w:eastAsia="Times New Roman" w:hAnsi="VW Text Office" w:cstheme="minorHAnsi"/>
          <w:lang w:val="pl-PL"/>
        </w:rPr>
        <w:br/>
      </w:r>
      <w:r w:rsidRPr="002D3F59">
        <w:rPr>
          <w:rFonts w:ascii="VW Text Office" w:eastAsia="Times New Roman" w:hAnsi="VW Text Office" w:cstheme="minorHAnsi"/>
          <w:lang w:val="pl-PL"/>
        </w:rPr>
        <w:t xml:space="preserve">w Nowym </w:t>
      </w:r>
      <w:proofErr w:type="spellStart"/>
      <w:r w:rsidRPr="002D3F59">
        <w:rPr>
          <w:rFonts w:ascii="VW Text Office" w:eastAsia="Times New Roman" w:hAnsi="VW Text Office" w:cstheme="minorHAnsi"/>
          <w:lang w:val="pl-PL"/>
        </w:rPr>
        <w:t>Multivanie</w:t>
      </w:r>
      <w:proofErr w:type="spellEnd"/>
      <w:r w:rsidRPr="002D3F59">
        <w:rPr>
          <w:rFonts w:ascii="VW Text Office" w:eastAsia="Times New Roman" w:hAnsi="VW Text Office" w:cstheme="minorHAnsi"/>
          <w:lang w:val="pl-PL"/>
        </w:rPr>
        <w:t xml:space="preserve"> stylistycznie łączy przednie reflektory. Nowy </w:t>
      </w:r>
      <w:proofErr w:type="spellStart"/>
      <w:r w:rsidRPr="002D3F59">
        <w:rPr>
          <w:rFonts w:ascii="VW Text Office" w:eastAsia="Times New Roman" w:hAnsi="VW Text Office" w:cstheme="minorHAnsi"/>
          <w:lang w:val="pl-PL"/>
        </w:rPr>
        <w:t>Multivan</w:t>
      </w:r>
      <w:proofErr w:type="spellEnd"/>
      <w:r w:rsidRPr="002D3F59">
        <w:rPr>
          <w:rFonts w:ascii="VW Text Office" w:eastAsia="Times New Roman" w:hAnsi="VW Text Office" w:cstheme="minorHAnsi"/>
          <w:lang w:val="pl-PL"/>
        </w:rPr>
        <w:t>, podobnie jak T1 Samba wpuszcza do wnętrza pojazdu mnóstwo światła</w:t>
      </w:r>
      <w:r w:rsidR="00E83670">
        <w:rPr>
          <w:rFonts w:ascii="VW Text Office" w:eastAsia="Times New Roman" w:hAnsi="VW Text Office" w:cstheme="minorHAnsi"/>
          <w:lang w:val="pl-PL"/>
        </w:rPr>
        <w:t>, jednak zastosowane tu rozwiązania są  - jak przystało na ten model – nowocześniejsze i bardziej innowacyjne.</w:t>
      </w:r>
      <w:r w:rsidRPr="002D3F59">
        <w:rPr>
          <w:rFonts w:ascii="VW Text Office" w:eastAsia="Times New Roman" w:hAnsi="VW Text Office" w:cstheme="minorHAnsi"/>
          <w:lang w:val="pl-PL"/>
        </w:rPr>
        <w:t xml:space="preserve"> </w:t>
      </w:r>
      <w:r w:rsidR="008E68EC">
        <w:rPr>
          <w:rFonts w:ascii="VW Text Office" w:eastAsia="Times New Roman" w:hAnsi="VW Text Office" w:cstheme="minorHAnsi"/>
          <w:lang w:val="pl-PL"/>
        </w:rPr>
        <w:t>D</w:t>
      </w:r>
      <w:r w:rsidR="008E68EC" w:rsidRPr="002D3F59">
        <w:rPr>
          <w:rFonts w:ascii="VW Text Office" w:eastAsia="Times New Roman" w:hAnsi="VW Text Office" w:cstheme="minorHAnsi"/>
          <w:lang w:val="pl-PL"/>
        </w:rPr>
        <w:t>ostępny opcjonalnie dwuczęściowy panoramiczny szklany dach</w:t>
      </w:r>
      <w:r w:rsidR="008E68EC">
        <w:rPr>
          <w:rFonts w:ascii="VW Text Office" w:eastAsia="Times New Roman" w:hAnsi="VW Text Office" w:cstheme="minorHAnsi"/>
          <w:lang w:val="pl-PL"/>
        </w:rPr>
        <w:t xml:space="preserve"> Nowego </w:t>
      </w:r>
      <w:proofErr w:type="spellStart"/>
      <w:r w:rsidR="008E68EC">
        <w:rPr>
          <w:rFonts w:ascii="VW Text Office" w:eastAsia="Times New Roman" w:hAnsi="VW Text Office" w:cstheme="minorHAnsi"/>
          <w:lang w:val="pl-PL"/>
        </w:rPr>
        <w:t>Multivana</w:t>
      </w:r>
      <w:proofErr w:type="spellEnd"/>
      <w:r w:rsidR="008E68EC">
        <w:rPr>
          <w:rFonts w:ascii="VW Text Office" w:eastAsia="Times New Roman" w:hAnsi="VW Text Office" w:cstheme="minorHAnsi"/>
          <w:lang w:val="pl-PL"/>
        </w:rPr>
        <w:t xml:space="preserve"> nie tylko zapewnia odpowiednie naturalne oświetlenie wewnątrz pojazdu, ale jest także s</w:t>
      </w:r>
      <w:r w:rsidR="00E83670">
        <w:rPr>
          <w:rFonts w:ascii="VW Text Office" w:eastAsia="Times New Roman" w:hAnsi="VW Text Office" w:cstheme="minorHAnsi"/>
          <w:lang w:val="pl-PL"/>
        </w:rPr>
        <w:t>tylistycznym nawiązaniem do odsuwanego harmonijkowego dachu Samby</w:t>
      </w:r>
      <w:r w:rsidRPr="002D3F59">
        <w:rPr>
          <w:rFonts w:ascii="VW Text Office" w:eastAsia="Times New Roman" w:hAnsi="VW Text Office" w:cstheme="minorHAnsi"/>
          <w:lang w:val="pl-PL"/>
        </w:rPr>
        <w:t>. Nowością jest to, że</w:t>
      </w:r>
      <w:r w:rsidR="00E26E5F">
        <w:rPr>
          <w:rFonts w:ascii="VW Text Office" w:eastAsia="Times New Roman" w:hAnsi="VW Text Office" w:cstheme="minorHAnsi"/>
          <w:lang w:val="pl-PL"/>
        </w:rPr>
        <w:t xml:space="preserve"> powłoka </w:t>
      </w:r>
      <w:proofErr w:type="spellStart"/>
      <w:r w:rsidR="00E26E5F">
        <w:rPr>
          <w:rFonts w:ascii="VW Text Office" w:eastAsia="Times New Roman" w:hAnsi="VW Text Office" w:cstheme="minorHAnsi"/>
          <w:lang w:val="pl-PL"/>
        </w:rPr>
        <w:t>Low-Emissivity</w:t>
      </w:r>
      <w:proofErr w:type="spellEnd"/>
      <w:r w:rsidR="00E26E5F">
        <w:rPr>
          <w:rFonts w:ascii="VW Text Office" w:eastAsia="Times New Roman" w:hAnsi="VW Text Office" w:cstheme="minorHAnsi"/>
          <w:lang w:val="pl-PL"/>
        </w:rPr>
        <w:t xml:space="preserve"> i folia PVB zapewniają ochronę przed promieniowaniem podczerwonym i UV oraz zatrzymują ok. 95% światła słonecznego</w:t>
      </w:r>
      <w:r w:rsidR="00E26E5F">
        <w:rPr>
          <w:rFonts w:ascii="VW Text Office" w:hAnsi="VW Text Office" w:cstheme="minorHAnsi"/>
          <w:lang w:val="pl-PL"/>
        </w:rPr>
        <w:t xml:space="preserve"> co</w:t>
      </w:r>
      <w:r w:rsidRPr="002D3F59">
        <w:rPr>
          <w:rFonts w:ascii="VW Text Office" w:hAnsi="VW Text Office" w:cstheme="minorHAnsi"/>
          <w:lang w:val="pl-PL"/>
        </w:rPr>
        <w:t xml:space="preserve"> pozwala zachować komfort termiczny we wnętrzu.</w:t>
      </w:r>
    </w:p>
    <w:p w14:paraId="73D041A9" w14:textId="7D19DB18" w:rsidR="002D3F59" w:rsidRPr="002D3F59" w:rsidRDefault="002D3F59" w:rsidP="00914EFF">
      <w:pPr>
        <w:pStyle w:val="Teksttreci30"/>
        <w:shd w:val="clear" w:color="auto" w:fill="auto"/>
        <w:spacing w:before="240" w:line="300" w:lineRule="exact"/>
        <w:ind w:left="20" w:right="60"/>
        <w:rPr>
          <w:rFonts w:ascii="VW Text Office" w:hAnsi="VW Text Office" w:cstheme="minorHAnsi"/>
          <w:sz w:val="22"/>
          <w:szCs w:val="22"/>
        </w:rPr>
      </w:pPr>
      <w:r w:rsidRPr="002D3F59">
        <w:rPr>
          <w:rFonts w:ascii="VW Text Office" w:hAnsi="VW Text Office" w:cstheme="minorHAnsi"/>
          <w:sz w:val="22"/>
          <w:szCs w:val="22"/>
        </w:rPr>
        <w:t xml:space="preserve">Nowy </w:t>
      </w:r>
      <w:proofErr w:type="spellStart"/>
      <w:r w:rsidRPr="002D3F59">
        <w:rPr>
          <w:rFonts w:ascii="VW Text Office" w:hAnsi="VW Text Office" w:cstheme="minorHAnsi"/>
          <w:sz w:val="22"/>
          <w:szCs w:val="22"/>
        </w:rPr>
        <w:t>Multivan</w:t>
      </w:r>
      <w:proofErr w:type="spellEnd"/>
      <w:r w:rsidRPr="002D3F59">
        <w:rPr>
          <w:rFonts w:ascii="VW Text Office" w:hAnsi="VW Text Office" w:cstheme="minorHAnsi"/>
          <w:sz w:val="22"/>
          <w:szCs w:val="22"/>
        </w:rPr>
        <w:t xml:space="preserve"> to samochód nowoczesny, innowacyjny, ale</w:t>
      </w:r>
      <w:r w:rsidR="00F51E1F">
        <w:rPr>
          <w:rFonts w:ascii="VW Text Office" w:hAnsi="VW Text Office" w:cstheme="minorHAnsi"/>
          <w:sz w:val="22"/>
          <w:szCs w:val="22"/>
        </w:rPr>
        <w:t xml:space="preserve"> </w:t>
      </w:r>
      <w:r w:rsidRPr="002D3F59">
        <w:rPr>
          <w:rFonts w:ascii="VW Text Office" w:hAnsi="VW Text Office" w:cstheme="minorHAnsi"/>
          <w:sz w:val="22"/>
          <w:szCs w:val="22"/>
        </w:rPr>
        <w:t>nawiązujący do tradycji swych poprzedników i wieloletnie</w:t>
      </w:r>
      <w:r w:rsidR="00914EFF">
        <w:rPr>
          <w:rFonts w:ascii="VW Text Office" w:hAnsi="VW Text Office" w:cstheme="minorHAnsi"/>
          <w:sz w:val="22"/>
          <w:szCs w:val="22"/>
        </w:rPr>
        <w:t xml:space="preserve">go doświadczenia </w:t>
      </w:r>
      <w:r w:rsidRPr="002D3F59">
        <w:rPr>
          <w:rFonts w:ascii="VW Text Office" w:hAnsi="VW Text Office" w:cstheme="minorHAnsi"/>
          <w:sz w:val="22"/>
          <w:szCs w:val="22"/>
        </w:rPr>
        <w:t>marki Volkswagen</w:t>
      </w:r>
      <w:r w:rsidR="00914EFF">
        <w:rPr>
          <w:rFonts w:ascii="VW Text Office" w:hAnsi="VW Text Office" w:cstheme="minorHAnsi"/>
          <w:sz w:val="22"/>
          <w:szCs w:val="22"/>
        </w:rPr>
        <w:t xml:space="preserve"> Samochody Dostawcze</w:t>
      </w:r>
      <w:r w:rsidRPr="002D3F59">
        <w:rPr>
          <w:rFonts w:ascii="VW Text Office" w:hAnsi="VW Text Office" w:cstheme="minorHAnsi"/>
          <w:sz w:val="22"/>
          <w:szCs w:val="22"/>
        </w:rPr>
        <w:t xml:space="preserve">. </w:t>
      </w:r>
      <w:r w:rsidR="00EE2751" w:rsidRPr="00EE2751">
        <w:rPr>
          <w:rFonts w:ascii="VW Text Office" w:hAnsi="VW Text Office" w:cstheme="minorHAnsi"/>
          <w:sz w:val="22"/>
          <w:szCs w:val="22"/>
        </w:rPr>
        <w:t>Ten w</w:t>
      </w:r>
      <w:r w:rsidR="00EE2751" w:rsidRPr="00EE2751">
        <w:rPr>
          <w:rFonts w:ascii="VW Text Office" w:hAnsi="VW Text Office"/>
          <w:sz w:val="22"/>
          <w:szCs w:val="22"/>
        </w:rPr>
        <w:t>ielofunkcyjny pojazd łączy</w:t>
      </w:r>
      <w:r w:rsidR="00EE2751">
        <w:rPr>
          <w:rFonts w:ascii="VW Text Office" w:hAnsi="VW Text Office"/>
          <w:sz w:val="22"/>
          <w:szCs w:val="22"/>
        </w:rPr>
        <w:t xml:space="preserve"> </w:t>
      </w:r>
      <w:r w:rsidR="00396B30">
        <w:rPr>
          <w:rFonts w:ascii="VW Text Office" w:hAnsi="VW Text Office"/>
          <w:sz w:val="22"/>
          <w:szCs w:val="22"/>
        </w:rPr>
        <w:br/>
      </w:r>
      <w:r w:rsidR="00EE2751">
        <w:rPr>
          <w:rFonts w:ascii="VW Text Office" w:hAnsi="VW Text Office"/>
          <w:sz w:val="22"/>
          <w:szCs w:val="22"/>
        </w:rPr>
        <w:t>w sobie</w:t>
      </w:r>
      <w:r w:rsidR="00EE2751" w:rsidRPr="00EE2751">
        <w:rPr>
          <w:rFonts w:ascii="VW Text Office" w:hAnsi="VW Text Office"/>
          <w:sz w:val="22"/>
          <w:szCs w:val="22"/>
        </w:rPr>
        <w:t xml:space="preserve"> inteligentne opcje wykorzystania przestrzeni i przemyślane detale, wygodę podróżowania i </w:t>
      </w:r>
      <w:r w:rsidR="00EE2751" w:rsidRPr="00EE2751">
        <w:rPr>
          <w:rFonts w:ascii="VW Text Office" w:hAnsi="VW Text Office" w:cstheme="minorHAnsi"/>
          <w:sz w:val="22"/>
          <w:szCs w:val="22"/>
        </w:rPr>
        <w:t xml:space="preserve">łatwość prowadzenia nie różniącą się od prowadzenia samochodu osobowego, </w:t>
      </w:r>
      <w:r w:rsidR="00EE2751" w:rsidRPr="00EE2751">
        <w:rPr>
          <w:rFonts w:ascii="VW Text Office" w:hAnsi="VW Text Office"/>
          <w:sz w:val="22"/>
          <w:szCs w:val="22"/>
        </w:rPr>
        <w:t xml:space="preserve">z ikonicznym i ujmującym DNA stylistyki </w:t>
      </w:r>
      <w:r w:rsidR="00EE2751">
        <w:rPr>
          <w:rFonts w:ascii="VW Text Office" w:hAnsi="VW Text Office"/>
          <w:sz w:val="22"/>
          <w:szCs w:val="22"/>
        </w:rPr>
        <w:t xml:space="preserve">historycznych </w:t>
      </w:r>
      <w:r w:rsidR="00EE2751" w:rsidRPr="00EE2751">
        <w:rPr>
          <w:rFonts w:ascii="VW Text Office" w:hAnsi="VW Text Office"/>
          <w:sz w:val="22"/>
          <w:szCs w:val="22"/>
        </w:rPr>
        <w:t>model</w:t>
      </w:r>
      <w:r w:rsidR="00EE2751">
        <w:rPr>
          <w:rFonts w:ascii="VW Text Office" w:hAnsi="VW Text Office"/>
          <w:sz w:val="22"/>
          <w:szCs w:val="22"/>
        </w:rPr>
        <w:t>i</w:t>
      </w:r>
      <w:r w:rsidR="00EE2751" w:rsidRPr="00EE2751">
        <w:rPr>
          <w:rFonts w:ascii="VW Text Office" w:hAnsi="VW Text Office"/>
          <w:sz w:val="22"/>
          <w:szCs w:val="22"/>
        </w:rPr>
        <w:t xml:space="preserve"> Bulli.</w:t>
      </w:r>
    </w:p>
    <w:p w14:paraId="516FA28B" w14:textId="77777777" w:rsidR="002D3F59" w:rsidRPr="002D3F59" w:rsidRDefault="002D3F59" w:rsidP="002D3F59">
      <w:pPr>
        <w:spacing w:before="240" w:line="300" w:lineRule="exact"/>
        <w:rPr>
          <w:rFonts w:cstheme="minorHAnsi"/>
          <w:lang w:val="pl-PL"/>
        </w:rPr>
      </w:pPr>
    </w:p>
    <w:p w14:paraId="31FD8EB6" w14:textId="7777777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67589E5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4DBFD26A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52F7FFAD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0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F18818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3A2D6D7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F93EEE1" wp14:editId="393FE8EF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CDE1C5F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FF351C9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4956DCD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53A22CF6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0FA3AAE4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93EEE1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7CDE1C5F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FF351C9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4956DCD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53A22CF6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0FA3AAE4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1"/>
      <w:headerReference w:type="first" r:id="rId12"/>
      <w:footerReference w:type="first" r:id="rId13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845EB" w14:textId="77777777" w:rsidR="00BA7BAF" w:rsidRDefault="00BA7BAF">
      <w:pPr>
        <w:spacing w:line="240" w:lineRule="auto"/>
      </w:pPr>
      <w:r>
        <w:separator/>
      </w:r>
    </w:p>
  </w:endnote>
  <w:endnote w:type="continuationSeparator" w:id="0">
    <w:p w14:paraId="7AFEBD98" w14:textId="77777777" w:rsidR="00BA7BAF" w:rsidRDefault="00BA7B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3BD47024" w14:textId="1B7B42FF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D330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D330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FDEDF1B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BC466B1" w14:textId="7211C8AE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D330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D330E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8A4934E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70589" w14:textId="77777777" w:rsidR="00BA7BAF" w:rsidRDefault="00BA7BAF">
      <w:pPr>
        <w:spacing w:line="240" w:lineRule="auto"/>
      </w:pPr>
      <w:r>
        <w:separator/>
      </w:r>
    </w:p>
  </w:footnote>
  <w:footnote w:type="continuationSeparator" w:id="0">
    <w:p w14:paraId="2E89911C" w14:textId="77777777" w:rsidR="00BA7BAF" w:rsidRDefault="00BA7B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5B75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13D50C4" wp14:editId="18504D51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5BB2D54C" wp14:editId="76AD994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7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9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8"/>
  </w:num>
  <w:num w:numId="3">
    <w:abstractNumId w:val="36"/>
  </w:num>
  <w:num w:numId="4">
    <w:abstractNumId w:val="0"/>
  </w:num>
  <w:num w:numId="5">
    <w:abstractNumId w:val="6"/>
  </w:num>
  <w:num w:numId="6">
    <w:abstractNumId w:val="15"/>
  </w:num>
  <w:num w:numId="7">
    <w:abstractNumId w:val="26"/>
  </w:num>
  <w:num w:numId="8">
    <w:abstractNumId w:val="11"/>
  </w:num>
  <w:num w:numId="9">
    <w:abstractNumId w:val="2"/>
  </w:num>
  <w:num w:numId="10">
    <w:abstractNumId w:val="34"/>
  </w:num>
  <w:num w:numId="11">
    <w:abstractNumId w:val="25"/>
  </w:num>
  <w:num w:numId="12">
    <w:abstractNumId w:val="41"/>
  </w:num>
  <w:num w:numId="13">
    <w:abstractNumId w:val="35"/>
  </w:num>
  <w:num w:numId="14">
    <w:abstractNumId w:val="29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5"/>
  </w:num>
  <w:num w:numId="20">
    <w:abstractNumId w:val="23"/>
  </w:num>
  <w:num w:numId="21">
    <w:abstractNumId w:val="33"/>
  </w:num>
  <w:num w:numId="22">
    <w:abstractNumId w:val="17"/>
  </w:num>
  <w:num w:numId="23">
    <w:abstractNumId w:val="9"/>
  </w:num>
  <w:num w:numId="24">
    <w:abstractNumId w:val="20"/>
  </w:num>
  <w:num w:numId="25">
    <w:abstractNumId w:val="4"/>
  </w:num>
  <w:num w:numId="26">
    <w:abstractNumId w:val="37"/>
  </w:num>
  <w:num w:numId="27">
    <w:abstractNumId w:val="10"/>
  </w:num>
  <w:num w:numId="28">
    <w:abstractNumId w:val="31"/>
  </w:num>
  <w:num w:numId="29">
    <w:abstractNumId w:val="32"/>
  </w:num>
  <w:num w:numId="30">
    <w:abstractNumId w:val="40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30"/>
  </w:num>
  <w:num w:numId="37">
    <w:abstractNumId w:val="24"/>
  </w:num>
  <w:num w:numId="38">
    <w:abstractNumId w:val="28"/>
  </w:num>
  <w:num w:numId="39">
    <w:abstractNumId w:val="1"/>
  </w:num>
  <w:num w:numId="40">
    <w:abstractNumId w:val="27"/>
  </w:num>
  <w:num w:numId="41">
    <w:abstractNumId w:val="39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5D65"/>
    <w:rsid w:val="00066136"/>
    <w:rsid w:val="00067F78"/>
    <w:rsid w:val="00072F64"/>
    <w:rsid w:val="00074362"/>
    <w:rsid w:val="00074A8F"/>
    <w:rsid w:val="000A5543"/>
    <w:rsid w:val="000A58D1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704C9"/>
    <w:rsid w:val="00274D0A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D3F59"/>
    <w:rsid w:val="002E39A2"/>
    <w:rsid w:val="002E46ED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46C55"/>
    <w:rsid w:val="00354464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0C3F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4EFF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6E67"/>
    <w:rsid w:val="00B75375"/>
    <w:rsid w:val="00B77C0C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26E5F"/>
    <w:rsid w:val="00E277FC"/>
    <w:rsid w:val="00E34421"/>
    <w:rsid w:val="00E34821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4:docId w14:val="5B768E0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basedOn w:val="Domylnaczcionkaakapitu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magda.piekarczyk@volkswage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DC0F2-4AB5-45D9-8D15-7178ECEE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4128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2022-02-17T14:24:00Z</cp:lastPrinted>
  <dcterms:created xsi:type="dcterms:W3CDTF">2022-02-17T14:20:00Z</dcterms:created>
  <dcterms:modified xsi:type="dcterms:W3CDTF">2022-02-17T15:54:00Z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