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705CFFF6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13A681FE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1A7B642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72FA7C1A" w:rsidR="0032215E" w:rsidRPr="004A5A14" w:rsidRDefault="002D6550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8D14D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8E108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stycznia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8E108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31BB9FBF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AE1A34C" w14:textId="06170D9F" w:rsidR="002D6550" w:rsidRPr="002D6550" w:rsidRDefault="002D6550" w:rsidP="002D6550">
      <w:pPr>
        <w:spacing w:line="300" w:lineRule="exact"/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2D6550">
        <w:rPr>
          <w:rFonts w:ascii="VW Head Office" w:hAnsi="VW Head Office" w:cstheme="minorHAnsi"/>
          <w:b/>
          <w:bCs/>
          <w:sz w:val="28"/>
          <w:szCs w:val="28"/>
          <w:lang w:val="pl-PL"/>
        </w:rPr>
        <w:t>Volkswagen Poznań gra z Wielką Orkiestrą Świątecznej Pomocy</w:t>
      </w:r>
    </w:p>
    <w:p w14:paraId="7D426E27" w14:textId="2B6750A6" w:rsidR="002D6550" w:rsidRPr="002D6550" w:rsidRDefault="002D6550" w:rsidP="002D6550">
      <w:pPr>
        <w:pStyle w:val="Akapitzlist"/>
        <w:numPr>
          <w:ilvl w:val="0"/>
          <w:numId w:val="42"/>
        </w:numPr>
        <w:spacing w:before="240"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2D6550">
        <w:rPr>
          <w:rFonts w:ascii="VW Head Office" w:hAnsi="VW Head Office" w:cstheme="minorHAnsi"/>
          <w:b/>
          <w:bCs/>
          <w:sz w:val="24"/>
          <w:szCs w:val="24"/>
        </w:rPr>
        <w:t xml:space="preserve">Sztabom WOŚP w Poznaniu i we Wrześni pomagać będzie aż sześć pojazdów marki Volkswagen Samochody Dostawcze </w:t>
      </w:r>
    </w:p>
    <w:p w14:paraId="7888BC4F" w14:textId="2474A817" w:rsidR="002D6550" w:rsidRPr="002D6550" w:rsidRDefault="002D6550" w:rsidP="002D6550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2D6550">
        <w:rPr>
          <w:rFonts w:ascii="VW Head Office" w:hAnsi="VW Head Office" w:cstheme="minorHAnsi"/>
          <w:b/>
          <w:bCs/>
          <w:sz w:val="24"/>
          <w:szCs w:val="24"/>
        </w:rPr>
        <w:t>Na licytacji możliwość wygrania własnoręcznego odlania serduszka WOŚP w Odlewni Volkswagen Poznań oraz udostępnienia kultowego Volkswagena T1 z 1964 roku do sesji zdjęciowej</w:t>
      </w:r>
    </w:p>
    <w:p w14:paraId="30AD2381" w14:textId="3985E639" w:rsidR="002D6550" w:rsidRPr="002D6550" w:rsidRDefault="002D6550" w:rsidP="002D6550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2D6550">
        <w:rPr>
          <w:rFonts w:ascii="VW Head Office" w:hAnsi="VW Head Office" w:cstheme="minorHAnsi"/>
          <w:b/>
          <w:bCs/>
          <w:sz w:val="24"/>
          <w:szCs w:val="24"/>
        </w:rPr>
        <w:t>Celem tegorocznej zbiórki publicznej jest zakup nowoczesnego sprzętu okulistycznego dla zapewnienia najwyższych standardów diagnostyki i leczenia wzroku u dzieci</w:t>
      </w:r>
    </w:p>
    <w:p w14:paraId="7D37C8A0" w14:textId="44014023" w:rsidR="002D6550" w:rsidRPr="002D6550" w:rsidRDefault="00E95573" w:rsidP="002D6550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542CF232" wp14:editId="76B0503B">
            <wp:simplePos x="0" y="0"/>
            <wp:positionH relativeFrom="margin">
              <wp:posOffset>-635</wp:posOffset>
            </wp:positionH>
            <wp:positionV relativeFrom="paragraph">
              <wp:posOffset>154940</wp:posOffset>
            </wp:positionV>
            <wp:extent cx="1723390" cy="1652270"/>
            <wp:effectExtent l="0" t="0" r="0" b="5080"/>
            <wp:wrapTight wrapText="bothSides">
              <wp:wrapPolygon edited="0">
                <wp:start x="0" y="0"/>
                <wp:lineTo x="0" y="21417"/>
                <wp:lineTo x="21250" y="21417"/>
                <wp:lineTo x="2125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3390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6550" w:rsidRPr="002D6550">
        <w:rPr>
          <w:rFonts w:ascii="VW Text Office" w:hAnsi="VW Text Office" w:cstheme="minorHAnsi"/>
          <w:b/>
          <w:bCs/>
          <w:lang w:val="pl-PL"/>
        </w:rPr>
        <w:t xml:space="preserve">Poznań, 28 stycznia 2022 r. Volkswagen Poznań od lat angażuje się w coroczne finały Wielkiej Orkiestry Świątecznej Pomocy. Nie inaczej będzie i w tym roku. Już w najbliższą niedzielę, 30 stycznia, podczas jubileuszowego, trzydziestego finału WOŚP, aż sześć udostępnionych przez Volkswagen Poznań samochodów marki Volkswagen Samochody Dostawcze: cztery T6.1, </w:t>
      </w:r>
      <w:proofErr w:type="spellStart"/>
      <w:r w:rsidR="002D6550" w:rsidRPr="002D6550">
        <w:rPr>
          <w:rFonts w:ascii="VW Text Office" w:hAnsi="VW Text Office" w:cstheme="minorHAnsi"/>
          <w:b/>
          <w:bCs/>
          <w:lang w:val="pl-PL"/>
        </w:rPr>
        <w:t>Caddy</w:t>
      </w:r>
      <w:proofErr w:type="spellEnd"/>
      <w:r w:rsidR="002D6550" w:rsidRPr="002D6550">
        <w:rPr>
          <w:rFonts w:ascii="VW Text Office" w:hAnsi="VW Text Office" w:cstheme="minorHAnsi"/>
          <w:b/>
          <w:bCs/>
          <w:lang w:val="pl-PL"/>
        </w:rPr>
        <w:t xml:space="preserve"> 5 oraz Grand California,</w:t>
      </w:r>
      <w:r w:rsidR="00132B57">
        <w:rPr>
          <w:rFonts w:ascii="VW Text Office" w:hAnsi="VW Text Office" w:cstheme="minorHAnsi"/>
          <w:b/>
          <w:bCs/>
          <w:lang w:val="pl-PL"/>
        </w:rPr>
        <w:t xml:space="preserve"> </w:t>
      </w:r>
      <w:r w:rsidR="002D6550" w:rsidRPr="002D6550">
        <w:rPr>
          <w:rFonts w:ascii="VW Text Office" w:hAnsi="VW Text Office" w:cstheme="minorHAnsi"/>
          <w:b/>
          <w:bCs/>
          <w:lang w:val="pl-PL"/>
        </w:rPr>
        <w:t>wspomo</w:t>
      </w:r>
      <w:r w:rsidR="00132B57">
        <w:rPr>
          <w:rFonts w:ascii="VW Text Office" w:hAnsi="VW Text Office" w:cstheme="minorHAnsi"/>
          <w:b/>
          <w:bCs/>
          <w:lang w:val="pl-PL"/>
        </w:rPr>
        <w:t>że</w:t>
      </w:r>
      <w:r w:rsidR="002D6550" w:rsidRPr="002D6550">
        <w:rPr>
          <w:rFonts w:ascii="VW Text Office" w:hAnsi="VW Text Office" w:cstheme="minorHAnsi"/>
          <w:b/>
          <w:bCs/>
          <w:lang w:val="pl-PL"/>
        </w:rPr>
        <w:t xml:space="preserve"> działania lokalnych sztabów WOŚP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2D6550" w:rsidRPr="002D6550">
        <w:rPr>
          <w:rFonts w:ascii="VW Text Office" w:hAnsi="VW Text Office" w:cstheme="minorHAnsi"/>
          <w:b/>
          <w:bCs/>
          <w:lang w:val="pl-PL"/>
        </w:rPr>
        <w:t xml:space="preserve">w Poznaniu i we Wrześni. Ponadto spółka w ramach tradycyjnej aukcji internetowej WOŚP wystawiła w tym roku zaproszenie do zwiedzenia Odlewni Volkswagen Poznań z możliwością własnoręcznego odlania w niej serduszka WOŚP. Druga realizowana przez firmę licytacja obejmuje natomiast udostępnienie dla celów sesji fotograficznej i dostarczenie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2D6550" w:rsidRPr="002D6550">
        <w:rPr>
          <w:rFonts w:ascii="VW Text Office" w:hAnsi="VW Text Office" w:cstheme="minorHAnsi"/>
          <w:b/>
          <w:bCs/>
          <w:lang w:val="pl-PL"/>
        </w:rPr>
        <w:t>w wybrane miejsce na terenie Wielkopolski kultowego, historycznego Volkswagena T1 z 1964 roku.</w:t>
      </w:r>
    </w:p>
    <w:p w14:paraId="6018AE3D" w14:textId="7F06540E" w:rsidR="002D6550" w:rsidRPr="002D6550" w:rsidRDefault="002D6550" w:rsidP="002D6550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2D6550">
        <w:rPr>
          <w:rFonts w:ascii="VW Text Office" w:hAnsi="VW Text Office" w:cstheme="minorHAnsi"/>
          <w:lang w:val="pl-PL"/>
        </w:rPr>
        <w:t xml:space="preserve">Volkswagen Poznań, jak co roku i tym razem wspiera Wielką Orkiestrę Świątecznej Pomocy. W tym roku, podczas jubileuszowego, 30. finału, spółka zaangażuje się w działania WOŚP na wielu płaszczyznach. Już od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 xml:space="preserve">25 stycznia Sztab Wielkiej Orkiestry Świątecznej Pomocy funkcjonujący przy Politechnice Poznańskiej korzysta z czterech Volkswagenów Transporter oraz z Volkswagena </w:t>
      </w:r>
      <w:proofErr w:type="spellStart"/>
      <w:r w:rsidRPr="002D6550">
        <w:rPr>
          <w:rFonts w:ascii="VW Text Office" w:hAnsi="VW Text Office" w:cstheme="minorHAnsi"/>
          <w:lang w:val="pl-PL"/>
        </w:rPr>
        <w:t>Caddy</w:t>
      </w:r>
      <w:proofErr w:type="spellEnd"/>
      <w:r w:rsidRPr="002D6550">
        <w:rPr>
          <w:rFonts w:ascii="VW Text Office" w:hAnsi="VW Text Office" w:cstheme="minorHAnsi"/>
          <w:lang w:val="pl-PL"/>
        </w:rPr>
        <w:t xml:space="preserve">. Samochody te używane są do transportu darów przekazywanych na potrzeby aukcji charytatywnych oraz do bieżącej obsługi wolontariuszy i sztabu. Natomiast sztab WOŚP przy Domu Kultury we Wrześni, 30 stycznia, czyli w dniu Wielkiego Finału, będzie miał do </w:t>
      </w:r>
      <w:r w:rsidRPr="002D6550">
        <w:rPr>
          <w:rFonts w:ascii="VW Text Office" w:hAnsi="VW Text Office" w:cstheme="minorHAnsi"/>
          <w:lang w:val="pl-PL"/>
        </w:rPr>
        <w:lastRenderedPageBreak/>
        <w:t>dyspozycji Volkswagena Grand Californię, w którym zapracowani tego dnia wolontariusze będą mogli się ogrzać i odpocząć.</w:t>
      </w:r>
    </w:p>
    <w:p w14:paraId="2DE14DC7" w14:textId="30D39905" w:rsidR="002D6550" w:rsidRPr="002D6550" w:rsidRDefault="002D6550" w:rsidP="002D6550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2D6550">
        <w:rPr>
          <w:rFonts w:ascii="VW Text Office" w:hAnsi="VW Text Office" w:cstheme="minorHAnsi"/>
          <w:lang w:val="pl-PL"/>
        </w:rPr>
        <w:t xml:space="preserve">Ponadto, tradycyjnie już Volkswagen Poznań uczestniczyć będzie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 xml:space="preserve">w aukcjach, z których przychody zasilą konto WOŚP. Zwycięzca pierwszej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 xml:space="preserve">z aukcji Volkswagen Poznań, będzie miał niepowtarzalną okazję odwiedzenia hal produkcyjnych Odlewni VWP, która w tym roku świętuje jubileusz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>25-lecia. Wraz z wizytą</w:t>
      </w:r>
      <w:r w:rsidR="00132B57">
        <w:rPr>
          <w:rFonts w:ascii="VW Text Office" w:hAnsi="VW Text Office" w:cstheme="minorHAnsi"/>
          <w:lang w:val="pl-PL"/>
        </w:rPr>
        <w:t>,</w:t>
      </w:r>
      <w:r w:rsidRPr="002D6550">
        <w:rPr>
          <w:rFonts w:ascii="VW Text Office" w:hAnsi="VW Text Office" w:cstheme="minorHAnsi"/>
          <w:lang w:val="pl-PL"/>
        </w:rPr>
        <w:t xml:space="preserve"> zwycięzca aukcji będzie m</w:t>
      </w:r>
      <w:r w:rsidR="00E95573">
        <w:rPr>
          <w:rFonts w:ascii="VW Text Office" w:hAnsi="VW Text Office" w:cstheme="minorHAnsi"/>
          <w:lang w:val="pl-PL"/>
        </w:rPr>
        <w:t xml:space="preserve">ógł </w:t>
      </w:r>
      <w:r w:rsidRPr="002D6550">
        <w:rPr>
          <w:rFonts w:ascii="VW Text Office" w:hAnsi="VW Text Office" w:cstheme="minorHAnsi"/>
          <w:lang w:val="pl-PL"/>
        </w:rPr>
        <w:t>zapozna</w:t>
      </w:r>
      <w:r w:rsidR="00E95573">
        <w:rPr>
          <w:rFonts w:ascii="VW Text Office" w:hAnsi="VW Text Office" w:cstheme="minorHAnsi"/>
          <w:lang w:val="pl-PL"/>
        </w:rPr>
        <w:t>ć</w:t>
      </w:r>
      <w:r w:rsidRPr="002D6550">
        <w:rPr>
          <w:rFonts w:ascii="VW Text Office" w:hAnsi="VW Text Office" w:cstheme="minorHAnsi"/>
          <w:lang w:val="pl-PL"/>
        </w:rPr>
        <w:t xml:space="preserve"> się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 xml:space="preserve">z procesami odlewania w jednej z największych odlewni w Europie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>i własnoręczn</w:t>
      </w:r>
      <w:r w:rsidR="00E95573">
        <w:rPr>
          <w:rFonts w:ascii="VW Text Office" w:hAnsi="VW Text Office" w:cstheme="minorHAnsi"/>
          <w:lang w:val="pl-PL"/>
        </w:rPr>
        <w:t>ie</w:t>
      </w:r>
      <w:r w:rsidRPr="002D6550">
        <w:rPr>
          <w:rFonts w:ascii="VW Text Office" w:hAnsi="VW Text Office" w:cstheme="minorHAnsi"/>
          <w:lang w:val="pl-PL"/>
        </w:rPr>
        <w:t xml:space="preserve"> wykona</w:t>
      </w:r>
      <w:r w:rsidR="00E95573">
        <w:rPr>
          <w:rFonts w:ascii="VW Text Office" w:hAnsi="VW Text Office" w:cstheme="minorHAnsi"/>
          <w:lang w:val="pl-PL"/>
        </w:rPr>
        <w:t>ć</w:t>
      </w:r>
      <w:r w:rsidRPr="002D6550">
        <w:rPr>
          <w:rFonts w:ascii="VW Text Office" w:hAnsi="VW Text Office" w:cstheme="minorHAnsi"/>
          <w:lang w:val="pl-PL"/>
        </w:rPr>
        <w:t xml:space="preserve"> metodą odlewania grawitacyjnego serduszk</w:t>
      </w:r>
      <w:r w:rsidR="00E95573">
        <w:rPr>
          <w:rFonts w:ascii="VW Text Office" w:hAnsi="VW Text Office" w:cstheme="minorHAnsi"/>
          <w:lang w:val="pl-PL"/>
        </w:rPr>
        <w:t>o</w:t>
      </w:r>
      <w:r w:rsidRPr="002D6550">
        <w:rPr>
          <w:rFonts w:ascii="VW Text Office" w:hAnsi="VW Text Office" w:cstheme="minorHAnsi"/>
          <w:lang w:val="pl-PL"/>
        </w:rPr>
        <w:t xml:space="preserve"> WOŚP. Specjalnie na potrzeby 30. Finału Wielkiej Orkiestry Świątecznej Pomocy pracownicy Odlewni Volkswagen Poznań zaprojektowali bowiem formę i umożliwili wykonanie takiego jedynego w swoim rodzaju odlewu. Osoba, która wygra tę aukcję będzie miała też możliwość zobaczyć jak powstają komponenty do samochodów o napędzie elektrycznym, jak odlewane są głowice cylindrowe i jak wykonywane są obudowy przekładni kierowniczej różnych modeli Volkswagenów. To wszystko z rozgrzanego do temperatury 700°C aluminium! Naprawdę warto powalczyć w aukcji, by to zobaczyć!</w:t>
      </w:r>
    </w:p>
    <w:p w14:paraId="3771892F" w14:textId="1E311329" w:rsidR="002D6550" w:rsidRPr="002D6550" w:rsidRDefault="002D6550" w:rsidP="002D6550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2D6550">
        <w:rPr>
          <w:rFonts w:ascii="VW Text Office" w:hAnsi="VW Text Office" w:cstheme="minorHAnsi"/>
          <w:lang w:val="pl-PL"/>
        </w:rPr>
        <w:t xml:space="preserve">Przedmiotem drugiej z aukcji przygotowanej przez Volkswagen Poznań jest udostępnienie kultowego, historycznego Volkswagena T1 z 1964 roku do sesji fotograficznej na terenie Wielkopolski. Volkswagen T1, czyli Volkswagen Transporter pierwszej generacji, to jeden z najbardziej rozpoznawalnych samochodów świata. Pierwszy Transporter był międzynarodowym przebojem, a jego kolejne odsłony przez lata kształtowały rynek motoryzacyjny. Oryginalny „Bulli” idealnie wpisze się </w:t>
      </w:r>
      <w:r w:rsidR="00E95573">
        <w:rPr>
          <w:rFonts w:ascii="VW Text Office" w:hAnsi="VW Text Office" w:cstheme="minorHAnsi"/>
          <w:lang w:val="pl-PL"/>
        </w:rPr>
        <w:br/>
      </w:r>
      <w:r w:rsidRPr="002D6550">
        <w:rPr>
          <w:rFonts w:ascii="VW Text Office" w:hAnsi="VW Text Office" w:cstheme="minorHAnsi"/>
          <w:lang w:val="pl-PL"/>
        </w:rPr>
        <w:t xml:space="preserve">w klimat sesji zdjęciowej w stylu </w:t>
      </w:r>
      <w:proofErr w:type="spellStart"/>
      <w:r w:rsidRPr="002D6550">
        <w:rPr>
          <w:rFonts w:ascii="VW Text Office" w:hAnsi="VW Text Office" w:cstheme="minorHAnsi"/>
          <w:lang w:val="pl-PL"/>
        </w:rPr>
        <w:t>vintage</w:t>
      </w:r>
      <w:proofErr w:type="spellEnd"/>
      <w:r w:rsidRPr="002D6550">
        <w:rPr>
          <w:rFonts w:ascii="VW Text Office" w:hAnsi="VW Text Office" w:cstheme="minorHAnsi"/>
          <w:lang w:val="pl-PL"/>
        </w:rPr>
        <w:t xml:space="preserve"> i </w:t>
      </w:r>
      <w:proofErr w:type="spellStart"/>
      <w:r w:rsidRPr="002D6550">
        <w:rPr>
          <w:rFonts w:ascii="VW Text Office" w:hAnsi="VW Text Office" w:cstheme="minorHAnsi"/>
          <w:lang w:val="pl-PL"/>
        </w:rPr>
        <w:t>boho</w:t>
      </w:r>
      <w:proofErr w:type="spellEnd"/>
      <w:r w:rsidRPr="002D6550">
        <w:rPr>
          <w:rFonts w:ascii="VW Text Office" w:hAnsi="VW Text Office" w:cstheme="minorHAnsi"/>
          <w:lang w:val="pl-PL"/>
        </w:rPr>
        <w:t xml:space="preserve">, dzięki czemu może stanowić oryginalne tło na przykład dla sesji nowożeńców. </w:t>
      </w:r>
    </w:p>
    <w:p w14:paraId="19A8AB44" w14:textId="3A6F2447" w:rsidR="002D6550" w:rsidRPr="002D6550" w:rsidRDefault="002D6550" w:rsidP="002D6550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2D6550">
        <w:rPr>
          <w:rFonts w:ascii="VW Text Office" w:hAnsi="VW Text Office" w:cstheme="minorHAnsi"/>
          <w:lang w:val="pl-PL"/>
        </w:rPr>
        <w:t>„Coroczny Wielki Finał WOŚP to wydarzenie, na które czekamy przez cały rok” – mówi Jolanta Musielak członek zarządu ds. personalnych i organizacji Volkswagen Poznań. „Angażujemy się w nie całym sercem od lat, udostępniając samochody i  biorąc udział w aukcjach internetowych. Myślę, że nasza tegoroczna oferta jest wyjątkowo interesująca. To z jednej strony możliwość samodzielnego odlania serduszka WOŚP w naszym poznańskim zakładzie, z drugiej natomiast okazja spotkania się oko w oko z historią motoryzacji i marki Volkswagen Samochody Dostawcze – Volkswagenem T1.”</w:t>
      </w:r>
    </w:p>
    <w:p w14:paraId="76BF0559" w14:textId="77777777" w:rsidR="002D6550" w:rsidRPr="002D6550" w:rsidRDefault="002D6550" w:rsidP="002D6550">
      <w:pPr>
        <w:pStyle w:val="Nagwek2"/>
        <w:spacing w:before="240" w:beforeAutospacing="0" w:after="0" w:afterAutospacing="0" w:line="300" w:lineRule="exact"/>
        <w:rPr>
          <w:rFonts w:ascii="VW Text Office" w:hAnsi="VW Text Office" w:cstheme="minorHAnsi"/>
          <w:b w:val="0"/>
          <w:bCs w:val="0"/>
          <w:sz w:val="22"/>
          <w:szCs w:val="22"/>
        </w:rPr>
      </w:pPr>
      <w:r w:rsidRPr="002D6550">
        <w:rPr>
          <w:rStyle w:val="normaltextrun"/>
          <w:rFonts w:ascii="VW Text Office" w:hAnsi="VW Text Office" w:cstheme="minorHAnsi"/>
          <w:b w:val="0"/>
          <w:bCs w:val="0"/>
          <w:sz w:val="22"/>
          <w:szCs w:val="22"/>
        </w:rPr>
        <w:t>Finał WOŚP to jednodniowa zbiórka publiczna, organizowana od 30 lat przez Fundację Wielka Orkiestra Świątecznej Pomocy. Od wielu lat Finałom WOŚP towarzyszą także akcje internetowe i inne spektakularne wydarzenia, takie jak koncerty gwiazd rocka i muzyki pop. 30 stycznia 2022 r., o</w:t>
      </w:r>
      <w:r w:rsidRPr="002D6550">
        <w:rPr>
          <w:rFonts w:ascii="VW Text Office" w:hAnsi="VW Text Office" w:cstheme="minorHAnsi"/>
          <w:b w:val="0"/>
          <w:bCs w:val="0"/>
          <w:sz w:val="22"/>
          <w:szCs w:val="22"/>
        </w:rPr>
        <w:t xml:space="preserve">koło 120 tysięcy wolontariuszy w około 1700 sztabach zbierać będzie pieniądze do tradycyjnych tekturowych puszek, a w Internecie odbywać się  będą setki internetowych zbiórek i aukcji. Środki zebrane podczas tegorocznej zbiórki pozwolą na wyposażenie szpitalnych oddziałów okulistyki dziecięcej oraz poradni w nowoczesny sprzęt okulistyczny. </w:t>
      </w:r>
    </w:p>
    <w:p w14:paraId="193D29A3" w14:textId="40A21914" w:rsidR="002D6550" w:rsidRPr="002D6550" w:rsidRDefault="002D6550" w:rsidP="002D6550">
      <w:pPr>
        <w:pStyle w:val="Nagwek2"/>
        <w:spacing w:before="240" w:beforeAutospacing="0" w:after="0" w:afterAutospacing="0" w:line="300" w:lineRule="exact"/>
        <w:rPr>
          <w:rFonts w:ascii="VW Text Office" w:hAnsi="VW Text Office" w:cstheme="minorHAnsi"/>
          <w:b w:val="0"/>
          <w:bCs w:val="0"/>
          <w:sz w:val="22"/>
          <w:szCs w:val="22"/>
        </w:rPr>
      </w:pPr>
      <w:r w:rsidRPr="002D6550">
        <w:rPr>
          <w:rFonts w:ascii="VW Text Office" w:hAnsi="VW Text Office" w:cstheme="minorHAnsi"/>
          <w:b w:val="0"/>
          <w:bCs w:val="0"/>
          <w:sz w:val="22"/>
          <w:szCs w:val="22"/>
        </w:rPr>
        <w:lastRenderedPageBreak/>
        <w:t>Wielka Orkiestra Świątecznej Pomocy zbiera fundusze nie tylko w Polsce, ale także na całym świecie. W ciągu 29. poprzednich finałów WOŚP, Orkiestra zebrała i wydała na wsparcie polskiej medycyny sumę ponad 1,5 mld PLN i kupiła dla szpitali i przychodni ponad 67 300 urządzeń medycznych różnego typu. </w:t>
      </w:r>
    </w:p>
    <w:p w14:paraId="5A7300E5" w14:textId="77777777" w:rsidR="002D6550" w:rsidRPr="00775DC6" w:rsidRDefault="002D6550" w:rsidP="002D6550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775DC6">
        <w:rPr>
          <w:rFonts w:asciiTheme="minorHAnsi" w:hAnsiTheme="minorHAnsi" w:cstheme="minorHAnsi"/>
          <w:sz w:val="22"/>
          <w:szCs w:val="22"/>
        </w:rPr>
        <w:t>  </w:t>
      </w:r>
      <w:r w:rsidRPr="00775DC6">
        <w:rPr>
          <w:rStyle w:val="normaltextrun"/>
          <w:rFonts w:asciiTheme="minorHAnsi" w:hAnsiTheme="minorHAnsi" w:cstheme="minorHAnsi"/>
          <w:sz w:val="22"/>
          <w:szCs w:val="22"/>
        </w:rPr>
        <w:t> </w:t>
      </w:r>
      <w:r w:rsidRPr="00775DC6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8F63141" w14:textId="77777777" w:rsidR="002D6550" w:rsidRPr="002D6550" w:rsidRDefault="002D6550" w:rsidP="002D6550">
      <w:pPr>
        <w:rPr>
          <w:rFonts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413E8708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764C771F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7E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F54DC"/>
    <w:multiLevelType w:val="hybridMultilevel"/>
    <w:tmpl w:val="A0C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6808DD"/>
    <w:multiLevelType w:val="hybridMultilevel"/>
    <w:tmpl w:val="87CC2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9"/>
  </w:num>
  <w:num w:numId="3">
    <w:abstractNumId w:val="37"/>
  </w:num>
  <w:num w:numId="4">
    <w:abstractNumId w:val="0"/>
  </w:num>
  <w:num w:numId="5">
    <w:abstractNumId w:val="6"/>
  </w:num>
  <w:num w:numId="6">
    <w:abstractNumId w:val="16"/>
  </w:num>
  <w:num w:numId="7">
    <w:abstractNumId w:val="26"/>
  </w:num>
  <w:num w:numId="8">
    <w:abstractNumId w:val="12"/>
  </w:num>
  <w:num w:numId="9">
    <w:abstractNumId w:val="2"/>
  </w:num>
  <w:num w:numId="10">
    <w:abstractNumId w:val="35"/>
  </w:num>
  <w:num w:numId="11">
    <w:abstractNumId w:val="25"/>
  </w:num>
  <w:num w:numId="12">
    <w:abstractNumId w:val="41"/>
  </w:num>
  <w:num w:numId="13">
    <w:abstractNumId w:val="36"/>
  </w:num>
  <w:num w:numId="14">
    <w:abstractNumId w:val="29"/>
  </w:num>
  <w:num w:numId="15">
    <w:abstractNumId w:val="9"/>
  </w:num>
  <w:num w:numId="16">
    <w:abstractNumId w:val="3"/>
  </w:num>
  <w:num w:numId="17">
    <w:abstractNumId w:val="17"/>
  </w:num>
  <w:num w:numId="18">
    <w:abstractNumId w:val="8"/>
  </w:num>
  <w:num w:numId="19">
    <w:abstractNumId w:val="5"/>
  </w:num>
  <w:num w:numId="20">
    <w:abstractNumId w:val="23"/>
  </w:num>
  <w:num w:numId="21">
    <w:abstractNumId w:val="33"/>
  </w:num>
  <w:num w:numId="22">
    <w:abstractNumId w:val="18"/>
  </w:num>
  <w:num w:numId="23">
    <w:abstractNumId w:val="10"/>
  </w:num>
  <w:num w:numId="24">
    <w:abstractNumId w:val="21"/>
  </w:num>
  <w:num w:numId="25">
    <w:abstractNumId w:val="4"/>
  </w:num>
  <w:num w:numId="26">
    <w:abstractNumId w:val="38"/>
  </w:num>
  <w:num w:numId="27">
    <w:abstractNumId w:val="11"/>
  </w:num>
  <w:num w:numId="28">
    <w:abstractNumId w:val="31"/>
  </w:num>
  <w:num w:numId="29">
    <w:abstractNumId w:val="32"/>
  </w:num>
  <w:num w:numId="30">
    <w:abstractNumId w:val="40"/>
  </w:num>
  <w:num w:numId="31">
    <w:abstractNumId w:val="22"/>
  </w:num>
  <w:num w:numId="32">
    <w:abstractNumId w:val="19"/>
  </w:num>
  <w:num w:numId="33">
    <w:abstractNumId w:val="14"/>
  </w:num>
  <w:num w:numId="34">
    <w:abstractNumId w:val="20"/>
  </w:num>
  <w:num w:numId="35">
    <w:abstractNumId w:val="13"/>
  </w:num>
  <w:num w:numId="36">
    <w:abstractNumId w:val="30"/>
  </w:num>
  <w:num w:numId="37">
    <w:abstractNumId w:val="24"/>
  </w:num>
  <w:num w:numId="38">
    <w:abstractNumId w:val="28"/>
  </w:num>
  <w:num w:numId="39">
    <w:abstractNumId w:val="1"/>
  </w:num>
  <w:num w:numId="40">
    <w:abstractNumId w:val="27"/>
  </w:num>
  <w:num w:numId="41">
    <w:abstractNumId w:val="34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2B57"/>
    <w:rsid w:val="00136735"/>
    <w:rsid w:val="00142CFA"/>
    <w:rsid w:val="00143B93"/>
    <w:rsid w:val="00151CE8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D6550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1A5E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901FA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4D7"/>
    <w:rsid w:val="008D20E2"/>
    <w:rsid w:val="008D32B1"/>
    <w:rsid w:val="008D5092"/>
    <w:rsid w:val="008E108C"/>
    <w:rsid w:val="008E21B5"/>
    <w:rsid w:val="008E421F"/>
    <w:rsid w:val="008F1913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555E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46C3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5573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2">
    <w:name w:val="heading 2"/>
    <w:basedOn w:val="Normalny"/>
    <w:link w:val="Nagwek2Znak"/>
    <w:uiPriority w:val="9"/>
    <w:qFormat/>
    <w:rsid w:val="002D655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Nagwek2Znak">
    <w:name w:val="Nagłówek 2 Znak"/>
    <w:basedOn w:val="Domylnaczcionkaakapitu"/>
    <w:link w:val="Nagwek2"/>
    <w:uiPriority w:val="9"/>
    <w:rsid w:val="002D6550"/>
    <w:rPr>
      <w:rFonts w:eastAsia="Times New Roman"/>
      <w:b/>
      <w:bCs/>
      <w:sz w:val="36"/>
      <w:szCs w:val="36"/>
    </w:rPr>
  </w:style>
  <w:style w:type="character" w:customStyle="1" w:styleId="normaltextrun">
    <w:name w:val="normaltextrun"/>
    <w:basedOn w:val="Domylnaczcionkaakapitu"/>
    <w:rsid w:val="002D6550"/>
  </w:style>
  <w:style w:type="character" w:customStyle="1" w:styleId="eop">
    <w:name w:val="eop"/>
    <w:basedOn w:val="Domylnaczcionkaakapitu"/>
    <w:rsid w:val="002D6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7A4CD-6702-4337-A24B-87B6F943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5495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2022-01-27T12:01:00Z</cp:lastPrinted>
  <dcterms:created xsi:type="dcterms:W3CDTF">2022-01-27T09:20:00Z</dcterms:created>
  <dcterms:modified xsi:type="dcterms:W3CDTF">2022-01-27T12:01:00Z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