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2DCE7" w14:textId="5BC092FD" w:rsidR="0032215E" w:rsidRPr="004A5A1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  <w:bookmarkStart w:id="0" w:name="_Hlk90374331"/>
      <w:bookmarkEnd w:id="0"/>
    </w:p>
    <w:p w14:paraId="21513DB2" w14:textId="5B694F16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4B89CD9" w14:textId="4ABFBEEF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965F9BC" w14:textId="06FDBDB6" w:rsidR="0032215E" w:rsidRPr="004A5A14" w:rsidRDefault="007931B3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1D4F97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4</w:t>
      </w:r>
      <w:r w:rsidR="008B0072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grudnia</w:t>
      </w:r>
      <w:r w:rsidR="00BD1656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1A0990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582A9762" w14:textId="763B6A8D" w:rsidR="001A4F8B" w:rsidRPr="004A5A14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0C95493C" w14:textId="712A7A29" w:rsidR="00CB5F26" w:rsidRPr="00CB5F26" w:rsidRDefault="00CB5F26" w:rsidP="00CB5F26">
      <w:pPr>
        <w:spacing w:line="300" w:lineRule="exact"/>
        <w:rPr>
          <w:rFonts w:ascii="VW Head Office" w:eastAsia="DengXian" w:hAnsi="VW Head Office" w:cstheme="minorHAnsi"/>
          <w:b/>
          <w:bCs/>
          <w:sz w:val="28"/>
          <w:szCs w:val="28"/>
          <w:lang w:val="pl-PL"/>
        </w:rPr>
      </w:pPr>
      <w:r w:rsidRPr="00CB5F26">
        <w:rPr>
          <w:rFonts w:ascii="VW Head Office" w:hAnsi="VW Head Office" w:cstheme="minorHAnsi"/>
          <w:b/>
          <w:sz w:val="28"/>
          <w:szCs w:val="28"/>
          <w:lang w:val="pl-PL"/>
        </w:rPr>
        <w:t xml:space="preserve">Produkowany w Poznaniu Volkswagen </w:t>
      </w:r>
      <w:proofErr w:type="spellStart"/>
      <w:r w:rsidRPr="00CB5F26">
        <w:rPr>
          <w:rFonts w:ascii="VW Head Office" w:hAnsi="VW Head Office" w:cstheme="minorHAnsi"/>
          <w:b/>
          <w:sz w:val="28"/>
          <w:szCs w:val="28"/>
          <w:lang w:val="pl-PL"/>
        </w:rPr>
        <w:t>Caddy</w:t>
      </w:r>
      <w:proofErr w:type="spellEnd"/>
      <w:r w:rsidRPr="00CB5F26">
        <w:rPr>
          <w:rFonts w:ascii="VW Head Office" w:hAnsi="VW Head Office" w:cstheme="minorHAnsi"/>
          <w:b/>
          <w:sz w:val="28"/>
          <w:szCs w:val="28"/>
          <w:lang w:val="pl-PL"/>
        </w:rPr>
        <w:t xml:space="preserve"> 5 zdobywa 5 gwiazdek Euro NCAP</w:t>
      </w:r>
    </w:p>
    <w:p w14:paraId="562734C6" w14:textId="21002B8B" w:rsidR="00CB5F26" w:rsidRPr="00CB5F26" w:rsidRDefault="00CB5F26" w:rsidP="00846587">
      <w:pPr>
        <w:pStyle w:val="Akapitzlist"/>
        <w:numPr>
          <w:ilvl w:val="0"/>
          <w:numId w:val="41"/>
        </w:numPr>
        <w:spacing w:before="240" w:after="0" w:line="300" w:lineRule="exact"/>
        <w:ind w:left="284" w:hanging="284"/>
        <w:rPr>
          <w:rFonts w:ascii="VW Head Office" w:hAnsi="VW Head Office" w:cstheme="minorHAnsi"/>
          <w:b/>
          <w:sz w:val="24"/>
          <w:szCs w:val="24"/>
        </w:rPr>
      </w:pPr>
      <w:r w:rsidRPr="00CB5F26">
        <w:rPr>
          <w:rFonts w:ascii="VW Head Office" w:hAnsi="VW Head Office" w:cstheme="minorHAnsi"/>
          <w:b/>
          <w:sz w:val="24"/>
          <w:szCs w:val="24"/>
        </w:rPr>
        <w:t xml:space="preserve">Wyniki testów Euro NCAP: Nowy </w:t>
      </w:r>
      <w:proofErr w:type="spellStart"/>
      <w:r w:rsidRPr="00CB5F26">
        <w:rPr>
          <w:rFonts w:ascii="VW Head Office" w:hAnsi="VW Head Office" w:cstheme="minorHAnsi"/>
          <w:b/>
          <w:sz w:val="24"/>
          <w:szCs w:val="24"/>
        </w:rPr>
        <w:t>Caddy</w:t>
      </w:r>
      <w:proofErr w:type="spellEnd"/>
      <w:r w:rsidRPr="00CB5F26">
        <w:rPr>
          <w:rFonts w:ascii="VW Head Office" w:hAnsi="VW Head Office" w:cstheme="minorHAnsi"/>
          <w:b/>
          <w:sz w:val="24"/>
          <w:szCs w:val="24"/>
        </w:rPr>
        <w:t xml:space="preserve"> zdobywa najwyższą notę – 5 gwiazdek</w:t>
      </w:r>
    </w:p>
    <w:p w14:paraId="39206FB0" w14:textId="49458288" w:rsidR="00CB5F26" w:rsidRPr="00CB5F26" w:rsidRDefault="00CB5F26" w:rsidP="00846587">
      <w:pPr>
        <w:pStyle w:val="Akapitzlist"/>
        <w:numPr>
          <w:ilvl w:val="0"/>
          <w:numId w:val="41"/>
        </w:numPr>
        <w:spacing w:after="0" w:line="300" w:lineRule="exact"/>
        <w:ind w:left="284" w:hanging="284"/>
        <w:rPr>
          <w:rFonts w:ascii="VW Head Office" w:hAnsi="VW Head Office" w:cstheme="minorHAnsi"/>
          <w:b/>
          <w:sz w:val="24"/>
          <w:szCs w:val="24"/>
        </w:rPr>
      </w:pPr>
      <w:proofErr w:type="spellStart"/>
      <w:r w:rsidRPr="00CB5F26">
        <w:rPr>
          <w:rFonts w:ascii="VW Head Office" w:hAnsi="VW Head Office" w:cstheme="minorHAnsi"/>
          <w:b/>
          <w:sz w:val="24"/>
          <w:szCs w:val="24"/>
        </w:rPr>
        <w:t>Caddy</w:t>
      </w:r>
      <w:proofErr w:type="spellEnd"/>
      <w:r w:rsidRPr="00CB5F26">
        <w:rPr>
          <w:rFonts w:ascii="VW Head Office" w:hAnsi="VW Head Office" w:cstheme="minorHAnsi"/>
          <w:b/>
          <w:sz w:val="24"/>
          <w:szCs w:val="24"/>
        </w:rPr>
        <w:t xml:space="preserve"> piątej generacji produkowany </w:t>
      </w:r>
      <w:r w:rsidR="00B347F9">
        <w:rPr>
          <w:rFonts w:ascii="VW Head Office" w:hAnsi="VW Head Office" w:cstheme="minorHAnsi"/>
          <w:b/>
          <w:sz w:val="24"/>
          <w:szCs w:val="24"/>
        </w:rPr>
        <w:t xml:space="preserve">jest </w:t>
      </w:r>
      <w:r w:rsidRPr="00CB5F26">
        <w:rPr>
          <w:rFonts w:ascii="VW Head Office" w:hAnsi="VW Head Office" w:cstheme="minorHAnsi"/>
          <w:b/>
          <w:sz w:val="24"/>
          <w:szCs w:val="24"/>
        </w:rPr>
        <w:t>wyłącznie w zakładach Volkswagen Poznań</w:t>
      </w:r>
    </w:p>
    <w:p w14:paraId="345CF478" w14:textId="0AAD66F0" w:rsidR="00CB5F26" w:rsidRPr="00CB5F26" w:rsidRDefault="00D82116" w:rsidP="00CB5F26">
      <w:pPr>
        <w:spacing w:before="240" w:line="300" w:lineRule="exact"/>
        <w:rPr>
          <w:rFonts w:ascii="VW Text Office" w:eastAsia="DengXian" w:hAnsi="VW Text Office" w:cstheme="minorHAnsi"/>
          <w:b/>
          <w:bCs/>
          <w:lang w:val="pl-PL"/>
        </w:rPr>
      </w:pPr>
      <w:r>
        <w:rPr>
          <w:rFonts w:ascii="VW Text Office" w:hAnsi="VW Text Office" w:cstheme="minorHAnsi"/>
          <w:b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1B3900FB" wp14:editId="0B0ED1BC">
            <wp:simplePos x="0" y="0"/>
            <wp:positionH relativeFrom="margin">
              <wp:align>left</wp:align>
            </wp:positionH>
            <wp:positionV relativeFrom="paragraph">
              <wp:posOffset>156889</wp:posOffset>
            </wp:positionV>
            <wp:extent cx="2209165" cy="1208405"/>
            <wp:effectExtent l="0" t="0" r="635" b="0"/>
            <wp:wrapTight wrapText="bothSides">
              <wp:wrapPolygon edited="0">
                <wp:start x="0" y="0"/>
                <wp:lineTo x="0" y="21112"/>
                <wp:lineTo x="21420" y="21112"/>
                <wp:lineTo x="21420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24931" cy="12169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5F26" w:rsidRPr="00CB5F26">
        <w:rPr>
          <w:rFonts w:ascii="VW Text Office" w:hAnsi="VW Text Office" w:cstheme="minorHAnsi"/>
          <w:b/>
          <w:lang w:val="pl-PL"/>
        </w:rPr>
        <w:t xml:space="preserve">Hanower/Poznań, 14 grudnia 2021 r. Volkswagen </w:t>
      </w:r>
      <w:proofErr w:type="spellStart"/>
      <w:r w:rsidR="00CB5F26" w:rsidRPr="00CB5F26">
        <w:rPr>
          <w:rFonts w:ascii="VW Text Office" w:hAnsi="VW Text Office" w:cstheme="minorHAnsi"/>
          <w:b/>
          <w:lang w:val="pl-PL"/>
        </w:rPr>
        <w:t>Caddy</w:t>
      </w:r>
      <w:proofErr w:type="spellEnd"/>
      <w:r w:rsidR="00CB5F26" w:rsidRPr="00CB5F26">
        <w:rPr>
          <w:rFonts w:ascii="VW Text Office" w:hAnsi="VW Text Office" w:cstheme="minorHAnsi"/>
          <w:b/>
          <w:lang w:val="pl-PL"/>
        </w:rPr>
        <w:t xml:space="preserve"> piątej generacji – samochód marki Volkswagen Samochody Dostawcze produkowany wyłącznie w polskich zakładach Volkswagen Poznań, po przejściu najnowszej serii testów zderzeniowych Euro NCAP otrzymał najwyższą ocenę - pięciu gwiazdek. Konsorcjum badawcze wykazało tym samym, że Nowy </w:t>
      </w:r>
      <w:proofErr w:type="spellStart"/>
      <w:r w:rsidR="00CB5F26" w:rsidRPr="00CB5F26">
        <w:rPr>
          <w:rFonts w:ascii="VW Text Office" w:hAnsi="VW Text Office" w:cstheme="minorHAnsi"/>
          <w:b/>
          <w:lang w:val="pl-PL"/>
        </w:rPr>
        <w:t>Caddy</w:t>
      </w:r>
      <w:proofErr w:type="spellEnd"/>
      <w:r w:rsidR="00CB5F26" w:rsidRPr="00CB5F26">
        <w:rPr>
          <w:rFonts w:ascii="VW Text Office" w:hAnsi="VW Text Office" w:cstheme="minorHAnsi"/>
          <w:b/>
          <w:lang w:val="pl-PL"/>
        </w:rPr>
        <w:t xml:space="preserve"> jest nie tylko bardzo bezpiecznym pojazdem, ale należy </w:t>
      </w:r>
      <w:r w:rsidR="00B347F9">
        <w:rPr>
          <w:rFonts w:ascii="VW Text Office" w:hAnsi="VW Text Office" w:cstheme="minorHAnsi"/>
          <w:b/>
          <w:lang w:val="pl-PL"/>
        </w:rPr>
        <w:t>także</w:t>
      </w:r>
      <w:r w:rsidR="00CB5F26" w:rsidRPr="00CB5F26">
        <w:rPr>
          <w:rFonts w:ascii="VW Text Office" w:hAnsi="VW Text Office" w:cstheme="minorHAnsi"/>
          <w:b/>
          <w:lang w:val="pl-PL"/>
        </w:rPr>
        <w:t xml:space="preserve"> do grupy samochodów osobowych z najwyższą obecnie oceną, które wyjątkowo dobrze radzą sobie w różnych scenariuszach zderzeniowych.</w:t>
      </w:r>
    </w:p>
    <w:p w14:paraId="6D1B61AE" w14:textId="77777777" w:rsidR="00CB5F26" w:rsidRPr="00CB5F26" w:rsidRDefault="00CB5F26" w:rsidP="00CB5F26">
      <w:pPr>
        <w:spacing w:before="240" w:line="300" w:lineRule="exact"/>
        <w:rPr>
          <w:rFonts w:ascii="VW Text Office" w:hAnsi="VW Text Office" w:cstheme="minorHAnsi"/>
          <w:vanish/>
          <w:lang w:val="pl-PL"/>
        </w:rPr>
      </w:pPr>
    </w:p>
    <w:p w14:paraId="4E7F31FE" w14:textId="77777777" w:rsidR="00CB5F26" w:rsidRPr="00CB5F26" w:rsidRDefault="00CB5F26" w:rsidP="00CB5F26">
      <w:pPr>
        <w:shd w:val="clear" w:color="auto" w:fill="FFFFFF"/>
        <w:spacing w:before="240" w:line="300" w:lineRule="exact"/>
        <w:rPr>
          <w:rFonts w:ascii="VW Text Office" w:hAnsi="VW Text Office" w:cstheme="minorHAnsi"/>
          <w:bCs/>
          <w:kern w:val="12"/>
          <w:lang w:val="pl-PL"/>
        </w:rPr>
      </w:pPr>
      <w:r w:rsidRPr="00CB5F26">
        <w:rPr>
          <w:rFonts w:ascii="VW Text Office" w:hAnsi="VW Text Office" w:cstheme="minorHAnsi"/>
          <w:bCs/>
          <w:kern w:val="12"/>
          <w:lang w:val="pl-PL"/>
        </w:rPr>
        <w:t xml:space="preserve">Najwyższy wynik: pięć gwiazdek przyznanych przez Euro NCAP dla najnowszej, piątej generacji produkowanego w zakładach Volkswagen Poznań rodzinnego MPV, to najlepsza ocena w tym rankingu. To również wynik o jedną gwiazdkę wyższy niż w przypadku poprzedniej generacji tego modelu. Wymagania stawiane przez konsorcjum badawcze w zakresie przeprowadzanych testów zderzeniowych były i są z biegiem lat coraz bardziej rygorystyczne i coraz szerzej zakrojone. </w:t>
      </w:r>
    </w:p>
    <w:p w14:paraId="507F369A" w14:textId="441DFFD6" w:rsidR="00CB5F26" w:rsidRPr="00CB5F26" w:rsidRDefault="00CB5F26" w:rsidP="00CB5F26">
      <w:pPr>
        <w:shd w:val="clear" w:color="auto" w:fill="FFFFFF"/>
        <w:spacing w:before="240" w:line="300" w:lineRule="exact"/>
        <w:rPr>
          <w:rFonts w:ascii="VW Text Office" w:hAnsi="VW Text Office" w:cstheme="minorHAnsi"/>
          <w:bCs/>
          <w:kern w:val="12"/>
          <w:lang w:val="pl-PL"/>
        </w:rPr>
      </w:pPr>
      <w:r w:rsidRPr="00CB5F26">
        <w:rPr>
          <w:rFonts w:ascii="VW Text Office" w:hAnsi="VW Text Office" w:cstheme="minorHAnsi"/>
          <w:bCs/>
          <w:kern w:val="12"/>
          <w:lang w:val="pl-PL"/>
        </w:rPr>
        <w:t xml:space="preserve">Piąta generacja świetnie sprzedającego się </w:t>
      </w:r>
      <w:proofErr w:type="spellStart"/>
      <w:r w:rsidRPr="00CB5F26">
        <w:rPr>
          <w:rFonts w:ascii="VW Text Office" w:hAnsi="VW Text Office" w:cstheme="minorHAnsi"/>
          <w:bCs/>
          <w:kern w:val="12"/>
          <w:lang w:val="pl-PL"/>
        </w:rPr>
        <w:t>Caddy</w:t>
      </w:r>
      <w:proofErr w:type="spellEnd"/>
      <w:r w:rsidRPr="00CB5F26">
        <w:rPr>
          <w:rFonts w:ascii="VW Text Office" w:hAnsi="VW Text Office" w:cstheme="minorHAnsi"/>
          <w:bCs/>
          <w:kern w:val="12"/>
          <w:lang w:val="pl-PL"/>
        </w:rPr>
        <w:t xml:space="preserve">, którego od początku, od pierwszej generacji, wyprodukowano już ponad trzy miliony egzemplarzy, po raz pierwszy uzyskała w testach pięć gwiazdek i tym samym znalazła się </w:t>
      </w:r>
      <w:r w:rsidR="00846587">
        <w:rPr>
          <w:rFonts w:ascii="VW Text Office" w:hAnsi="VW Text Office" w:cstheme="minorHAnsi"/>
          <w:bCs/>
          <w:kern w:val="12"/>
          <w:lang w:val="pl-PL"/>
        </w:rPr>
        <w:br/>
      </w:r>
      <w:r w:rsidRPr="00CB5F26">
        <w:rPr>
          <w:rFonts w:ascii="VW Text Office" w:hAnsi="VW Text Office" w:cstheme="minorHAnsi"/>
          <w:bCs/>
          <w:kern w:val="12"/>
          <w:lang w:val="pl-PL"/>
        </w:rPr>
        <w:t xml:space="preserve">w wąskim gronie najwyżej ocenionych samochodów osobowych w 2021 roku. Mimo zaostrzonych wymogów testowych, </w:t>
      </w:r>
      <w:proofErr w:type="spellStart"/>
      <w:r w:rsidRPr="00CB5F26">
        <w:rPr>
          <w:rFonts w:ascii="VW Text Office" w:hAnsi="VW Text Office" w:cstheme="minorHAnsi"/>
          <w:bCs/>
          <w:kern w:val="12"/>
          <w:lang w:val="pl-PL"/>
        </w:rPr>
        <w:t>Caddy</w:t>
      </w:r>
      <w:proofErr w:type="spellEnd"/>
      <w:r w:rsidRPr="00CB5F26">
        <w:rPr>
          <w:rFonts w:ascii="VW Text Office" w:hAnsi="VW Text Office" w:cstheme="minorHAnsi"/>
          <w:bCs/>
          <w:kern w:val="12"/>
          <w:lang w:val="pl-PL"/>
        </w:rPr>
        <w:t xml:space="preserve"> w wersji osobowej okazał się być o gwiazdkę lepszy w stosunku do poprzedniego modelu. </w:t>
      </w:r>
      <w:r w:rsidR="00846587">
        <w:rPr>
          <w:rFonts w:ascii="VW Text Office" w:hAnsi="VW Text Office" w:cstheme="minorHAnsi"/>
          <w:bCs/>
          <w:kern w:val="12"/>
          <w:lang w:val="pl-PL"/>
        </w:rPr>
        <w:br/>
      </w:r>
      <w:r w:rsidRPr="00CB5F26">
        <w:rPr>
          <w:rFonts w:ascii="VW Text Office" w:hAnsi="VW Text Office" w:cstheme="minorHAnsi"/>
          <w:bCs/>
          <w:kern w:val="12"/>
          <w:lang w:val="pl-PL"/>
        </w:rPr>
        <w:t xml:space="preserve">W porównaniu z innymi małymi MPV w segmencie A, wyznaczył również znacznie wyższy poziom odniesienia dla wszystkich swoich rywali. </w:t>
      </w:r>
    </w:p>
    <w:p w14:paraId="3689DFA8" w14:textId="0E51BEDA" w:rsidR="00CB5F26" w:rsidRPr="00CB5F26" w:rsidRDefault="00CB5F26" w:rsidP="00CB5F26">
      <w:pPr>
        <w:shd w:val="clear" w:color="auto" w:fill="FFFFFF"/>
        <w:spacing w:before="240" w:line="300" w:lineRule="exact"/>
        <w:rPr>
          <w:rFonts w:ascii="VW Text Office" w:hAnsi="VW Text Office" w:cstheme="minorHAnsi"/>
          <w:bCs/>
          <w:kern w:val="12"/>
          <w:lang w:val="pl-PL"/>
        </w:rPr>
      </w:pPr>
      <w:r w:rsidRPr="00CB5F26">
        <w:rPr>
          <w:rFonts w:ascii="VW Text Office" w:hAnsi="VW Text Office" w:cstheme="minorHAnsi"/>
          <w:bCs/>
          <w:kern w:val="12"/>
          <w:lang w:val="pl-PL"/>
        </w:rPr>
        <w:t xml:space="preserve">Ze szczegółowego raportu z testów Euro NCAP wynika, że </w:t>
      </w:r>
      <w:proofErr w:type="spellStart"/>
      <w:r w:rsidRPr="00CB5F26">
        <w:rPr>
          <w:rFonts w:ascii="VW Text Office" w:hAnsi="VW Text Office" w:cstheme="minorHAnsi"/>
          <w:bCs/>
          <w:kern w:val="12"/>
          <w:lang w:val="pl-PL"/>
        </w:rPr>
        <w:t>Caddy</w:t>
      </w:r>
      <w:proofErr w:type="spellEnd"/>
      <w:r w:rsidRPr="00CB5F26">
        <w:rPr>
          <w:rFonts w:ascii="VW Text Office" w:hAnsi="VW Text Office" w:cstheme="minorHAnsi"/>
          <w:bCs/>
          <w:kern w:val="12"/>
          <w:lang w:val="pl-PL"/>
        </w:rPr>
        <w:t xml:space="preserve"> 5 uzyskał na przykład 84-procentowy wynik w zakresie ochrony osób dorosłych </w:t>
      </w:r>
      <w:r w:rsidR="00846587">
        <w:rPr>
          <w:rFonts w:ascii="VW Text Office" w:hAnsi="VW Text Office" w:cstheme="minorHAnsi"/>
          <w:bCs/>
          <w:kern w:val="12"/>
          <w:lang w:val="pl-PL"/>
        </w:rPr>
        <w:br/>
      </w:r>
      <w:r w:rsidRPr="00CB5F26">
        <w:rPr>
          <w:rFonts w:ascii="VW Text Office" w:hAnsi="VW Text Office" w:cstheme="minorHAnsi"/>
          <w:bCs/>
          <w:kern w:val="12"/>
          <w:lang w:val="pl-PL"/>
        </w:rPr>
        <w:t xml:space="preserve">i 82-procentowy w zakresie ochrony dzieci. Również w zakresie systemów </w:t>
      </w:r>
      <w:r w:rsidRPr="00CB5F26">
        <w:rPr>
          <w:rFonts w:ascii="VW Text Office" w:hAnsi="VW Text Office" w:cstheme="minorHAnsi"/>
          <w:bCs/>
          <w:kern w:val="12"/>
          <w:lang w:val="pl-PL"/>
        </w:rPr>
        <w:lastRenderedPageBreak/>
        <w:t xml:space="preserve">bezpieczeństwa zamontowanych w pojeździe </w:t>
      </w:r>
      <w:proofErr w:type="spellStart"/>
      <w:r w:rsidRPr="00CB5F26">
        <w:rPr>
          <w:rFonts w:ascii="VW Text Office" w:hAnsi="VW Text Office" w:cstheme="minorHAnsi"/>
          <w:bCs/>
          <w:kern w:val="12"/>
          <w:lang w:val="pl-PL"/>
        </w:rPr>
        <w:t>Caddy</w:t>
      </w:r>
      <w:proofErr w:type="spellEnd"/>
      <w:r w:rsidRPr="00CB5F26">
        <w:rPr>
          <w:rFonts w:ascii="VW Text Office" w:hAnsi="VW Text Office" w:cstheme="minorHAnsi"/>
          <w:bCs/>
          <w:kern w:val="12"/>
          <w:lang w:val="pl-PL"/>
        </w:rPr>
        <w:t xml:space="preserve"> 5 uzyskał wysokie noty, co przyczyniło się do zdobycia najwyższej oceny - pięciu gwiazdek. </w:t>
      </w:r>
      <w:r w:rsidR="00846587">
        <w:rPr>
          <w:rFonts w:ascii="VW Text Office" w:hAnsi="VW Text Office" w:cstheme="minorHAnsi"/>
          <w:bCs/>
          <w:kern w:val="12"/>
          <w:lang w:val="pl-PL"/>
        </w:rPr>
        <w:br/>
      </w:r>
      <w:r w:rsidRPr="00CB5F26">
        <w:rPr>
          <w:rFonts w:ascii="VW Text Office" w:hAnsi="VW Text Office" w:cstheme="minorHAnsi"/>
          <w:bCs/>
          <w:kern w:val="12"/>
          <w:lang w:val="pl-PL"/>
        </w:rPr>
        <w:t xml:space="preserve">W zakresie bezpieczeństwa biernego, nowe rozwiązania, takie jak poduszki powietrzne chroniące głowę we wszystkich rzędach siedzeń (niezależnie od tego, czy pojazd jest 2-, 5- czy 7-miejscowy) oraz ochrona pasażera </w:t>
      </w:r>
      <w:r w:rsidR="00846587">
        <w:rPr>
          <w:rFonts w:ascii="VW Text Office" w:hAnsi="VW Text Office" w:cstheme="minorHAnsi"/>
          <w:bCs/>
          <w:kern w:val="12"/>
          <w:lang w:val="pl-PL"/>
        </w:rPr>
        <w:br/>
      </w:r>
      <w:r w:rsidRPr="00CB5F26">
        <w:rPr>
          <w:rFonts w:ascii="VW Text Office" w:hAnsi="VW Text Office" w:cstheme="minorHAnsi"/>
          <w:bCs/>
          <w:kern w:val="12"/>
          <w:lang w:val="pl-PL"/>
        </w:rPr>
        <w:t xml:space="preserve">w przypadku zderzenia bocznego, przyczyniły się do spełnienia przez </w:t>
      </w:r>
      <w:r w:rsidR="003F39D3">
        <w:rPr>
          <w:rFonts w:ascii="VW Text Office" w:hAnsi="VW Text Office" w:cstheme="minorHAnsi"/>
          <w:bCs/>
          <w:kern w:val="12"/>
          <w:lang w:val="pl-PL"/>
        </w:rPr>
        <w:br/>
      </w:r>
      <w:proofErr w:type="spellStart"/>
      <w:r w:rsidRPr="00CB5F26">
        <w:rPr>
          <w:rFonts w:ascii="VW Text Office" w:hAnsi="VW Text Office" w:cstheme="minorHAnsi"/>
          <w:bCs/>
          <w:kern w:val="12"/>
          <w:lang w:val="pl-PL"/>
        </w:rPr>
        <w:t>Caddy</w:t>
      </w:r>
      <w:proofErr w:type="spellEnd"/>
      <w:r w:rsidRPr="00CB5F26">
        <w:rPr>
          <w:rFonts w:ascii="VW Text Office" w:hAnsi="VW Text Office" w:cstheme="minorHAnsi"/>
          <w:bCs/>
          <w:kern w:val="12"/>
          <w:lang w:val="pl-PL"/>
        </w:rPr>
        <w:t xml:space="preserve"> 5 nowego poziomu specyfikacji Euro NCAP. W sytuacji awaryjnej, system ochrony pasażera napełnia poduszkę powietrzną umieszczoną pomiędzy pasażerem, a kierowcą siedzącymi z przodu. Ponadto, dzięki bezprzewodowej transmisji danych, funkcja bezprzewodowego ostrzegania pasażerów </w:t>
      </w:r>
      <w:proofErr w:type="spellStart"/>
      <w:r w:rsidRPr="00CB5F26">
        <w:rPr>
          <w:rFonts w:ascii="VW Text Office" w:hAnsi="VW Text Office" w:cstheme="minorHAnsi"/>
          <w:bCs/>
          <w:kern w:val="12"/>
          <w:lang w:val="pl-PL"/>
        </w:rPr>
        <w:t>Caddy</w:t>
      </w:r>
      <w:proofErr w:type="spellEnd"/>
      <w:r w:rsidRPr="00CB5F26">
        <w:rPr>
          <w:rFonts w:ascii="VW Text Office" w:hAnsi="VW Text Office" w:cstheme="minorHAnsi"/>
          <w:bCs/>
          <w:kern w:val="12"/>
          <w:lang w:val="pl-PL"/>
        </w:rPr>
        <w:t xml:space="preserve"> 5 o konieczności zapięcia pasów bezpieczeństwa jest możliwa również w przypadku demontowanych siedzeń, jakie w tym modelu występują.</w:t>
      </w:r>
    </w:p>
    <w:p w14:paraId="17DCD7AC" w14:textId="7BBD502F" w:rsidR="00CB5F26" w:rsidRPr="00CB5F26" w:rsidRDefault="00CB5F26" w:rsidP="00CB5F26">
      <w:pPr>
        <w:shd w:val="clear" w:color="auto" w:fill="FFFFFF"/>
        <w:spacing w:before="240" w:line="300" w:lineRule="exact"/>
        <w:rPr>
          <w:rFonts w:ascii="VW Text Office" w:hAnsi="VW Text Office" w:cstheme="minorHAnsi"/>
          <w:bCs/>
          <w:kern w:val="12"/>
          <w:lang w:val="pl-PL"/>
        </w:rPr>
      </w:pPr>
      <w:proofErr w:type="spellStart"/>
      <w:r w:rsidRPr="00CB5F26">
        <w:rPr>
          <w:rFonts w:ascii="VW Text Office" w:hAnsi="VW Text Office" w:cstheme="minorHAnsi"/>
          <w:bCs/>
          <w:kern w:val="12"/>
          <w:lang w:val="pl-PL"/>
        </w:rPr>
        <w:t>Caddy</w:t>
      </w:r>
      <w:proofErr w:type="spellEnd"/>
      <w:r w:rsidRPr="00CB5F26">
        <w:rPr>
          <w:rFonts w:ascii="VW Text Office" w:hAnsi="VW Text Office" w:cstheme="minorHAnsi"/>
          <w:bCs/>
          <w:kern w:val="12"/>
          <w:lang w:val="pl-PL"/>
        </w:rPr>
        <w:t xml:space="preserve"> 5, wszechstronny samochód marki Volkswagen Samochody Dostawcze, bazuje na modułowej platformie dla samochodów z silnikiem umieszczonym poprzecznie - MQB, stosowanej również w Volkswagenie Golfie. Dzięki temu, w </w:t>
      </w:r>
      <w:proofErr w:type="spellStart"/>
      <w:r w:rsidRPr="00CB5F26">
        <w:rPr>
          <w:rFonts w:ascii="VW Text Office" w:hAnsi="VW Text Office" w:cstheme="minorHAnsi"/>
          <w:bCs/>
          <w:kern w:val="12"/>
          <w:lang w:val="pl-PL"/>
        </w:rPr>
        <w:t>Caddy</w:t>
      </w:r>
      <w:proofErr w:type="spellEnd"/>
      <w:r w:rsidRPr="00CB5F26">
        <w:rPr>
          <w:rFonts w:ascii="VW Text Office" w:hAnsi="VW Text Office" w:cstheme="minorHAnsi"/>
          <w:bCs/>
          <w:kern w:val="12"/>
          <w:lang w:val="pl-PL"/>
        </w:rPr>
        <w:t xml:space="preserve"> 5 zastosowano wiele nowych rozwiązań technicznych, które sprawiają, że jest on jeszcze bardziej praktyczny, wydajny i imponujący.</w:t>
      </w:r>
    </w:p>
    <w:p w14:paraId="0E4A9E8E" w14:textId="469401CE" w:rsidR="00CB5F26" w:rsidRPr="00CB5F26" w:rsidRDefault="00CB5F26" w:rsidP="00CB5F26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CB5F26">
        <w:rPr>
          <w:rFonts w:ascii="VW Text Office" w:hAnsi="VW Text Office" w:cstheme="minorHAnsi"/>
          <w:lang w:val="pl-PL"/>
        </w:rPr>
        <w:t xml:space="preserve">Organizatorem i edytorem wyników badań bezpieczeństwa nowych modeli samochodów osobowych jest konsorcjum Euro NCAP, w którego skład wchodzą europejskie ministerstwa odpowiedzialne za drogi i autostrady, stowarzyszenia motoryzacyjne i automobilkluby, organizacje branżowe firm ubezpieczeniowych oraz instytuty badawcze. Szczegółowe informacje dotyczące uzyskanych w nich wynikach </w:t>
      </w:r>
      <w:proofErr w:type="spellStart"/>
      <w:r w:rsidRPr="00CB5F26">
        <w:rPr>
          <w:rFonts w:ascii="VW Text Office" w:hAnsi="VW Text Office" w:cstheme="minorHAnsi"/>
          <w:lang w:val="pl-PL"/>
        </w:rPr>
        <w:t>Caddy</w:t>
      </w:r>
      <w:proofErr w:type="spellEnd"/>
      <w:r w:rsidRPr="00CB5F26">
        <w:rPr>
          <w:rFonts w:ascii="VW Text Office" w:hAnsi="VW Text Office" w:cstheme="minorHAnsi"/>
          <w:lang w:val="pl-PL"/>
        </w:rPr>
        <w:t xml:space="preserve"> 5, znaleźć można </w:t>
      </w:r>
      <w:r w:rsidR="003F39D3">
        <w:rPr>
          <w:rFonts w:ascii="VW Text Office" w:hAnsi="VW Text Office" w:cstheme="minorHAnsi"/>
          <w:lang w:val="pl-PL"/>
        </w:rPr>
        <w:br/>
      </w:r>
      <w:r w:rsidRPr="00CB5F26">
        <w:rPr>
          <w:rFonts w:ascii="VW Text Office" w:hAnsi="VW Text Office" w:cstheme="minorHAnsi"/>
          <w:lang w:val="pl-PL"/>
        </w:rPr>
        <w:t xml:space="preserve">w </w:t>
      </w:r>
      <w:hyperlink r:id="rId9" w:history="1">
        <w:r w:rsidRPr="003F39D3">
          <w:rPr>
            <w:rStyle w:val="Hipercze"/>
            <w:rFonts w:ascii="VW Text Office" w:hAnsi="VW Text Office" w:cstheme="minorHAnsi"/>
            <w:color w:val="1F497D" w:themeColor="text2"/>
            <w:lang w:val="pl-PL"/>
          </w:rPr>
          <w:t xml:space="preserve">oficjalnym rankingu bezpieczeństwa VW </w:t>
        </w:r>
        <w:proofErr w:type="spellStart"/>
        <w:r w:rsidRPr="003F39D3">
          <w:rPr>
            <w:rStyle w:val="Hipercze"/>
            <w:rFonts w:ascii="VW Text Office" w:hAnsi="VW Text Office" w:cstheme="minorHAnsi"/>
            <w:color w:val="1F497D" w:themeColor="text2"/>
            <w:lang w:val="pl-PL"/>
          </w:rPr>
          <w:t>Caddy</w:t>
        </w:r>
        <w:proofErr w:type="spellEnd"/>
        <w:r w:rsidRPr="003F39D3">
          <w:rPr>
            <w:rStyle w:val="Hipercze"/>
            <w:rFonts w:ascii="VW Text Office" w:hAnsi="VW Text Office" w:cstheme="minorHAnsi"/>
            <w:color w:val="1F497D" w:themeColor="text2"/>
            <w:lang w:val="pl-PL"/>
          </w:rPr>
          <w:t xml:space="preserve"> 2021 (euroncap.com)</w:t>
        </w:r>
      </w:hyperlink>
    </w:p>
    <w:p w14:paraId="7DD83373" w14:textId="77777777" w:rsidR="007931B3" w:rsidRPr="00337513" w:rsidRDefault="007931B3" w:rsidP="007931B3">
      <w:pPr>
        <w:rPr>
          <w:lang w:val="pl-PL"/>
        </w:rPr>
      </w:pPr>
    </w:p>
    <w:p w14:paraId="2896BC40" w14:textId="77777777" w:rsidR="008B0072" w:rsidRPr="008B0072" w:rsidRDefault="008B0072" w:rsidP="008B0072">
      <w:pPr>
        <w:rPr>
          <w:lang w:val="pl-PL"/>
        </w:rPr>
      </w:pPr>
    </w:p>
    <w:p w14:paraId="0B7129E9" w14:textId="77777777" w:rsidR="003F3652" w:rsidRDefault="003F3652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</w:p>
    <w:p w14:paraId="296EDF44" w14:textId="77777777" w:rsidR="003F3652" w:rsidRDefault="003F3652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</w:p>
    <w:p w14:paraId="31FD8EB6" w14:textId="0F617915" w:rsidR="00277F83" w:rsidRPr="00B20622" w:rsidRDefault="00B97712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t>K</w:t>
      </w:r>
      <w:r w:rsidR="00BA4DC0" w:rsidRPr="004A5A14">
        <w:rPr>
          <w:rFonts w:ascii="VW Text Office" w:hAnsi="VW Text Office"/>
          <w:bCs/>
          <w:color w:val="auto"/>
          <w:lang w:val="pl-PL"/>
        </w:rPr>
        <w:t>ontakt:</w:t>
      </w:r>
      <w:r w:rsidR="00BB43ED" w:rsidRPr="004A5A14">
        <w:rPr>
          <w:rFonts w:ascii="VW Text Office" w:hAnsi="VW Text Office"/>
          <w:bCs/>
          <w:color w:val="auto"/>
          <w:lang w:val="pl-PL"/>
        </w:rPr>
        <w:br/>
      </w:r>
      <w:r w:rsidR="00277F83" w:rsidRPr="00B20622">
        <w:rPr>
          <w:rFonts w:ascii="VW Text Office" w:hAnsi="VW Text Office"/>
          <w:bCs/>
          <w:color w:val="auto"/>
          <w:lang w:val="pl-PL"/>
        </w:rPr>
        <w:t>Magda Piekarczyk</w:t>
      </w:r>
      <w:r w:rsidR="00CA59A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67589E5A" w14:textId="77777777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4DBFD26A" w14:textId="77777777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 xml:space="preserve">Marketingowej i PR </w:t>
      </w:r>
    </w:p>
    <w:p w14:paraId="52F7FFAD" w14:textId="08D5E712" w:rsidR="00277F83" w:rsidRPr="00277F83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B20622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B20622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0" w:history="1">
        <w:r w:rsidRPr="00B20622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="00DE4246">
        <w:rPr>
          <w:rStyle w:val="Hipercze"/>
          <w:rFonts w:ascii="VW Text Office" w:hAnsi="VW Text Office"/>
          <w:bCs/>
          <w:lang w:val="pl-PL"/>
        </w:rPr>
        <w:t xml:space="preserve"> </w:t>
      </w:r>
    </w:p>
    <w:p w14:paraId="0F188184" w14:textId="77777777" w:rsidR="005B6E7C" w:rsidRPr="004A5A14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3A2D6D7C" w14:textId="77777777" w:rsidR="00312E31" w:rsidRPr="004A5A14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4A5A14">
        <w:rPr>
          <w:rFonts w:ascii="VW Text Office" w:hAnsi="VW Text Office"/>
          <w:noProof/>
          <w:lang w:val="pl-PL"/>
        </w:rPr>
        <w:lastRenderedPageBreak/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0F93EEE1" wp14:editId="393FE8EF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CDE1C5F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6FF351C9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64956DCD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53A22CF6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0FA3AAE4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93EEE1" id="Grupa 4" o:spid="_x0000_s1026" style="position:absolute;margin-left:0;margin-top:609pt;width:528.15pt;height:125.75pt;z-index:251655168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7CDE1C5F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6FF351C9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Poznaniu (PL), Wrześni (PL) i Pacheco (ARG). VWSD zatrudnia ponad 24 000 osób na całym świecie.</w:t>
                        </w:r>
                      </w:p>
                      <w:p w14:paraId="64956DCD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53A22CF6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0FA3AAE4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4A5A14" w:rsidSect="0062400F">
      <w:footerReference w:type="default" r:id="rId11"/>
      <w:headerReference w:type="first" r:id="rId12"/>
      <w:footerReference w:type="first" r:id="rId13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D6A93" w14:textId="77777777" w:rsidR="00564F1B" w:rsidRDefault="00564F1B">
      <w:pPr>
        <w:spacing w:line="240" w:lineRule="auto"/>
      </w:pPr>
      <w:r>
        <w:separator/>
      </w:r>
    </w:p>
  </w:endnote>
  <w:endnote w:type="continuationSeparator" w:id="0">
    <w:p w14:paraId="501E569F" w14:textId="77777777" w:rsidR="00564F1B" w:rsidRDefault="00564F1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3BD47024" w14:textId="619D255E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B347F9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B347F9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FDEDF1B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BC466B1" w14:textId="602E147C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B347F9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B347F9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8A4934E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0123C" w14:textId="77777777" w:rsidR="00564F1B" w:rsidRDefault="00564F1B">
      <w:pPr>
        <w:spacing w:line="240" w:lineRule="auto"/>
      </w:pPr>
      <w:r>
        <w:separator/>
      </w:r>
    </w:p>
  </w:footnote>
  <w:footnote w:type="continuationSeparator" w:id="0">
    <w:p w14:paraId="7AB157E1" w14:textId="77777777" w:rsidR="00564F1B" w:rsidRDefault="00564F1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D5B75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313D50C4" wp14:editId="18504D51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5BB2D54C" wp14:editId="76AD9946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155718"/>
    <w:multiLevelType w:val="multilevel"/>
    <w:tmpl w:val="05981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81ED7"/>
    <w:multiLevelType w:val="hybridMultilevel"/>
    <w:tmpl w:val="BC42B1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3607E0"/>
    <w:multiLevelType w:val="hybridMultilevel"/>
    <w:tmpl w:val="AE20B8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9069A1"/>
    <w:multiLevelType w:val="multilevel"/>
    <w:tmpl w:val="1A9AC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C6A1DDA"/>
    <w:multiLevelType w:val="multilevel"/>
    <w:tmpl w:val="EC7E4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7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B95401"/>
    <w:multiLevelType w:val="multilevel"/>
    <w:tmpl w:val="C5AC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1031D9"/>
    <w:multiLevelType w:val="hybridMultilevel"/>
    <w:tmpl w:val="1E1A2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3AC50C6"/>
    <w:multiLevelType w:val="hybridMultilevel"/>
    <w:tmpl w:val="0A944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DD47F9C"/>
    <w:multiLevelType w:val="hybridMultilevel"/>
    <w:tmpl w:val="C422E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C4139E"/>
    <w:multiLevelType w:val="hybridMultilevel"/>
    <w:tmpl w:val="74845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740F08"/>
    <w:multiLevelType w:val="hybridMultilevel"/>
    <w:tmpl w:val="D258F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C5148F"/>
    <w:multiLevelType w:val="multilevel"/>
    <w:tmpl w:val="D936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AE77ECF"/>
    <w:multiLevelType w:val="hybridMultilevel"/>
    <w:tmpl w:val="56A8F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7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9" w15:restartNumberingAfterBreak="0">
    <w:nsid w:val="7DB259CA"/>
    <w:multiLevelType w:val="hybridMultilevel"/>
    <w:tmpl w:val="ADB6C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8"/>
  </w:num>
  <w:num w:numId="3">
    <w:abstractNumId w:val="36"/>
  </w:num>
  <w:num w:numId="4">
    <w:abstractNumId w:val="0"/>
  </w:num>
  <w:num w:numId="5">
    <w:abstractNumId w:val="7"/>
  </w:num>
  <w:num w:numId="6">
    <w:abstractNumId w:val="17"/>
  </w:num>
  <w:num w:numId="7">
    <w:abstractNumId w:val="27"/>
  </w:num>
  <w:num w:numId="8">
    <w:abstractNumId w:val="13"/>
  </w:num>
  <w:num w:numId="9">
    <w:abstractNumId w:val="2"/>
  </w:num>
  <w:num w:numId="10">
    <w:abstractNumId w:val="34"/>
  </w:num>
  <w:num w:numId="11">
    <w:abstractNumId w:val="26"/>
  </w:num>
  <w:num w:numId="12">
    <w:abstractNumId w:val="40"/>
  </w:num>
  <w:num w:numId="13">
    <w:abstractNumId w:val="35"/>
  </w:num>
  <w:num w:numId="14">
    <w:abstractNumId w:val="29"/>
  </w:num>
  <w:num w:numId="15">
    <w:abstractNumId w:val="10"/>
  </w:num>
  <w:num w:numId="16">
    <w:abstractNumId w:val="4"/>
  </w:num>
  <w:num w:numId="17">
    <w:abstractNumId w:val="18"/>
  </w:num>
  <w:num w:numId="18">
    <w:abstractNumId w:val="9"/>
  </w:num>
  <w:num w:numId="19">
    <w:abstractNumId w:val="6"/>
  </w:num>
  <w:num w:numId="20">
    <w:abstractNumId w:val="24"/>
  </w:num>
  <w:num w:numId="21">
    <w:abstractNumId w:val="33"/>
  </w:num>
  <w:num w:numId="22">
    <w:abstractNumId w:val="19"/>
  </w:num>
  <w:num w:numId="23">
    <w:abstractNumId w:val="11"/>
  </w:num>
  <w:num w:numId="24">
    <w:abstractNumId w:val="22"/>
  </w:num>
  <w:num w:numId="25">
    <w:abstractNumId w:val="5"/>
  </w:num>
  <w:num w:numId="26">
    <w:abstractNumId w:val="37"/>
  </w:num>
  <w:num w:numId="27">
    <w:abstractNumId w:val="12"/>
  </w:num>
  <w:num w:numId="28">
    <w:abstractNumId w:val="31"/>
  </w:num>
  <w:num w:numId="29">
    <w:abstractNumId w:val="32"/>
  </w:num>
  <w:num w:numId="30">
    <w:abstractNumId w:val="39"/>
  </w:num>
  <w:num w:numId="31">
    <w:abstractNumId w:val="23"/>
  </w:num>
  <w:num w:numId="32">
    <w:abstractNumId w:val="20"/>
  </w:num>
  <w:num w:numId="33">
    <w:abstractNumId w:val="15"/>
  </w:num>
  <w:num w:numId="34">
    <w:abstractNumId w:val="21"/>
  </w:num>
  <w:num w:numId="35">
    <w:abstractNumId w:val="14"/>
  </w:num>
  <w:num w:numId="36">
    <w:abstractNumId w:val="30"/>
  </w:num>
  <w:num w:numId="37">
    <w:abstractNumId w:val="25"/>
  </w:num>
  <w:num w:numId="38">
    <w:abstractNumId w:val="28"/>
  </w:num>
  <w:num w:numId="39">
    <w:abstractNumId w:val="1"/>
  </w:num>
  <w:num w:numId="40">
    <w:abstractNumId w:val="3"/>
  </w:num>
  <w:num w:numId="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6136"/>
    <w:rsid w:val="00067F78"/>
    <w:rsid w:val="00072F64"/>
    <w:rsid w:val="00074362"/>
    <w:rsid w:val="00074A8F"/>
    <w:rsid w:val="000A5543"/>
    <w:rsid w:val="000C2ABF"/>
    <w:rsid w:val="000C45D2"/>
    <w:rsid w:val="000D30A3"/>
    <w:rsid w:val="000D6CD4"/>
    <w:rsid w:val="000D7BDD"/>
    <w:rsid w:val="000E1345"/>
    <w:rsid w:val="000E17FF"/>
    <w:rsid w:val="000E3933"/>
    <w:rsid w:val="000F54AC"/>
    <w:rsid w:val="0010023D"/>
    <w:rsid w:val="00106931"/>
    <w:rsid w:val="001102A7"/>
    <w:rsid w:val="00111A7D"/>
    <w:rsid w:val="00116049"/>
    <w:rsid w:val="00117BB4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80D2B"/>
    <w:rsid w:val="00184FE6"/>
    <w:rsid w:val="001978FB"/>
    <w:rsid w:val="001A0990"/>
    <w:rsid w:val="001A2B0D"/>
    <w:rsid w:val="001A4C1A"/>
    <w:rsid w:val="001A4F8B"/>
    <w:rsid w:val="001A6B4B"/>
    <w:rsid w:val="001B7C6D"/>
    <w:rsid w:val="001D4F97"/>
    <w:rsid w:val="001D5C0A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4FAD"/>
    <w:rsid w:val="00225775"/>
    <w:rsid w:val="00227BC1"/>
    <w:rsid w:val="00236FFF"/>
    <w:rsid w:val="00246A29"/>
    <w:rsid w:val="00251929"/>
    <w:rsid w:val="002523ED"/>
    <w:rsid w:val="00254C26"/>
    <w:rsid w:val="002704C9"/>
    <w:rsid w:val="0027779D"/>
    <w:rsid w:val="00277F83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7A03"/>
    <w:rsid w:val="002E39A2"/>
    <w:rsid w:val="002E46ED"/>
    <w:rsid w:val="002F0F51"/>
    <w:rsid w:val="00303883"/>
    <w:rsid w:val="00307E23"/>
    <w:rsid w:val="00312E31"/>
    <w:rsid w:val="003157BD"/>
    <w:rsid w:val="0032215E"/>
    <w:rsid w:val="00325D1D"/>
    <w:rsid w:val="00336383"/>
    <w:rsid w:val="00336B4F"/>
    <w:rsid w:val="00346C55"/>
    <w:rsid w:val="00354464"/>
    <w:rsid w:val="00366569"/>
    <w:rsid w:val="00372691"/>
    <w:rsid w:val="00376A94"/>
    <w:rsid w:val="00377C79"/>
    <w:rsid w:val="00380638"/>
    <w:rsid w:val="00380D82"/>
    <w:rsid w:val="003853B3"/>
    <w:rsid w:val="00390982"/>
    <w:rsid w:val="003916B2"/>
    <w:rsid w:val="00395C47"/>
    <w:rsid w:val="003A0508"/>
    <w:rsid w:val="003A6BF6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F3652"/>
    <w:rsid w:val="003F39D3"/>
    <w:rsid w:val="00404ED9"/>
    <w:rsid w:val="004063CD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67EBE"/>
    <w:rsid w:val="00472761"/>
    <w:rsid w:val="004739B6"/>
    <w:rsid w:val="0048011E"/>
    <w:rsid w:val="004831BB"/>
    <w:rsid w:val="00483F60"/>
    <w:rsid w:val="00491D96"/>
    <w:rsid w:val="0049731E"/>
    <w:rsid w:val="004A02B6"/>
    <w:rsid w:val="004A1A6C"/>
    <w:rsid w:val="004A3F6D"/>
    <w:rsid w:val="004A5784"/>
    <w:rsid w:val="004A5A14"/>
    <w:rsid w:val="004A5CC5"/>
    <w:rsid w:val="004B2FF7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4FD0"/>
    <w:rsid w:val="00510DA2"/>
    <w:rsid w:val="00520460"/>
    <w:rsid w:val="00520A72"/>
    <w:rsid w:val="00520B86"/>
    <w:rsid w:val="005255C4"/>
    <w:rsid w:val="00525720"/>
    <w:rsid w:val="005273C2"/>
    <w:rsid w:val="0052773B"/>
    <w:rsid w:val="00531080"/>
    <w:rsid w:val="00537330"/>
    <w:rsid w:val="00540CA9"/>
    <w:rsid w:val="005471F5"/>
    <w:rsid w:val="00554A4A"/>
    <w:rsid w:val="00555152"/>
    <w:rsid w:val="005570A0"/>
    <w:rsid w:val="00564F1B"/>
    <w:rsid w:val="0056530E"/>
    <w:rsid w:val="00573903"/>
    <w:rsid w:val="00580AB2"/>
    <w:rsid w:val="00582EC5"/>
    <w:rsid w:val="00585CD2"/>
    <w:rsid w:val="005A6F0C"/>
    <w:rsid w:val="005B5B5F"/>
    <w:rsid w:val="005B6E7C"/>
    <w:rsid w:val="005B6FAD"/>
    <w:rsid w:val="005C1E3F"/>
    <w:rsid w:val="005D33A9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3B62"/>
    <w:rsid w:val="00614500"/>
    <w:rsid w:val="00620C6C"/>
    <w:rsid w:val="0062400F"/>
    <w:rsid w:val="00635590"/>
    <w:rsid w:val="00641B10"/>
    <w:rsid w:val="0065679B"/>
    <w:rsid w:val="00664664"/>
    <w:rsid w:val="00664CCE"/>
    <w:rsid w:val="00673A4F"/>
    <w:rsid w:val="00684B38"/>
    <w:rsid w:val="0068580B"/>
    <w:rsid w:val="00685DD4"/>
    <w:rsid w:val="00690A1C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07D9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38CF"/>
    <w:rsid w:val="007341BD"/>
    <w:rsid w:val="00734A7A"/>
    <w:rsid w:val="00734B8B"/>
    <w:rsid w:val="00736C92"/>
    <w:rsid w:val="00740C3F"/>
    <w:rsid w:val="0074236C"/>
    <w:rsid w:val="00743FB5"/>
    <w:rsid w:val="0074719C"/>
    <w:rsid w:val="007604B9"/>
    <w:rsid w:val="00764233"/>
    <w:rsid w:val="00764A3D"/>
    <w:rsid w:val="0076789D"/>
    <w:rsid w:val="007723D6"/>
    <w:rsid w:val="0077682E"/>
    <w:rsid w:val="00780A94"/>
    <w:rsid w:val="00781A6E"/>
    <w:rsid w:val="00783B76"/>
    <w:rsid w:val="00783BAA"/>
    <w:rsid w:val="00785DF3"/>
    <w:rsid w:val="007931B3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A22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33236"/>
    <w:rsid w:val="00837191"/>
    <w:rsid w:val="00840099"/>
    <w:rsid w:val="008405A3"/>
    <w:rsid w:val="00843D98"/>
    <w:rsid w:val="00844C77"/>
    <w:rsid w:val="00846587"/>
    <w:rsid w:val="00850134"/>
    <w:rsid w:val="008517E5"/>
    <w:rsid w:val="0085418F"/>
    <w:rsid w:val="00856FC7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3184"/>
    <w:rsid w:val="008D32B1"/>
    <w:rsid w:val="008D5092"/>
    <w:rsid w:val="008E21B5"/>
    <w:rsid w:val="008E421F"/>
    <w:rsid w:val="008F1F35"/>
    <w:rsid w:val="0090269C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BB5"/>
    <w:rsid w:val="00933773"/>
    <w:rsid w:val="00941EA3"/>
    <w:rsid w:val="00944CD7"/>
    <w:rsid w:val="0096365F"/>
    <w:rsid w:val="00980F83"/>
    <w:rsid w:val="00981B4F"/>
    <w:rsid w:val="00982215"/>
    <w:rsid w:val="00985018"/>
    <w:rsid w:val="009857A2"/>
    <w:rsid w:val="00990EB6"/>
    <w:rsid w:val="00997A31"/>
    <w:rsid w:val="009A0107"/>
    <w:rsid w:val="009A116C"/>
    <w:rsid w:val="009A1638"/>
    <w:rsid w:val="009B2998"/>
    <w:rsid w:val="009B2BF0"/>
    <w:rsid w:val="009C1140"/>
    <w:rsid w:val="009C14BA"/>
    <w:rsid w:val="009C27E8"/>
    <w:rsid w:val="009D17C4"/>
    <w:rsid w:val="009D1CF8"/>
    <w:rsid w:val="009D1F25"/>
    <w:rsid w:val="009D3305"/>
    <w:rsid w:val="009D383F"/>
    <w:rsid w:val="009D3F0F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7AA8"/>
    <w:rsid w:val="00A34016"/>
    <w:rsid w:val="00A37CDE"/>
    <w:rsid w:val="00A47E90"/>
    <w:rsid w:val="00A552B6"/>
    <w:rsid w:val="00A56DD4"/>
    <w:rsid w:val="00A67A81"/>
    <w:rsid w:val="00A73787"/>
    <w:rsid w:val="00A74809"/>
    <w:rsid w:val="00A75224"/>
    <w:rsid w:val="00A80817"/>
    <w:rsid w:val="00A90982"/>
    <w:rsid w:val="00A9264C"/>
    <w:rsid w:val="00A963D6"/>
    <w:rsid w:val="00A97ED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067B"/>
    <w:rsid w:val="00AE116A"/>
    <w:rsid w:val="00AE44E8"/>
    <w:rsid w:val="00AE5B4B"/>
    <w:rsid w:val="00AE7430"/>
    <w:rsid w:val="00AF020B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47F9"/>
    <w:rsid w:val="00B3534C"/>
    <w:rsid w:val="00B35B1D"/>
    <w:rsid w:val="00B3642A"/>
    <w:rsid w:val="00B37011"/>
    <w:rsid w:val="00B373B4"/>
    <w:rsid w:val="00B458B8"/>
    <w:rsid w:val="00B47A30"/>
    <w:rsid w:val="00B62BCB"/>
    <w:rsid w:val="00B66E67"/>
    <w:rsid w:val="00B75375"/>
    <w:rsid w:val="00B77C0C"/>
    <w:rsid w:val="00B8509F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E5D58"/>
    <w:rsid w:val="00BF1E68"/>
    <w:rsid w:val="00BF31EB"/>
    <w:rsid w:val="00C0088D"/>
    <w:rsid w:val="00C02282"/>
    <w:rsid w:val="00C033AA"/>
    <w:rsid w:val="00C13F55"/>
    <w:rsid w:val="00C16535"/>
    <w:rsid w:val="00C20D77"/>
    <w:rsid w:val="00C238FC"/>
    <w:rsid w:val="00C327F8"/>
    <w:rsid w:val="00C35694"/>
    <w:rsid w:val="00C357EE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17AE"/>
    <w:rsid w:val="00C7339F"/>
    <w:rsid w:val="00C826AD"/>
    <w:rsid w:val="00C8413E"/>
    <w:rsid w:val="00C8658A"/>
    <w:rsid w:val="00C87142"/>
    <w:rsid w:val="00CA2F54"/>
    <w:rsid w:val="00CA47BE"/>
    <w:rsid w:val="00CA59AA"/>
    <w:rsid w:val="00CA73B5"/>
    <w:rsid w:val="00CB1BAE"/>
    <w:rsid w:val="00CB5F26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6CB"/>
    <w:rsid w:val="00D21C29"/>
    <w:rsid w:val="00D271C7"/>
    <w:rsid w:val="00D42E6D"/>
    <w:rsid w:val="00D43999"/>
    <w:rsid w:val="00D461D5"/>
    <w:rsid w:val="00D510D5"/>
    <w:rsid w:val="00D51293"/>
    <w:rsid w:val="00D56EEC"/>
    <w:rsid w:val="00D6076D"/>
    <w:rsid w:val="00D61641"/>
    <w:rsid w:val="00D647D6"/>
    <w:rsid w:val="00D71067"/>
    <w:rsid w:val="00D71E18"/>
    <w:rsid w:val="00D72FCC"/>
    <w:rsid w:val="00D75FC0"/>
    <w:rsid w:val="00D82116"/>
    <w:rsid w:val="00D83EB5"/>
    <w:rsid w:val="00D84EC5"/>
    <w:rsid w:val="00D867CE"/>
    <w:rsid w:val="00D91A61"/>
    <w:rsid w:val="00D92505"/>
    <w:rsid w:val="00DA0DF0"/>
    <w:rsid w:val="00DA1702"/>
    <w:rsid w:val="00DA2858"/>
    <w:rsid w:val="00DA4F6C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144"/>
    <w:rsid w:val="00DD5DCE"/>
    <w:rsid w:val="00DE27B8"/>
    <w:rsid w:val="00DE4246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505D"/>
    <w:rsid w:val="00E34421"/>
    <w:rsid w:val="00E34821"/>
    <w:rsid w:val="00E414FB"/>
    <w:rsid w:val="00E4557A"/>
    <w:rsid w:val="00E463C9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0D60"/>
    <w:rsid w:val="00EC1325"/>
    <w:rsid w:val="00EC1CD8"/>
    <w:rsid w:val="00EC39C3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312BB"/>
    <w:rsid w:val="00F379F4"/>
    <w:rsid w:val="00F41B24"/>
    <w:rsid w:val="00F453C5"/>
    <w:rsid w:val="00F57227"/>
    <w:rsid w:val="00F57518"/>
    <w:rsid w:val="00F608A0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5543"/>
    <w:rsid w:val="00FB1782"/>
    <w:rsid w:val="00FB7BB3"/>
    <w:rsid w:val="00FB7E8F"/>
    <w:rsid w:val="00FC2A75"/>
    <w:rsid w:val="00FC5E76"/>
    <w:rsid w:val="00FC753F"/>
    <w:rsid w:val="00FC7C73"/>
    <w:rsid w:val="00FD7A5B"/>
    <w:rsid w:val="00FE03AB"/>
    <w:rsid w:val="00FE24B4"/>
    <w:rsid w:val="00FE4BCD"/>
    <w:rsid w:val="00FE6672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5B768E02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markedcontent">
    <w:name w:val="markedcontent"/>
    <w:basedOn w:val="Domylnaczcionkaakapitu"/>
    <w:rsid w:val="001D5C0A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1D5C0A"/>
    <w:rPr>
      <w:color w:val="605E5C"/>
      <w:shd w:val="clear" w:color="auto" w:fill="E1DFDD"/>
    </w:rPr>
  </w:style>
  <w:style w:type="character" w:customStyle="1" w:styleId="Nagwek1">
    <w:name w:val="Nagłówek #1_"/>
    <w:basedOn w:val="Domylnaczcionkaakapitu"/>
    <w:link w:val="Nagwek10"/>
    <w:rsid w:val="00F379F4"/>
    <w:rPr>
      <w:rFonts w:ascii="Calibri" w:eastAsia="Calibri" w:hAnsi="Calibri" w:cs="Calibri"/>
      <w:sz w:val="28"/>
      <w:szCs w:val="28"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F379F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after="1140" w:line="0" w:lineRule="atLeast"/>
      <w:jc w:val="both"/>
      <w:outlineLvl w:val="0"/>
    </w:pPr>
    <w:rPr>
      <w:rFonts w:ascii="Calibri" w:eastAsia="Calibri" w:hAnsi="Calibri" w:cs="Calibri"/>
      <w:color w:val="auto"/>
      <w:sz w:val="28"/>
      <w:szCs w:val="28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4B2FF7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magda.piekarczyk@volkswagen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uroncap.com/en/results/vw/caddy/44208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53486B-2D48-43FC-8136-434FA2A81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565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3948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4</cp:revision>
  <cp:lastPrinted>2021-12-14T14:14:00Z</cp:lastPrinted>
  <dcterms:created xsi:type="dcterms:W3CDTF">2021-12-14T11:19:00Z</dcterms:created>
  <dcterms:modified xsi:type="dcterms:W3CDTF">2021-12-14T14:14:00Z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