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5BC092FD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2B744050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31D48149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06FDBDB6" w:rsidR="0032215E" w:rsidRPr="004A5A14" w:rsidRDefault="007931B3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1D4F9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</w:t>
      </w:r>
      <w:r w:rsidR="008B007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763B6A8D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3595EBD" w14:textId="4D3C70BF" w:rsidR="001D5C0A" w:rsidRPr="001D5C0A" w:rsidRDefault="000E3933" w:rsidP="001D5C0A">
      <w:pPr>
        <w:spacing w:line="300" w:lineRule="exact"/>
        <w:rPr>
          <w:rFonts w:ascii="VW Head Office" w:hAnsi="VW Head Office" w:cstheme="minorHAnsi"/>
          <w:b/>
          <w:bCs/>
          <w:sz w:val="28"/>
          <w:szCs w:val="28"/>
          <w:lang w:val="pl-PL"/>
        </w:rPr>
      </w:pPr>
      <w:r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Stworzony od podstaw </w:t>
      </w:r>
      <w:r w:rsidR="001D5C0A" w:rsidRPr="001D5C0A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Nowy </w:t>
      </w:r>
      <w:proofErr w:type="spellStart"/>
      <w:r w:rsidR="001D5C0A" w:rsidRPr="001D5C0A">
        <w:rPr>
          <w:rFonts w:ascii="VW Head Office" w:hAnsi="VW Head Office" w:cstheme="minorHAnsi"/>
          <w:b/>
          <w:bCs/>
          <w:sz w:val="28"/>
          <w:szCs w:val="28"/>
          <w:lang w:val="pl-PL"/>
        </w:rPr>
        <w:t>Multivan</w:t>
      </w:r>
      <w:proofErr w:type="spellEnd"/>
      <w:r w:rsidR="001D5C0A" w:rsidRPr="001D5C0A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– ikoniczna linia modelowa marki Volkswagen Samochody Dostawcze</w:t>
      </w:r>
      <w:r w:rsidR="001D5C0A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już w Polsce!</w:t>
      </w:r>
    </w:p>
    <w:p w14:paraId="56945D36" w14:textId="21DA67DB" w:rsidR="001D5C0A" w:rsidRPr="001D5C0A" w:rsidRDefault="001D4F97" w:rsidP="001D5C0A">
      <w:pPr>
        <w:pStyle w:val="Akapitzlist"/>
        <w:numPr>
          <w:ilvl w:val="0"/>
          <w:numId w:val="40"/>
        </w:numPr>
        <w:spacing w:before="120" w:after="0" w:line="300" w:lineRule="exact"/>
        <w:ind w:left="284" w:hanging="284"/>
        <w:rPr>
          <w:rFonts w:ascii="VW Text Office" w:hAnsi="VW Text Office" w:cstheme="minorHAnsi"/>
          <w:b/>
          <w:bCs/>
          <w:sz w:val="24"/>
          <w:szCs w:val="24"/>
        </w:rPr>
      </w:pPr>
      <w:r>
        <w:rPr>
          <w:rFonts w:ascii="VW Text Office" w:hAnsi="VW Text Office" w:cstheme="minorHAnsi"/>
          <w:b/>
          <w:bCs/>
          <w:sz w:val="24"/>
          <w:szCs w:val="24"/>
        </w:rPr>
        <w:t>R</w:t>
      </w:r>
      <w:r w:rsidR="001D5C0A" w:rsidRPr="001D5C0A">
        <w:rPr>
          <w:rFonts w:ascii="VW Text Office" w:hAnsi="VW Text Office" w:cstheme="minorHAnsi"/>
          <w:b/>
          <w:bCs/>
          <w:sz w:val="24"/>
          <w:szCs w:val="24"/>
        </w:rPr>
        <w:t xml:space="preserve">ozpoczęła się kampania wprowadzająca na polski rynek Nowego </w:t>
      </w:r>
      <w:proofErr w:type="spellStart"/>
      <w:r w:rsidR="001D5C0A" w:rsidRPr="001D5C0A">
        <w:rPr>
          <w:rFonts w:ascii="VW Text Office" w:hAnsi="VW Text Office" w:cstheme="minorHAnsi"/>
          <w:b/>
          <w:bCs/>
          <w:sz w:val="24"/>
          <w:szCs w:val="24"/>
        </w:rPr>
        <w:t>Multivana</w:t>
      </w:r>
      <w:proofErr w:type="spellEnd"/>
    </w:p>
    <w:p w14:paraId="14C8D7AE" w14:textId="6BC09704" w:rsidR="001D5C0A" w:rsidRPr="001D5C0A" w:rsidRDefault="001D5C0A" w:rsidP="001D5C0A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Text Office" w:hAnsi="VW Text Office" w:cstheme="minorHAnsi"/>
          <w:b/>
          <w:bCs/>
          <w:sz w:val="24"/>
          <w:szCs w:val="24"/>
        </w:rPr>
      </w:pPr>
      <w:r w:rsidRPr="001D5C0A">
        <w:rPr>
          <w:rFonts w:ascii="VW Text Office" w:hAnsi="VW Text Office" w:cstheme="minorHAnsi"/>
          <w:b/>
          <w:bCs/>
          <w:sz w:val="24"/>
          <w:szCs w:val="24"/>
        </w:rPr>
        <w:t>Wszechstronny, rodzinny samochód marki Volkswagen Samochody Dostawcze</w:t>
      </w:r>
    </w:p>
    <w:p w14:paraId="7806F9BC" w14:textId="312F1F75" w:rsidR="001D5C0A" w:rsidRPr="001D5C0A" w:rsidRDefault="001D5C0A" w:rsidP="001D5C0A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Text Office" w:hAnsi="VW Text Office" w:cstheme="minorHAnsi"/>
          <w:b/>
          <w:bCs/>
          <w:sz w:val="24"/>
          <w:szCs w:val="24"/>
        </w:rPr>
      </w:pPr>
      <w:r w:rsidRPr="001D5C0A">
        <w:rPr>
          <w:rFonts w:ascii="VW Text Office" w:hAnsi="VW Text Office" w:cstheme="minorHAnsi"/>
          <w:b/>
          <w:bCs/>
          <w:sz w:val="24"/>
          <w:szCs w:val="24"/>
        </w:rPr>
        <w:t xml:space="preserve">Salony dealerskie marki w całej Polsce zapraszają na jazdy próbne Nowym </w:t>
      </w:r>
      <w:proofErr w:type="spellStart"/>
      <w:r w:rsidRPr="001D5C0A">
        <w:rPr>
          <w:rFonts w:ascii="VW Text Office" w:hAnsi="VW Text Office" w:cstheme="minorHAnsi"/>
          <w:b/>
          <w:bCs/>
          <w:sz w:val="24"/>
          <w:szCs w:val="24"/>
        </w:rPr>
        <w:t>Multivanem</w:t>
      </w:r>
      <w:proofErr w:type="spellEnd"/>
    </w:p>
    <w:p w14:paraId="3EA7A519" w14:textId="679C1DC9" w:rsidR="001D5C0A" w:rsidRPr="001D5C0A" w:rsidRDefault="00C8413E" w:rsidP="001D5C0A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18B7469B" wp14:editId="4C2390A0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2336800" cy="1557655"/>
            <wp:effectExtent l="0" t="0" r="6350" b="4445"/>
            <wp:wrapTight wrapText="bothSides">
              <wp:wrapPolygon edited="0">
                <wp:start x="0" y="0"/>
                <wp:lineTo x="0" y="21397"/>
                <wp:lineTo x="21483" y="21397"/>
                <wp:lineTo x="2148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55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C0A" w:rsidRPr="001D5C0A">
        <w:rPr>
          <w:rFonts w:ascii="VW Text Office" w:hAnsi="VW Text Office" w:cstheme="minorHAnsi"/>
          <w:b/>
          <w:bCs/>
          <w:lang w:val="pl-PL"/>
        </w:rPr>
        <w:t>Poznań, 1</w:t>
      </w:r>
      <w:r w:rsidR="001D4F97">
        <w:rPr>
          <w:rFonts w:ascii="VW Text Office" w:hAnsi="VW Text Office" w:cstheme="minorHAnsi"/>
          <w:b/>
          <w:bCs/>
          <w:lang w:val="pl-PL"/>
        </w:rPr>
        <w:t>4</w:t>
      </w:r>
      <w:r>
        <w:rPr>
          <w:rFonts w:ascii="VW Text Office" w:hAnsi="VW Text Office" w:cstheme="minorHAnsi"/>
          <w:b/>
          <w:bCs/>
          <w:lang w:val="pl-PL"/>
        </w:rPr>
        <w:t xml:space="preserve"> grudnia</w:t>
      </w:r>
      <w:r w:rsidR="001D5C0A" w:rsidRPr="001D5C0A">
        <w:rPr>
          <w:rFonts w:ascii="VW Text Office" w:hAnsi="VW Text Office" w:cstheme="minorHAnsi"/>
          <w:b/>
          <w:bCs/>
          <w:lang w:val="pl-PL"/>
        </w:rPr>
        <w:t xml:space="preserve"> 2021 r. 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1D5C0A" w:rsidRPr="001D5C0A">
        <w:rPr>
          <w:rFonts w:ascii="VW Text Office" w:hAnsi="VW Text Office" w:cstheme="minorHAnsi"/>
          <w:b/>
          <w:bCs/>
          <w:lang w:val="pl-PL"/>
        </w:rPr>
        <w:t xml:space="preserve">Trzy linie wyposażenia, trzy wersje silnikowe - w tym po raz pierwszy hybrydowa, charyzmatyczny design, funkcjonalność, swoboda aranżacji: jeden pojazd, niezliczone możliwości. To właśnie Nowy </w:t>
      </w:r>
      <w:proofErr w:type="spellStart"/>
      <w:r w:rsidR="001D5C0A" w:rsidRPr="001D5C0A">
        <w:rPr>
          <w:rFonts w:ascii="VW Text Office" w:hAnsi="VW Text Office" w:cstheme="minorHAnsi"/>
          <w:b/>
          <w:bCs/>
          <w:lang w:val="pl-PL"/>
        </w:rPr>
        <w:t>Multivan</w:t>
      </w:r>
      <w:proofErr w:type="spellEnd"/>
      <w:r w:rsidR="001D5C0A" w:rsidRPr="001D5C0A">
        <w:rPr>
          <w:rFonts w:ascii="VW Text Office" w:hAnsi="VW Text Office" w:cstheme="minorHAnsi"/>
          <w:b/>
          <w:bCs/>
          <w:lang w:val="pl-PL"/>
        </w:rPr>
        <w:t xml:space="preserve"> – wszechstronny model marki Volkswagen Samochody Dostawcze. Dziś rozpoczyna się kampania wprowadzająca ten model na polski rynek. Samochód jest już dostępny w sprzedaży, a dealerzy marki 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1D5C0A" w:rsidRPr="001D5C0A">
        <w:rPr>
          <w:rFonts w:ascii="VW Text Office" w:hAnsi="VW Text Office" w:cstheme="minorHAnsi"/>
          <w:b/>
          <w:bCs/>
          <w:lang w:val="pl-PL"/>
        </w:rPr>
        <w:t xml:space="preserve">z całej Polski zapraszają do swych salonów na jazdy próbne Nowym </w:t>
      </w:r>
      <w:proofErr w:type="spellStart"/>
      <w:r w:rsidR="001D5C0A" w:rsidRPr="001D5C0A">
        <w:rPr>
          <w:rFonts w:ascii="VW Text Office" w:hAnsi="VW Text Office" w:cstheme="minorHAnsi"/>
          <w:b/>
          <w:bCs/>
          <w:lang w:val="pl-PL"/>
        </w:rPr>
        <w:t>Multivanem</w:t>
      </w:r>
      <w:proofErr w:type="spellEnd"/>
      <w:r w:rsidR="001D5C0A" w:rsidRPr="001D5C0A">
        <w:rPr>
          <w:rFonts w:ascii="VW Text Office" w:hAnsi="VW Text Office" w:cstheme="minorHAnsi"/>
          <w:b/>
          <w:bCs/>
          <w:lang w:val="pl-PL"/>
        </w:rPr>
        <w:t>.</w:t>
      </w:r>
    </w:p>
    <w:p w14:paraId="4075770A" w14:textId="6B2F8F58" w:rsidR="001D5C0A" w:rsidRPr="001D5C0A" w:rsidRDefault="001D5C0A" w:rsidP="001D5C0A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1D5C0A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1D5C0A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1D5C0A">
        <w:rPr>
          <w:rFonts w:ascii="VW Text Office" w:eastAsia="Times New Roman" w:hAnsi="VW Text Office" w:cs="Times New Roman"/>
          <w:lang w:val="pl-PL"/>
        </w:rPr>
        <w:t xml:space="preserve"> jest pierwszym pojazdem marki Volkswagen Samochody Dostawcze bazującym na modułowej płycie podłogowej dla pojazdów </w:t>
      </w:r>
      <w:r w:rsidR="00C8413E">
        <w:rPr>
          <w:rFonts w:ascii="VW Text Office" w:eastAsia="Times New Roman" w:hAnsi="VW Text Office" w:cs="Times New Roman"/>
          <w:lang w:val="pl-PL"/>
        </w:rPr>
        <w:br/>
      </w:r>
      <w:r w:rsidRPr="001D5C0A">
        <w:rPr>
          <w:rFonts w:ascii="VW Text Office" w:eastAsia="Times New Roman" w:hAnsi="VW Text Office" w:cs="Times New Roman"/>
          <w:lang w:val="pl-PL"/>
        </w:rPr>
        <w:t xml:space="preserve">z silnikiem montowanym poprzecznie MQB. Pod względem koncepcyjnym jest też ogromnym skokiem technicznym, ponieważ po raz pierwszy </w:t>
      </w:r>
      <w:r w:rsidR="00C8413E">
        <w:rPr>
          <w:rFonts w:ascii="VW Text Office" w:eastAsia="Times New Roman" w:hAnsi="VW Text Office" w:cs="Times New Roman"/>
          <w:lang w:val="pl-PL"/>
        </w:rPr>
        <w:br/>
      </w:r>
      <w:r w:rsidRPr="001D5C0A">
        <w:rPr>
          <w:rFonts w:ascii="VW Text Office" w:eastAsia="Times New Roman" w:hAnsi="VW Text Office" w:cs="Times New Roman"/>
          <w:lang w:val="pl-PL"/>
        </w:rPr>
        <w:t xml:space="preserve">w gamie układów napędowych pojawia się hybryda typu plug-in, a także nowy układ połączonych systemów wspomagania kierowcy, obsługi </w:t>
      </w:r>
      <w:r w:rsidR="00C8413E">
        <w:rPr>
          <w:rFonts w:ascii="VW Text Office" w:eastAsia="Times New Roman" w:hAnsi="VW Text Office" w:cs="Times New Roman"/>
          <w:lang w:val="pl-PL"/>
        </w:rPr>
        <w:br/>
      </w:r>
      <w:r w:rsidRPr="001D5C0A">
        <w:rPr>
          <w:rFonts w:ascii="VW Text Office" w:eastAsia="Times New Roman" w:hAnsi="VW Text Office" w:cs="Times New Roman"/>
          <w:lang w:val="pl-PL"/>
        </w:rPr>
        <w:t xml:space="preserve">i </w:t>
      </w:r>
      <w:proofErr w:type="spellStart"/>
      <w:r w:rsidRPr="001D5C0A">
        <w:rPr>
          <w:rFonts w:ascii="VW Text Office" w:eastAsia="Times New Roman" w:hAnsi="VW Text Office" w:cs="Times New Roman"/>
          <w:lang w:val="pl-PL"/>
        </w:rPr>
        <w:t>infotainmentu</w:t>
      </w:r>
      <w:proofErr w:type="spellEnd"/>
      <w:r w:rsidRPr="001D5C0A">
        <w:rPr>
          <w:rFonts w:ascii="VW Text Office" w:eastAsia="Times New Roman" w:hAnsi="VW Text Office" w:cs="Times New Roman"/>
          <w:lang w:val="pl-PL"/>
        </w:rPr>
        <w:t xml:space="preserve">. </w:t>
      </w:r>
      <w:r w:rsidRPr="001D5C0A">
        <w:rPr>
          <w:rFonts w:ascii="VW Text Office" w:eastAsia="Times New Roman" w:hAnsi="VW Text Office" w:cs="Times New Roman"/>
          <w:lang w:val="pl-PL"/>
        </w:rPr>
        <w:br/>
      </w:r>
      <w:r w:rsidRPr="001D5C0A">
        <w:rPr>
          <w:rFonts w:ascii="VW Text Office" w:eastAsia="Times New Roman" w:hAnsi="VW Text Office" w:cs="Times New Roman"/>
          <w:lang w:val="pl-PL"/>
        </w:rPr>
        <w:br/>
        <w:t>Nowa koncepcja wnętrza</w:t>
      </w:r>
      <w:r w:rsidR="00510DA2">
        <w:rPr>
          <w:rFonts w:ascii="VW Text Office" w:eastAsia="Times New Roman" w:hAnsi="VW Text Office" w:cs="Times New Roman"/>
          <w:lang w:val="pl-PL"/>
        </w:rPr>
        <w:t xml:space="preserve"> z wykorzystaniem dobrze znanych rozwiązań </w:t>
      </w:r>
      <w:r w:rsidR="001D4F97">
        <w:rPr>
          <w:rFonts w:ascii="VW Text Office" w:eastAsia="Times New Roman" w:hAnsi="VW Text Office" w:cs="Times New Roman"/>
          <w:lang w:val="pl-PL"/>
        </w:rPr>
        <w:br/>
      </w:r>
      <w:r w:rsidR="00510DA2">
        <w:rPr>
          <w:rFonts w:ascii="VW Text Office" w:eastAsia="Times New Roman" w:hAnsi="VW Text Office" w:cs="Times New Roman"/>
          <w:lang w:val="pl-PL"/>
        </w:rPr>
        <w:t>z poprzednich generacji sprawia</w:t>
      </w:r>
      <w:r w:rsidRPr="001D5C0A">
        <w:rPr>
          <w:rFonts w:ascii="VW Text Office" w:eastAsia="Times New Roman" w:hAnsi="VW Text Office" w:cs="Times New Roman"/>
          <w:lang w:val="pl-PL"/>
        </w:rPr>
        <w:t xml:space="preserve">, że Nowy </w:t>
      </w:r>
      <w:proofErr w:type="spellStart"/>
      <w:r w:rsidRPr="001D5C0A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1D5C0A">
        <w:rPr>
          <w:rFonts w:ascii="VW Text Office" w:eastAsia="Times New Roman" w:hAnsi="VW Text Office" w:cs="Times New Roman"/>
          <w:lang w:val="pl-PL"/>
        </w:rPr>
        <w:t xml:space="preserve"> jest j</w:t>
      </w:r>
      <w:r w:rsidR="00510DA2">
        <w:rPr>
          <w:rFonts w:ascii="VW Text Office" w:eastAsia="Times New Roman" w:hAnsi="VW Text Office" w:cs="Times New Roman"/>
          <w:lang w:val="pl-PL"/>
        </w:rPr>
        <w:t>eszcze bardziej wszechstronny.</w:t>
      </w:r>
      <w:r w:rsidRPr="001D5C0A">
        <w:rPr>
          <w:rFonts w:ascii="VW Text Office" w:eastAsia="Times New Roman" w:hAnsi="VW Text Office" w:cs="Times New Roman"/>
          <w:lang w:val="pl-PL"/>
        </w:rPr>
        <w:t xml:space="preserve"> P</w:t>
      </w:r>
      <w:r w:rsidRPr="001D5C0A">
        <w:rPr>
          <w:rFonts w:ascii="VW Text Office" w:hAnsi="VW Text Office" w:cstheme="minorHAnsi"/>
          <w:lang w:val="pl-PL"/>
        </w:rPr>
        <w:t xml:space="preserve">ojazd został zaprojektowany z myślą o różnych grupach docelowych: rodzinach, aktywnych miłośnikach sportu, czy też </w:t>
      </w:r>
      <w:r w:rsidR="00C8413E">
        <w:rPr>
          <w:rFonts w:ascii="VW Text Office" w:hAnsi="VW Text Office" w:cstheme="minorHAnsi"/>
          <w:lang w:val="pl-PL"/>
        </w:rPr>
        <w:br/>
      </w:r>
      <w:r w:rsidRPr="001D5C0A">
        <w:rPr>
          <w:rFonts w:ascii="VW Text Office" w:hAnsi="VW Text Office" w:cstheme="minorHAnsi"/>
          <w:lang w:val="pl-PL"/>
        </w:rPr>
        <w:t>o podróżujących biznesowo, stąd w jego wnętrzu znajdziemy szereg przemyślanych rozwiązań, takich jak np. siedem</w:t>
      </w:r>
      <w:r w:rsidR="00F379F4">
        <w:rPr>
          <w:rFonts w:ascii="VW Text Office" w:hAnsi="VW Text Office" w:cstheme="minorHAnsi"/>
          <w:lang w:val="pl-PL"/>
        </w:rPr>
        <w:t xml:space="preserve"> niezależnych</w:t>
      </w:r>
      <w:r w:rsidRPr="001D5C0A">
        <w:rPr>
          <w:rFonts w:ascii="VW Text Office" w:hAnsi="VW Text Office" w:cstheme="minorHAnsi"/>
          <w:lang w:val="pl-PL"/>
        </w:rPr>
        <w:t xml:space="preserve"> miejsc siedzących na których zmieści się cała, nawet całkiem spora rodzina, system swobodnej aranżacji ustawienia foteli wraz z funkcją ich szybkiego </w:t>
      </w:r>
      <w:r w:rsidRPr="001D5C0A">
        <w:rPr>
          <w:rFonts w:ascii="VW Text Office" w:hAnsi="VW Text Office" w:cstheme="minorHAnsi"/>
          <w:lang w:val="pl-PL"/>
        </w:rPr>
        <w:lastRenderedPageBreak/>
        <w:t>demontażu co zwiększa powierzchnię bagażową, czy opcjonalny rozkładany stolik środkowy</w:t>
      </w:r>
      <w:r w:rsidR="00F379F4">
        <w:rPr>
          <w:rFonts w:ascii="VW Text Office" w:hAnsi="VW Text Office" w:cstheme="minorHAnsi"/>
          <w:lang w:val="pl-PL"/>
        </w:rPr>
        <w:t>, który dzięki systemowi szyn przesuwać można po długości całego wnętrza</w:t>
      </w:r>
      <w:r w:rsidRPr="001D5C0A">
        <w:rPr>
          <w:rFonts w:ascii="VW Text Office" w:hAnsi="VW Text Office" w:cstheme="minorHAnsi"/>
          <w:lang w:val="pl-PL"/>
        </w:rPr>
        <w:t>. Osoby podróżujące na dalekich dystansach lub</w:t>
      </w:r>
      <w:r w:rsidR="00DE4246">
        <w:rPr>
          <w:rFonts w:ascii="VW Text Office" w:hAnsi="VW Text Office" w:cstheme="minorHAnsi"/>
          <w:lang w:val="pl-PL"/>
        </w:rPr>
        <w:t xml:space="preserve"> </w:t>
      </w:r>
      <w:r w:rsidRPr="001D5C0A">
        <w:rPr>
          <w:rFonts w:ascii="VW Text Office" w:hAnsi="VW Text Office" w:cstheme="minorHAnsi"/>
          <w:lang w:val="pl-PL"/>
        </w:rPr>
        <w:t xml:space="preserve">wykorzystujące Nowego </w:t>
      </w:r>
      <w:proofErr w:type="spellStart"/>
      <w:r w:rsidRPr="001D5C0A">
        <w:rPr>
          <w:rFonts w:ascii="VW Text Office" w:hAnsi="VW Text Office" w:cstheme="minorHAnsi"/>
          <w:lang w:val="pl-PL"/>
        </w:rPr>
        <w:t>Multivana</w:t>
      </w:r>
      <w:proofErr w:type="spellEnd"/>
      <w:r w:rsidRPr="001D5C0A">
        <w:rPr>
          <w:rFonts w:ascii="VW Text Office" w:hAnsi="VW Text Office" w:cstheme="minorHAnsi"/>
          <w:lang w:val="pl-PL"/>
        </w:rPr>
        <w:t xml:space="preserve"> jako auto wakacyjne</w:t>
      </w:r>
      <w:r w:rsidR="003F3652">
        <w:rPr>
          <w:rFonts w:ascii="VW Text Office" w:hAnsi="VW Text Office" w:cstheme="minorHAnsi"/>
          <w:lang w:val="pl-PL"/>
        </w:rPr>
        <w:t>,</w:t>
      </w:r>
      <w:r w:rsidRPr="001D5C0A">
        <w:rPr>
          <w:rFonts w:ascii="VW Text Office" w:hAnsi="VW Text Office" w:cstheme="minorHAnsi"/>
          <w:lang w:val="pl-PL"/>
        </w:rPr>
        <w:t xml:space="preserve"> mogą nie tylko </w:t>
      </w:r>
      <w:r w:rsidR="00C8413E">
        <w:rPr>
          <w:rFonts w:ascii="VW Text Office" w:hAnsi="VW Text Office" w:cstheme="minorHAnsi"/>
          <w:lang w:val="pl-PL"/>
        </w:rPr>
        <w:br/>
      </w:r>
      <w:r w:rsidRPr="001D5C0A">
        <w:rPr>
          <w:rFonts w:ascii="VW Text Office" w:hAnsi="VW Text Office" w:cstheme="minorHAnsi"/>
          <w:lang w:val="pl-PL"/>
        </w:rPr>
        <w:t xml:space="preserve">w jego wnętrzu przewieźć rower, czy deskę surfingową, ale również tak zaaranżować wnętrze, by móc wygodnie spać w samochodzie. </w:t>
      </w:r>
    </w:p>
    <w:p w14:paraId="756494FE" w14:textId="731C49EE" w:rsidR="001D5C0A" w:rsidRPr="001D5C0A" w:rsidRDefault="00F379F4" w:rsidP="001D5C0A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>
        <w:rPr>
          <w:rStyle w:val="markedcontent"/>
          <w:rFonts w:ascii="VW Text Office" w:hAnsi="VW Text Office" w:cstheme="minorHAnsi"/>
          <w:lang w:val="pl-PL"/>
        </w:rPr>
        <w:t xml:space="preserve">W Nowym </w:t>
      </w:r>
      <w:proofErr w:type="spellStart"/>
      <w:r>
        <w:rPr>
          <w:rStyle w:val="markedcontent"/>
          <w:rFonts w:ascii="VW Text Office" w:hAnsi="VW Text Office" w:cstheme="minorHAnsi"/>
          <w:lang w:val="pl-PL"/>
        </w:rPr>
        <w:t>Multivanie</w:t>
      </w:r>
      <w:proofErr w:type="spellEnd"/>
      <w:r>
        <w:rPr>
          <w:rStyle w:val="markedcontent"/>
          <w:rFonts w:ascii="VW Text Office" w:hAnsi="VW Text Office" w:cstheme="minorHAnsi"/>
          <w:lang w:val="pl-PL"/>
        </w:rPr>
        <w:t>, dzięki zastosowaniu platformy MQB, znacznie rozszerzona została oferta systemów wspomagania kierowcy.</w:t>
      </w:r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 </w:t>
      </w:r>
      <w:r w:rsidR="00DE4246">
        <w:rPr>
          <w:rStyle w:val="markedcontent"/>
          <w:rFonts w:ascii="VW Text Office" w:hAnsi="VW Text Office" w:cstheme="minorHAnsi"/>
          <w:lang w:val="pl-PL"/>
        </w:rPr>
        <w:br/>
      </w:r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W maksymalnej konfiguracji wyposażenia, na pokładzie </w:t>
      </w:r>
      <w:proofErr w:type="spellStart"/>
      <w:r w:rsidR="001D5C0A" w:rsidRPr="001D5C0A">
        <w:rPr>
          <w:rStyle w:val="markedcontent"/>
          <w:rFonts w:ascii="VW Text Office" w:hAnsi="VW Text Office" w:cstheme="minorHAnsi"/>
          <w:lang w:val="pl-PL"/>
        </w:rPr>
        <w:t>Multivana</w:t>
      </w:r>
      <w:proofErr w:type="spellEnd"/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 znajduje się ponad 20 systemów zwiększających komfort i bezpieczeństwo. Wyposażenie standardowe obejmuje system monitorowania otoczenia Front </w:t>
      </w:r>
      <w:proofErr w:type="spellStart"/>
      <w:r w:rsidR="001D5C0A" w:rsidRPr="001D5C0A">
        <w:rPr>
          <w:rStyle w:val="markedcontent"/>
          <w:rFonts w:ascii="VW Text Office" w:hAnsi="VW Text Office" w:cstheme="minorHAnsi"/>
          <w:lang w:val="pl-PL"/>
        </w:rPr>
        <w:t>Assist</w:t>
      </w:r>
      <w:proofErr w:type="spellEnd"/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 z funkcją wykrywania pieszych i rowerzystów, system unikania kolizji z nowym asystentem skręcania, rozpoznawanie znaków drogowych oraz asystenta utrzymania pojazdu na pasie ruchu Lane </w:t>
      </w:r>
      <w:proofErr w:type="spellStart"/>
      <w:r w:rsidR="001D5C0A" w:rsidRPr="001D5C0A">
        <w:rPr>
          <w:rStyle w:val="markedcontent"/>
          <w:rFonts w:ascii="VW Text Office" w:hAnsi="VW Text Office" w:cstheme="minorHAnsi"/>
          <w:lang w:val="pl-PL"/>
        </w:rPr>
        <w:t>Assist</w:t>
      </w:r>
      <w:proofErr w:type="spellEnd"/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. Wiele systemów jest dostępnych po raz pierwszy dla tej serii modeli. Są to: interaktywny system Car2X (lokalna komunikacja z innymi pojazdami </w:t>
      </w:r>
      <w:r w:rsidR="00DE4246">
        <w:rPr>
          <w:rStyle w:val="markedcontent"/>
          <w:rFonts w:ascii="VW Text Office" w:hAnsi="VW Text Office" w:cstheme="minorHAnsi"/>
          <w:lang w:val="pl-PL"/>
        </w:rPr>
        <w:br/>
      </w:r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i infrastrukturą drogową), asystent skrętu (ostrzega przed nadjeżdżającymi pojazdami podczas przejeżdżania przez pas ruchu), ostrzeżenie przy wysiadaniu (element składowy asystenta zmiany pasa ruchu </w:t>
      </w:r>
      <w:proofErr w:type="spellStart"/>
      <w:r w:rsidR="001D5C0A" w:rsidRPr="001D5C0A">
        <w:rPr>
          <w:rStyle w:val="markedcontent"/>
          <w:rFonts w:ascii="VW Text Office" w:hAnsi="VW Text Office" w:cstheme="minorHAnsi"/>
          <w:lang w:val="pl-PL"/>
        </w:rPr>
        <w:t>Side</w:t>
      </w:r>
      <w:proofErr w:type="spellEnd"/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 </w:t>
      </w:r>
      <w:proofErr w:type="spellStart"/>
      <w:r w:rsidR="001D5C0A" w:rsidRPr="001D5C0A">
        <w:rPr>
          <w:rStyle w:val="markedcontent"/>
          <w:rFonts w:ascii="VW Text Office" w:hAnsi="VW Text Office" w:cstheme="minorHAnsi"/>
          <w:lang w:val="pl-PL"/>
        </w:rPr>
        <w:t>Assist</w:t>
      </w:r>
      <w:proofErr w:type="spellEnd"/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; ostrzega przed nadjeżdżającymi od tyłu rowerami i innymi pojazdami podczas otwierania drzwi) oraz system wspomagania jazdy Travel </w:t>
      </w:r>
      <w:proofErr w:type="spellStart"/>
      <w:r w:rsidR="001D5C0A" w:rsidRPr="001D5C0A">
        <w:rPr>
          <w:rStyle w:val="markedcontent"/>
          <w:rFonts w:ascii="VW Text Office" w:hAnsi="VW Text Office" w:cstheme="minorHAnsi"/>
          <w:lang w:val="pl-PL"/>
        </w:rPr>
        <w:t>Assist</w:t>
      </w:r>
      <w:proofErr w:type="spellEnd"/>
      <w:r w:rsidR="001D5C0A" w:rsidRPr="001D5C0A">
        <w:rPr>
          <w:rStyle w:val="markedcontent"/>
          <w:rFonts w:ascii="VW Text Office" w:hAnsi="VW Text Office" w:cstheme="minorHAnsi"/>
          <w:lang w:val="pl-PL"/>
        </w:rPr>
        <w:t xml:space="preserve">. </w:t>
      </w:r>
    </w:p>
    <w:p w14:paraId="57F6BB41" w14:textId="3D0A861C" w:rsidR="001D5C0A" w:rsidRPr="001D5C0A" w:rsidRDefault="00783B76" w:rsidP="001D5C0A">
      <w:pPr>
        <w:spacing w:before="240" w:line="300" w:lineRule="exact"/>
        <w:rPr>
          <w:rFonts w:ascii="VW Text Office" w:hAnsi="VW Text Office" w:cstheme="minorHAnsi"/>
          <w:lang w:val="pl-PL"/>
        </w:rPr>
      </w:pPr>
      <w:r>
        <w:rPr>
          <w:rFonts w:ascii="VW Text Office" w:hAnsi="VW Text Office" w:cstheme="minorHAnsi"/>
          <w:lang w:val="pl-PL"/>
        </w:rPr>
        <w:t>Zachęcamy</w:t>
      </w:r>
      <w:r w:rsidRPr="001D5C0A">
        <w:rPr>
          <w:rFonts w:ascii="VW Text Office" w:hAnsi="VW Text Office" w:cstheme="minorHAnsi"/>
          <w:lang w:val="pl-PL"/>
        </w:rPr>
        <w:t xml:space="preserve"> </w:t>
      </w:r>
      <w:r w:rsidR="001D5C0A" w:rsidRPr="001D5C0A">
        <w:rPr>
          <w:rFonts w:ascii="VW Text Office" w:hAnsi="VW Text Office" w:cstheme="minorHAnsi"/>
          <w:lang w:val="pl-PL"/>
        </w:rPr>
        <w:t xml:space="preserve">do zapoznania się z obszerną informacją produktową, którą można znaleźć </w:t>
      </w:r>
      <w:hyperlink r:id="rId9" w:anchor="informacja_produktowa" w:history="1">
        <w:r w:rsidR="001D5C0A" w:rsidRPr="001D5C0A">
          <w:rPr>
            <w:rStyle w:val="Hipercze"/>
            <w:rFonts w:ascii="VW Text Office" w:hAnsi="VW Text Office" w:cstheme="minorHAnsi"/>
            <w:b/>
            <w:bCs/>
            <w:color w:val="548DD4" w:themeColor="text2" w:themeTint="99"/>
            <w:lang w:val="pl-PL"/>
          </w:rPr>
          <w:t>TUTAJ</w:t>
        </w:r>
      </w:hyperlink>
      <w:r w:rsidR="001D5C0A">
        <w:rPr>
          <w:rFonts w:ascii="VW Text Office" w:hAnsi="VW Text Office" w:cstheme="minorHAnsi"/>
          <w:b/>
          <w:bCs/>
          <w:lang w:val="pl-PL"/>
        </w:rPr>
        <w:t>.</w:t>
      </w:r>
      <w:r w:rsidR="001D5C0A" w:rsidRPr="001D5C0A">
        <w:rPr>
          <w:rFonts w:ascii="VW Text Office" w:hAnsi="VW Text Office" w:cstheme="minorHAnsi"/>
          <w:lang w:val="pl-PL"/>
        </w:rPr>
        <w:t xml:space="preserve"> Dostępna jest również rozbudowana galeria zdjęć nowego modelu, którą zobaczyć i pobrać można </w:t>
      </w:r>
      <w:hyperlink r:id="rId10" w:anchor="galeria" w:history="1">
        <w:r w:rsidR="001D5C0A" w:rsidRPr="001D5C0A">
          <w:rPr>
            <w:rStyle w:val="Hipercze"/>
            <w:rFonts w:ascii="VW Text Office" w:hAnsi="VW Text Office" w:cstheme="minorHAnsi"/>
            <w:b/>
            <w:bCs/>
            <w:color w:val="548DD4" w:themeColor="text2" w:themeTint="99"/>
            <w:lang w:val="pl-PL"/>
          </w:rPr>
          <w:t>TUTAJ</w:t>
        </w:r>
      </w:hyperlink>
      <w:r w:rsidR="001D5C0A" w:rsidRPr="001D5C0A">
        <w:rPr>
          <w:rFonts w:ascii="VW Text Office" w:hAnsi="VW Text Office" w:cstheme="minorHAnsi"/>
          <w:b/>
          <w:bCs/>
          <w:lang w:val="pl-PL"/>
        </w:rPr>
        <w:t>.</w:t>
      </w:r>
    </w:p>
    <w:p w14:paraId="7DD83373" w14:textId="77777777" w:rsidR="007931B3" w:rsidRPr="00337513" w:rsidRDefault="007931B3" w:rsidP="007931B3">
      <w:pPr>
        <w:rPr>
          <w:lang w:val="pl-PL"/>
        </w:rPr>
      </w:pPr>
    </w:p>
    <w:p w14:paraId="2896BC40" w14:textId="77777777" w:rsidR="008B0072" w:rsidRPr="008B0072" w:rsidRDefault="008B0072" w:rsidP="008B0072">
      <w:pPr>
        <w:rPr>
          <w:lang w:val="pl-PL"/>
        </w:rPr>
      </w:pPr>
    </w:p>
    <w:p w14:paraId="0B7129E9" w14:textId="77777777" w:rsidR="003F3652" w:rsidRDefault="003F365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296EDF44" w14:textId="77777777" w:rsidR="003F3652" w:rsidRDefault="003F365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31FD8EB6" w14:textId="0F617915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08D5E712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1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="00DE4246">
        <w:rPr>
          <w:rStyle w:val="Hipercze"/>
          <w:rFonts w:ascii="VW Text Office" w:hAnsi="VW Text Office"/>
          <w:bCs/>
          <w:lang w:val="pl-PL"/>
        </w:rPr>
        <w:t xml:space="preserve">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2"/>
      <w:headerReference w:type="first" r:id="rId13"/>
      <w:footerReference w:type="first" r:id="rId14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D6A93" w14:textId="77777777" w:rsidR="00564F1B" w:rsidRDefault="00564F1B">
      <w:pPr>
        <w:spacing w:line="240" w:lineRule="auto"/>
      </w:pPr>
      <w:r>
        <w:separator/>
      </w:r>
    </w:p>
  </w:endnote>
  <w:endnote w:type="continuationSeparator" w:id="0">
    <w:p w14:paraId="501E569F" w14:textId="77777777" w:rsidR="00564F1B" w:rsidRDefault="00564F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0FF995A0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10DA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10DA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2CA5FCB6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10DA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10DA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0123C" w14:textId="77777777" w:rsidR="00564F1B" w:rsidRDefault="00564F1B">
      <w:pPr>
        <w:spacing w:line="240" w:lineRule="auto"/>
      </w:pPr>
      <w:r>
        <w:separator/>
      </w:r>
    </w:p>
  </w:footnote>
  <w:footnote w:type="continuationSeparator" w:id="0">
    <w:p w14:paraId="7AB157E1" w14:textId="77777777" w:rsidR="00564F1B" w:rsidRDefault="00564F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55718"/>
    <w:multiLevelType w:val="multilevel"/>
    <w:tmpl w:val="0598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81ED7"/>
    <w:multiLevelType w:val="hybridMultilevel"/>
    <w:tmpl w:val="BC42B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7"/>
  </w:num>
  <w:num w:numId="3">
    <w:abstractNumId w:val="35"/>
  </w:num>
  <w:num w:numId="4">
    <w:abstractNumId w:val="0"/>
  </w:num>
  <w:num w:numId="5">
    <w:abstractNumId w:val="7"/>
  </w:num>
  <w:num w:numId="6">
    <w:abstractNumId w:val="16"/>
  </w:num>
  <w:num w:numId="7">
    <w:abstractNumId w:val="26"/>
  </w:num>
  <w:num w:numId="8">
    <w:abstractNumId w:val="12"/>
  </w:num>
  <w:num w:numId="9">
    <w:abstractNumId w:val="2"/>
  </w:num>
  <w:num w:numId="10">
    <w:abstractNumId w:val="33"/>
  </w:num>
  <w:num w:numId="11">
    <w:abstractNumId w:val="25"/>
  </w:num>
  <w:num w:numId="12">
    <w:abstractNumId w:val="39"/>
  </w:num>
  <w:num w:numId="13">
    <w:abstractNumId w:val="34"/>
  </w:num>
  <w:num w:numId="14">
    <w:abstractNumId w:val="28"/>
  </w:num>
  <w:num w:numId="15">
    <w:abstractNumId w:val="9"/>
  </w:num>
  <w:num w:numId="16">
    <w:abstractNumId w:val="4"/>
  </w:num>
  <w:num w:numId="17">
    <w:abstractNumId w:val="17"/>
  </w:num>
  <w:num w:numId="18">
    <w:abstractNumId w:val="8"/>
  </w:num>
  <w:num w:numId="19">
    <w:abstractNumId w:val="6"/>
  </w:num>
  <w:num w:numId="20">
    <w:abstractNumId w:val="23"/>
  </w:num>
  <w:num w:numId="21">
    <w:abstractNumId w:val="32"/>
  </w:num>
  <w:num w:numId="22">
    <w:abstractNumId w:val="18"/>
  </w:num>
  <w:num w:numId="23">
    <w:abstractNumId w:val="10"/>
  </w:num>
  <w:num w:numId="24">
    <w:abstractNumId w:val="21"/>
  </w:num>
  <w:num w:numId="25">
    <w:abstractNumId w:val="5"/>
  </w:num>
  <w:num w:numId="26">
    <w:abstractNumId w:val="36"/>
  </w:num>
  <w:num w:numId="27">
    <w:abstractNumId w:val="11"/>
  </w:num>
  <w:num w:numId="28">
    <w:abstractNumId w:val="30"/>
  </w:num>
  <w:num w:numId="29">
    <w:abstractNumId w:val="31"/>
  </w:num>
  <w:num w:numId="30">
    <w:abstractNumId w:val="38"/>
  </w:num>
  <w:num w:numId="31">
    <w:abstractNumId w:val="22"/>
  </w:num>
  <w:num w:numId="32">
    <w:abstractNumId w:val="19"/>
  </w:num>
  <w:num w:numId="33">
    <w:abstractNumId w:val="14"/>
  </w:num>
  <w:num w:numId="34">
    <w:abstractNumId w:val="20"/>
  </w:num>
  <w:num w:numId="35">
    <w:abstractNumId w:val="13"/>
  </w:num>
  <w:num w:numId="36">
    <w:abstractNumId w:val="29"/>
  </w:num>
  <w:num w:numId="37">
    <w:abstractNumId w:val="24"/>
  </w:num>
  <w:num w:numId="38">
    <w:abstractNumId w:val="27"/>
  </w:num>
  <w:num w:numId="39">
    <w:abstractNumId w:val="1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0E3933"/>
    <w:rsid w:val="000F54AC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2B0D"/>
    <w:rsid w:val="001A4C1A"/>
    <w:rsid w:val="001A4F8B"/>
    <w:rsid w:val="001A6B4B"/>
    <w:rsid w:val="001B7C6D"/>
    <w:rsid w:val="001D4F97"/>
    <w:rsid w:val="001D5C0A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6BF6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3652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B2FF7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10DA2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4F1B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76"/>
    <w:rsid w:val="00783BAA"/>
    <w:rsid w:val="00785DF3"/>
    <w:rsid w:val="007931B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184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6365F"/>
    <w:rsid w:val="00980F83"/>
    <w:rsid w:val="00981B4F"/>
    <w:rsid w:val="00982215"/>
    <w:rsid w:val="00985018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020B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8509F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694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413E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2E6D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144"/>
    <w:rsid w:val="00DD5DCE"/>
    <w:rsid w:val="00DE27B8"/>
    <w:rsid w:val="00DE4246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0D60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379F4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markedcontent">
    <w:name w:val="markedcontent"/>
    <w:basedOn w:val="Domylnaczcionkaakapitu"/>
    <w:rsid w:val="001D5C0A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D5C0A"/>
    <w:rPr>
      <w:color w:val="605E5C"/>
      <w:shd w:val="clear" w:color="auto" w:fill="E1DFDD"/>
    </w:rPr>
  </w:style>
  <w:style w:type="character" w:customStyle="1" w:styleId="Nagwek1">
    <w:name w:val="Nagłówek #1_"/>
    <w:basedOn w:val="Domylnaczcionkaakapitu"/>
    <w:link w:val="Nagwek10"/>
    <w:rsid w:val="00F379F4"/>
    <w:rPr>
      <w:rFonts w:ascii="Calibri" w:eastAsia="Calibri" w:hAnsi="Calibri" w:cs="Calibri"/>
      <w:sz w:val="28"/>
      <w:szCs w:val="28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F379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1140" w:line="0" w:lineRule="atLeast"/>
      <w:jc w:val="both"/>
      <w:outlineLvl w:val="0"/>
    </w:pPr>
    <w:rPr>
      <w:rFonts w:ascii="Calibri" w:eastAsia="Calibri" w:hAnsi="Calibri" w:cs="Calibri"/>
      <w:color w:val="auto"/>
      <w:sz w:val="28"/>
      <w:szCs w:val="28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4B2FF7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gda.piekarczyk@volkswage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w-press.pl/galerie,1582,nowy-multivan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w-press.pl/samochody-dostawcze,modele,multivan.htm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FF003-81EA-4F5B-818E-A65C26F2D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3832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2021-12-14T09:49:00Z</cp:lastPrinted>
  <dcterms:created xsi:type="dcterms:W3CDTF">2021-12-14T09:48:00Z</dcterms:created>
  <dcterms:modified xsi:type="dcterms:W3CDTF">2021-12-14T09:49:00Z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