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3A2B0" w14:textId="7CB79047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242F32DF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2FCC90AA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0C62014A" w:rsidR="0032215E" w:rsidRPr="004A5A14" w:rsidRDefault="002A785F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32265E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5</w:t>
      </w:r>
      <w:r w:rsidR="00620C6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listopada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3FEF7B81" w14:textId="77777777" w:rsidR="006016C2" w:rsidRDefault="006016C2" w:rsidP="006016C2">
      <w:pPr>
        <w:rPr>
          <w:b/>
          <w:bCs/>
          <w:sz w:val="28"/>
          <w:szCs w:val="28"/>
          <w:lang w:val="pl-PL"/>
        </w:rPr>
      </w:pPr>
    </w:p>
    <w:p w14:paraId="72FB0D4E" w14:textId="330598E6" w:rsidR="006016C2" w:rsidRPr="00E1619E" w:rsidRDefault="000C453B" w:rsidP="006016C2">
      <w:pPr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Elektryczne Volkswageny </w:t>
      </w:r>
      <w:proofErr w:type="spellStart"/>
      <w:r>
        <w:rPr>
          <w:rFonts w:ascii="VW Head Office" w:hAnsi="VW Head Office"/>
          <w:b/>
          <w:bCs/>
          <w:sz w:val="28"/>
          <w:szCs w:val="28"/>
          <w:lang w:val="pl-PL"/>
        </w:rPr>
        <w:t>Craftery</w:t>
      </w:r>
      <w:proofErr w:type="spellEnd"/>
      <w:r w:rsidR="006016C2" w:rsidRPr="00E1619E">
        <w:rPr>
          <w:rFonts w:ascii="VW Head Office" w:hAnsi="VW Head Office"/>
          <w:b/>
          <w:bCs/>
          <w:sz w:val="28"/>
          <w:szCs w:val="28"/>
          <w:lang w:val="pl-PL"/>
        </w:rPr>
        <w:t xml:space="preserve"> dla DHL Express</w:t>
      </w:r>
    </w:p>
    <w:p w14:paraId="6A06EAB6" w14:textId="6596CB3E" w:rsidR="006016C2" w:rsidRPr="00E1619E" w:rsidRDefault="00973D8C" w:rsidP="00E1619E">
      <w:pPr>
        <w:pStyle w:val="Akapitzlist"/>
        <w:numPr>
          <w:ilvl w:val="0"/>
          <w:numId w:val="39"/>
        </w:numPr>
        <w:spacing w:before="24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Siedem</w:t>
      </w:r>
      <w:r w:rsidR="005F7889" w:rsidRPr="00E1619E">
        <w:rPr>
          <w:rFonts w:ascii="VW Head Office" w:hAnsi="VW Head Office"/>
          <w:b/>
          <w:bCs/>
          <w:sz w:val="24"/>
          <w:szCs w:val="24"/>
        </w:rPr>
        <w:t xml:space="preserve"> </w:t>
      </w:r>
      <w:r w:rsidR="006016C2" w:rsidRPr="00E1619E">
        <w:rPr>
          <w:rFonts w:ascii="VW Head Office" w:hAnsi="VW Head Office"/>
          <w:b/>
          <w:bCs/>
          <w:sz w:val="24"/>
          <w:szCs w:val="24"/>
        </w:rPr>
        <w:t>w pełni elektrycznych e-</w:t>
      </w:r>
      <w:proofErr w:type="spellStart"/>
      <w:r w:rsidR="006016C2" w:rsidRPr="00E1619E">
        <w:rPr>
          <w:rFonts w:ascii="VW Head Office" w:hAnsi="VW Head Office"/>
          <w:b/>
          <w:bCs/>
          <w:sz w:val="24"/>
          <w:szCs w:val="24"/>
        </w:rPr>
        <w:t>Crafterów</w:t>
      </w:r>
      <w:proofErr w:type="spellEnd"/>
      <w:r w:rsidR="006016C2" w:rsidRPr="00E1619E">
        <w:rPr>
          <w:rFonts w:ascii="VW Head Office" w:hAnsi="VW Head Office"/>
          <w:b/>
          <w:bCs/>
          <w:sz w:val="24"/>
          <w:szCs w:val="24"/>
        </w:rPr>
        <w:t xml:space="preserve"> trafiło do DHL Express</w:t>
      </w:r>
    </w:p>
    <w:p w14:paraId="09FCB84F" w14:textId="2B736511" w:rsidR="006016C2" w:rsidRPr="00E1619E" w:rsidRDefault="00271037" w:rsidP="00E1619E">
      <w:pPr>
        <w:pStyle w:val="Akapitzlist"/>
        <w:numPr>
          <w:ilvl w:val="0"/>
          <w:numId w:val="39"/>
        </w:numPr>
        <w:spacing w:before="24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1619E">
        <w:rPr>
          <w:rFonts w:ascii="VW Head Office" w:hAnsi="VW Head Office"/>
          <w:b/>
          <w:bCs/>
          <w:sz w:val="24"/>
          <w:szCs w:val="24"/>
        </w:rPr>
        <w:t xml:space="preserve">Volkswagen Samochody Dostawcze i Grupa DPDHL stawiają na dynamiczny rozwój </w:t>
      </w:r>
      <w:proofErr w:type="spellStart"/>
      <w:r w:rsidRPr="00E1619E">
        <w:rPr>
          <w:rFonts w:ascii="VW Head Office" w:hAnsi="VW Head Office"/>
          <w:b/>
          <w:bCs/>
          <w:sz w:val="24"/>
          <w:szCs w:val="24"/>
        </w:rPr>
        <w:t>elektrom</w:t>
      </w:r>
      <w:r w:rsidR="00E1619E" w:rsidRPr="00E1619E">
        <w:rPr>
          <w:rFonts w:ascii="VW Head Office" w:hAnsi="VW Head Office"/>
          <w:b/>
          <w:bCs/>
          <w:sz w:val="24"/>
          <w:szCs w:val="24"/>
        </w:rPr>
        <w:t>o</w:t>
      </w:r>
      <w:r w:rsidRPr="00E1619E">
        <w:rPr>
          <w:rFonts w:ascii="VW Head Office" w:hAnsi="VW Head Office"/>
          <w:b/>
          <w:bCs/>
          <w:sz w:val="24"/>
          <w:szCs w:val="24"/>
        </w:rPr>
        <w:t>bilności</w:t>
      </w:r>
      <w:proofErr w:type="spellEnd"/>
    </w:p>
    <w:p w14:paraId="2BBF0BB9" w14:textId="4E0489D3" w:rsidR="00271037" w:rsidRPr="00E1619E" w:rsidRDefault="00271037" w:rsidP="00E1619E">
      <w:pPr>
        <w:pStyle w:val="Akapitzlist"/>
        <w:numPr>
          <w:ilvl w:val="0"/>
          <w:numId w:val="39"/>
        </w:numPr>
        <w:spacing w:before="24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1619E">
        <w:rPr>
          <w:rFonts w:ascii="VW Head Office" w:hAnsi="VW Head Office"/>
          <w:b/>
          <w:bCs/>
          <w:sz w:val="24"/>
          <w:szCs w:val="24"/>
        </w:rPr>
        <w:t>Volkswagen e-</w:t>
      </w:r>
      <w:proofErr w:type="spellStart"/>
      <w:r w:rsidRPr="00E1619E">
        <w:rPr>
          <w:rFonts w:ascii="VW Head Office" w:hAnsi="VW Head Office"/>
          <w:b/>
          <w:bCs/>
          <w:sz w:val="24"/>
          <w:szCs w:val="24"/>
        </w:rPr>
        <w:t>Crafter</w:t>
      </w:r>
      <w:proofErr w:type="spellEnd"/>
      <w:r w:rsidRPr="00E1619E">
        <w:rPr>
          <w:rFonts w:ascii="VW Head Office" w:hAnsi="VW Head Office"/>
          <w:b/>
          <w:bCs/>
          <w:sz w:val="24"/>
          <w:szCs w:val="24"/>
        </w:rPr>
        <w:t xml:space="preserve">: samochód sprawdzający się idealnie </w:t>
      </w:r>
      <w:r w:rsidR="00F776DA">
        <w:rPr>
          <w:rFonts w:ascii="VW Head Office" w:hAnsi="VW Head Office"/>
          <w:b/>
          <w:bCs/>
          <w:sz w:val="24"/>
          <w:szCs w:val="24"/>
        </w:rPr>
        <w:br/>
      </w:r>
      <w:r w:rsidRPr="00E1619E">
        <w:rPr>
          <w:rFonts w:ascii="VW Head Office" w:hAnsi="VW Head Office"/>
          <w:b/>
          <w:bCs/>
          <w:sz w:val="24"/>
          <w:szCs w:val="24"/>
        </w:rPr>
        <w:t>w realizacji</w:t>
      </w:r>
      <w:r w:rsidR="005374CF">
        <w:rPr>
          <w:rFonts w:ascii="VW Head Office" w:hAnsi="VW Head Office"/>
          <w:b/>
          <w:bCs/>
          <w:sz w:val="24"/>
          <w:szCs w:val="24"/>
        </w:rPr>
        <w:t xml:space="preserve"> zadań</w:t>
      </w:r>
      <w:r w:rsidRPr="00E1619E">
        <w:rPr>
          <w:rFonts w:ascii="VW Head Office" w:hAnsi="VW Head Office"/>
          <w:b/>
          <w:bCs/>
          <w:sz w:val="24"/>
          <w:szCs w:val="24"/>
        </w:rPr>
        <w:t xml:space="preserve"> </w:t>
      </w:r>
      <w:r w:rsidR="00F776DA">
        <w:rPr>
          <w:rFonts w:ascii="VW Head Office" w:hAnsi="VW Head Office"/>
          <w:b/>
          <w:bCs/>
          <w:sz w:val="24"/>
          <w:szCs w:val="24"/>
        </w:rPr>
        <w:t>logistyki miejskiej i</w:t>
      </w:r>
      <w:r w:rsidRPr="00E1619E">
        <w:rPr>
          <w:rFonts w:ascii="VW Head Office" w:hAnsi="VW Head Office"/>
          <w:b/>
          <w:bCs/>
          <w:sz w:val="24"/>
          <w:szCs w:val="24"/>
        </w:rPr>
        <w:t xml:space="preserve"> dostaw ostatniej mili</w:t>
      </w:r>
    </w:p>
    <w:p w14:paraId="243A4B92" w14:textId="78C77A41" w:rsidR="006016C2" w:rsidRDefault="00841667" w:rsidP="006016C2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27AA43D5" wp14:editId="1DF7197B">
            <wp:simplePos x="0" y="0"/>
            <wp:positionH relativeFrom="margin">
              <wp:align>left</wp:align>
            </wp:positionH>
            <wp:positionV relativeFrom="paragraph">
              <wp:posOffset>66675</wp:posOffset>
            </wp:positionV>
            <wp:extent cx="2307590" cy="1537970"/>
            <wp:effectExtent l="0" t="0" r="0" b="5080"/>
            <wp:wrapTight wrapText="bothSides">
              <wp:wrapPolygon edited="0">
                <wp:start x="0" y="0"/>
                <wp:lineTo x="0" y="21404"/>
                <wp:lineTo x="21398" y="21404"/>
                <wp:lineTo x="21398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07590" cy="153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16C2">
        <w:rPr>
          <w:rFonts w:ascii="VW Text Office" w:hAnsi="VW Text Office"/>
          <w:b/>
          <w:bCs/>
          <w:lang w:val="pl-PL"/>
        </w:rPr>
        <w:t>Poznań, 2</w:t>
      </w:r>
      <w:r w:rsidR="0032265E">
        <w:rPr>
          <w:rFonts w:ascii="VW Text Office" w:hAnsi="VW Text Office"/>
          <w:b/>
          <w:bCs/>
          <w:lang w:val="pl-PL"/>
        </w:rPr>
        <w:t>5</w:t>
      </w:r>
      <w:r w:rsidR="006016C2">
        <w:rPr>
          <w:rFonts w:ascii="VW Text Office" w:hAnsi="VW Text Office"/>
          <w:b/>
          <w:bCs/>
          <w:lang w:val="pl-PL"/>
        </w:rPr>
        <w:t xml:space="preserve"> listopada 2021 r. </w:t>
      </w:r>
      <w:r>
        <w:rPr>
          <w:rFonts w:ascii="VW Text Office" w:hAnsi="VW Text Office"/>
          <w:b/>
          <w:bCs/>
          <w:lang w:val="pl-PL"/>
        </w:rPr>
        <w:br/>
      </w:r>
      <w:r w:rsidR="006016C2" w:rsidRPr="006016C2">
        <w:rPr>
          <w:rFonts w:ascii="VW Text Office" w:hAnsi="VW Text Office"/>
          <w:b/>
          <w:bCs/>
          <w:lang w:val="pl-PL"/>
        </w:rPr>
        <w:t>W połowie listopada br. do DHL Express (Poland) trafiło siedem</w:t>
      </w:r>
      <w:r w:rsidR="00E1619E">
        <w:rPr>
          <w:rFonts w:ascii="VW Text Office" w:hAnsi="VW Text Office"/>
          <w:b/>
          <w:bCs/>
          <w:lang w:val="pl-PL"/>
        </w:rPr>
        <w:t xml:space="preserve"> produkowanych w Polsce</w:t>
      </w:r>
      <w:r w:rsidR="006016C2" w:rsidRPr="006016C2">
        <w:rPr>
          <w:rFonts w:ascii="VW Text Office" w:hAnsi="VW Text Office"/>
          <w:b/>
          <w:bCs/>
          <w:lang w:val="pl-PL"/>
        </w:rPr>
        <w:t xml:space="preserve"> elektrycznych Volkswagenów </w:t>
      </w:r>
      <w:r>
        <w:rPr>
          <w:rFonts w:ascii="VW Text Office" w:hAnsi="VW Text Office"/>
          <w:b/>
          <w:bCs/>
          <w:lang w:val="pl-PL"/>
        </w:rPr>
        <w:br/>
      </w:r>
      <w:r w:rsidR="006016C2" w:rsidRPr="006016C2">
        <w:rPr>
          <w:rFonts w:ascii="VW Text Office" w:hAnsi="VW Text Office"/>
          <w:b/>
          <w:bCs/>
          <w:lang w:val="pl-PL"/>
        </w:rPr>
        <w:t>e-</w:t>
      </w:r>
      <w:proofErr w:type="spellStart"/>
      <w:r w:rsidR="006016C2" w:rsidRPr="006016C2">
        <w:rPr>
          <w:rFonts w:ascii="VW Text Office" w:hAnsi="VW Text Office"/>
          <w:b/>
          <w:bCs/>
          <w:lang w:val="pl-PL"/>
        </w:rPr>
        <w:t>Crafter</w:t>
      </w:r>
      <w:proofErr w:type="spellEnd"/>
      <w:r w:rsidR="005374CF">
        <w:rPr>
          <w:rFonts w:ascii="VW Text Office" w:hAnsi="VW Text Office"/>
          <w:b/>
          <w:bCs/>
          <w:lang w:val="pl-PL"/>
        </w:rPr>
        <w:t xml:space="preserve"> marki Volkswagen Samochody Dostawcze</w:t>
      </w:r>
      <w:r w:rsidR="006016C2" w:rsidRPr="006016C2">
        <w:rPr>
          <w:rFonts w:ascii="VW Text Office" w:hAnsi="VW Text Office"/>
          <w:b/>
          <w:bCs/>
          <w:lang w:val="pl-PL"/>
        </w:rPr>
        <w:t>. W ramach kontraktu na Full Service Leasing</w:t>
      </w:r>
      <w:r w:rsidR="00E1619E">
        <w:rPr>
          <w:rFonts w:ascii="VW Text Office" w:hAnsi="VW Text Office"/>
          <w:b/>
          <w:bCs/>
          <w:lang w:val="pl-PL"/>
        </w:rPr>
        <w:t>,</w:t>
      </w:r>
      <w:r w:rsidR="006016C2" w:rsidRPr="006016C2">
        <w:rPr>
          <w:rFonts w:ascii="VW Text Office" w:hAnsi="VW Text Office"/>
          <w:b/>
          <w:bCs/>
          <w:lang w:val="pl-PL"/>
        </w:rPr>
        <w:t xml:space="preserve"> samochody</w:t>
      </w:r>
      <w:r w:rsidR="00E1619E">
        <w:rPr>
          <w:rFonts w:ascii="VW Text Office" w:hAnsi="VW Text Office"/>
          <w:b/>
          <w:bCs/>
          <w:lang w:val="pl-PL"/>
        </w:rPr>
        <w:t xml:space="preserve"> te</w:t>
      </w:r>
      <w:r w:rsidR="006016C2" w:rsidRPr="006016C2">
        <w:rPr>
          <w:rFonts w:ascii="VW Text Office" w:hAnsi="VW Text Office"/>
          <w:b/>
          <w:bCs/>
          <w:lang w:val="pl-PL"/>
        </w:rPr>
        <w:t xml:space="preserve"> są finansowane przez Volkswagen Financial Services</w:t>
      </w:r>
      <w:r w:rsidR="008129D8">
        <w:rPr>
          <w:rFonts w:ascii="VW Text Office" w:hAnsi="VW Text Office"/>
          <w:b/>
          <w:bCs/>
          <w:lang w:val="pl-PL"/>
        </w:rPr>
        <w:t>. F</w:t>
      </w:r>
      <w:r w:rsidR="006016C2" w:rsidRPr="006016C2">
        <w:rPr>
          <w:rFonts w:ascii="VW Text Office" w:hAnsi="VW Text Office"/>
          <w:b/>
          <w:bCs/>
          <w:lang w:val="pl-PL"/>
        </w:rPr>
        <w:t>irma</w:t>
      </w:r>
      <w:r w:rsidR="00452219">
        <w:rPr>
          <w:rFonts w:ascii="VW Text Office" w:hAnsi="VW Text Office"/>
          <w:b/>
          <w:bCs/>
          <w:lang w:val="pl-PL"/>
        </w:rPr>
        <w:t xml:space="preserve"> ta</w:t>
      </w:r>
      <w:r w:rsidR="006016C2" w:rsidRPr="006016C2">
        <w:rPr>
          <w:rFonts w:ascii="VW Text Office" w:hAnsi="VW Text Office"/>
          <w:b/>
          <w:bCs/>
          <w:lang w:val="pl-PL"/>
        </w:rPr>
        <w:t xml:space="preserve"> zapewnia też wszelkie usługi dodatkowe. Dla obydwu </w:t>
      </w:r>
      <w:r w:rsidR="00E1619E">
        <w:rPr>
          <w:rFonts w:ascii="VW Text Office" w:hAnsi="VW Text Office"/>
          <w:b/>
          <w:bCs/>
          <w:lang w:val="pl-PL"/>
        </w:rPr>
        <w:t>stron</w:t>
      </w:r>
      <w:r w:rsidR="006016C2" w:rsidRPr="006016C2">
        <w:rPr>
          <w:rFonts w:ascii="VW Text Office" w:hAnsi="VW Text Office"/>
          <w:b/>
          <w:bCs/>
          <w:lang w:val="pl-PL"/>
        </w:rPr>
        <w:t xml:space="preserve"> ten kontrakt stanowi istotny element realizacji zasad społecznej odpowiedzialności biznesu.</w:t>
      </w:r>
    </w:p>
    <w:p w14:paraId="39A28CEA" w14:textId="76CBD028" w:rsidR="000C453B" w:rsidRDefault="000C453B" w:rsidP="000C453B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Produkowany w Polsce </w:t>
      </w:r>
      <w:r w:rsidRPr="006016C2">
        <w:rPr>
          <w:rFonts w:ascii="VW Text Office" w:hAnsi="VW Text Office"/>
          <w:lang w:val="pl-PL"/>
        </w:rPr>
        <w:t>Volkswagen e-</w:t>
      </w:r>
      <w:proofErr w:type="spellStart"/>
      <w:r w:rsidRPr="006016C2">
        <w:rPr>
          <w:rFonts w:ascii="VW Text Office" w:hAnsi="VW Text Office"/>
          <w:lang w:val="pl-PL"/>
        </w:rPr>
        <w:t>Crafter</w:t>
      </w:r>
      <w:proofErr w:type="spellEnd"/>
      <w:r w:rsidRPr="006016C2">
        <w:rPr>
          <w:rFonts w:ascii="VW Text Office" w:hAnsi="VW Text Office"/>
          <w:lang w:val="pl-PL"/>
        </w:rPr>
        <w:t xml:space="preserve"> został dobrany tak, by jak najlepiej spełniać wymagania doręczeń na wybranych trasach kurierskich. </w:t>
      </w:r>
      <w:r>
        <w:rPr>
          <w:rFonts w:ascii="VW Text Office" w:hAnsi="VW Text Office"/>
          <w:lang w:val="pl-PL"/>
        </w:rPr>
        <w:t>Posiada bogate wyposażenie, nowoczesne sy</w:t>
      </w:r>
      <w:r w:rsidR="005F7889">
        <w:rPr>
          <w:rFonts w:ascii="VW Text Office" w:hAnsi="VW Text Office"/>
          <w:lang w:val="pl-PL"/>
        </w:rPr>
        <w:t>s</w:t>
      </w:r>
      <w:r>
        <w:rPr>
          <w:rFonts w:ascii="VW Text Office" w:hAnsi="VW Text Office"/>
          <w:lang w:val="pl-PL"/>
        </w:rPr>
        <w:t xml:space="preserve">temy wspierające kierowcę, wysoki dach i </w:t>
      </w:r>
      <w:r w:rsidR="005F7889">
        <w:rPr>
          <w:rFonts w:ascii="VW Text Office" w:hAnsi="VW Text Office"/>
          <w:lang w:val="pl-PL"/>
        </w:rPr>
        <w:t xml:space="preserve">wygodną do aranżacji </w:t>
      </w:r>
      <w:r>
        <w:rPr>
          <w:rFonts w:ascii="VW Text Office" w:hAnsi="VW Text Office"/>
          <w:lang w:val="pl-PL"/>
        </w:rPr>
        <w:t>przestrzeń ładunkową</w:t>
      </w:r>
      <w:r w:rsidR="00B11B46">
        <w:rPr>
          <w:rFonts w:ascii="VW Text Office" w:hAnsi="VW Text Office"/>
          <w:lang w:val="pl-PL"/>
        </w:rPr>
        <w:t>,</w:t>
      </w:r>
      <w:r>
        <w:rPr>
          <w:rFonts w:ascii="VW Text Office" w:hAnsi="VW Text Office"/>
          <w:lang w:val="pl-PL"/>
        </w:rPr>
        <w:t xml:space="preserve"> </w:t>
      </w:r>
      <w:r w:rsidRPr="006016C2">
        <w:rPr>
          <w:rFonts w:ascii="VW Text Office" w:hAnsi="VW Text Office"/>
          <w:lang w:val="pl-PL"/>
        </w:rPr>
        <w:t>której tylne drzwi mają zwiększony do 270 stopni kąt otwarcia. Ale przede wszystkim jest w pełni elektryczny.</w:t>
      </w:r>
    </w:p>
    <w:p w14:paraId="2C04B670" w14:textId="77777777" w:rsidR="000C453B" w:rsidRPr="006016C2" w:rsidRDefault="000C453B" w:rsidP="000C453B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„</w:t>
      </w:r>
      <w:proofErr w:type="spellStart"/>
      <w:r>
        <w:rPr>
          <w:rFonts w:ascii="VW Text Office" w:hAnsi="VW Text Office"/>
          <w:lang w:val="pl-PL"/>
        </w:rPr>
        <w:t>Elektromobilność</w:t>
      </w:r>
      <w:proofErr w:type="spellEnd"/>
      <w:r>
        <w:rPr>
          <w:rFonts w:ascii="VW Text Office" w:hAnsi="VW Text Office"/>
          <w:lang w:val="pl-PL"/>
        </w:rPr>
        <w:t xml:space="preserve"> to przyszłość nie tylko marki Volkswagen Samochody Dostawcze, ale również branży usług logistycznych. W pełni elektryczny Volkswagen e-</w:t>
      </w:r>
      <w:proofErr w:type="spellStart"/>
      <w:r>
        <w:rPr>
          <w:rFonts w:ascii="VW Text Office" w:hAnsi="VW Text Office"/>
          <w:lang w:val="pl-PL"/>
        </w:rPr>
        <w:t>Crafter</w:t>
      </w:r>
      <w:proofErr w:type="spellEnd"/>
      <w:r>
        <w:rPr>
          <w:rFonts w:ascii="VW Text Office" w:hAnsi="VW Text Office"/>
          <w:lang w:val="pl-PL"/>
        </w:rPr>
        <w:t xml:space="preserve">, którego </w:t>
      </w:r>
      <w:r w:rsidRPr="00606A73">
        <w:rPr>
          <w:rFonts w:ascii="VW Text Office" w:hAnsi="VW Text Office" w:cstheme="minorHAnsi"/>
          <w:color w:val="000000" w:themeColor="text1"/>
          <w:lang w:val="pl-PL"/>
        </w:rPr>
        <w:t>wejście na rynek</w:t>
      </w:r>
      <w:r>
        <w:rPr>
          <w:rFonts w:ascii="VW Text Office" w:hAnsi="VW Text Office" w:cstheme="minorHAnsi"/>
          <w:color w:val="000000" w:themeColor="text1"/>
          <w:lang w:val="pl-PL"/>
        </w:rPr>
        <w:t xml:space="preserve"> </w:t>
      </w:r>
      <w:r w:rsidRPr="00606A73">
        <w:rPr>
          <w:rFonts w:ascii="VW Text Office" w:hAnsi="VW Text Office" w:cstheme="minorHAnsi"/>
          <w:color w:val="000000" w:themeColor="text1"/>
          <w:lang w:val="pl-PL"/>
        </w:rPr>
        <w:t>wyznaczyło początek ofensywy</w:t>
      </w:r>
      <w:r>
        <w:rPr>
          <w:rFonts w:ascii="VW Text Office" w:hAnsi="VW Text Office" w:cstheme="minorHAnsi"/>
          <w:color w:val="000000" w:themeColor="text1"/>
          <w:lang w:val="pl-PL"/>
        </w:rPr>
        <w:t xml:space="preserve"> naszej</w:t>
      </w:r>
      <w:r w:rsidRPr="00606A73">
        <w:rPr>
          <w:rFonts w:ascii="VW Text Office" w:hAnsi="VW Text Office" w:cstheme="minorHAnsi"/>
          <w:color w:val="000000" w:themeColor="text1"/>
          <w:lang w:val="pl-PL"/>
        </w:rPr>
        <w:t xml:space="preserve"> marki w dziedzinie </w:t>
      </w:r>
      <w:proofErr w:type="spellStart"/>
      <w:r w:rsidRPr="00606A73">
        <w:rPr>
          <w:rFonts w:ascii="VW Text Office" w:hAnsi="VW Text Office" w:cstheme="minorHAnsi"/>
          <w:color w:val="000000" w:themeColor="text1"/>
          <w:lang w:val="pl-PL"/>
        </w:rPr>
        <w:t>bezemisyjnych</w:t>
      </w:r>
      <w:proofErr w:type="spellEnd"/>
      <w:r w:rsidRPr="00606A73">
        <w:rPr>
          <w:rFonts w:ascii="VW Text Office" w:hAnsi="VW Text Office" w:cstheme="minorHAnsi"/>
          <w:color w:val="000000" w:themeColor="text1"/>
          <w:lang w:val="pl-PL"/>
        </w:rPr>
        <w:t xml:space="preserve"> samochodów dostawczych</w:t>
      </w:r>
      <w:r>
        <w:rPr>
          <w:rFonts w:ascii="VW Text Office" w:hAnsi="VW Text Office"/>
          <w:lang w:val="pl-PL"/>
        </w:rPr>
        <w:t xml:space="preserve">, doskonale sprawdza się w realizacji zadań miejskiej logistyki </w:t>
      </w:r>
      <w:r>
        <w:rPr>
          <w:rFonts w:ascii="VW Text Office" w:hAnsi="VW Text Office"/>
          <w:lang w:val="pl-PL"/>
        </w:rPr>
        <w:br/>
        <w:t>i dostaw ostatniej mili. T</w:t>
      </w:r>
      <w:r>
        <w:rPr>
          <w:rFonts w:ascii="VW Text Office" w:hAnsi="VW Text Office" w:cstheme="minorHAnsi"/>
          <w:color w:val="000000" w:themeColor="text1"/>
          <w:lang w:val="pl-PL"/>
        </w:rPr>
        <w:t>aki rodzaj transportu znacząco poprawia komfort pracy kierowców, ale też samopoczucie mieszkańców obszarów na których takie zadania są realizowane – nie emituje spalin, jest cichy i przyjazny środowisku. Wpisuje się w założenia strategii środowiskowych zarówno Grupy Volkswagen, jaki i Grupy DPDHL</w:t>
      </w:r>
      <w:r w:rsidRPr="00606A73">
        <w:rPr>
          <w:rFonts w:ascii="VW Text Office" w:hAnsi="VW Text Office" w:cstheme="minorHAnsi"/>
          <w:color w:val="000000" w:themeColor="text1"/>
          <w:lang w:val="pl-PL"/>
        </w:rPr>
        <w:t>”</w:t>
      </w:r>
      <w:r>
        <w:rPr>
          <w:rFonts w:ascii="VW Text Office" w:hAnsi="VW Text Office" w:cstheme="minorHAnsi"/>
          <w:color w:val="000000" w:themeColor="text1"/>
          <w:lang w:val="pl-PL"/>
        </w:rPr>
        <w:t xml:space="preserve"> – podkreśla Piotr Łakomy, dyrektor marki Volkswagen Samochody Dostawcze.</w:t>
      </w:r>
    </w:p>
    <w:p w14:paraId="6B71D89C" w14:textId="08D0D5D0" w:rsidR="006016C2" w:rsidRPr="006016C2" w:rsidRDefault="006016C2" w:rsidP="006016C2">
      <w:pPr>
        <w:spacing w:before="240" w:line="300" w:lineRule="exact"/>
        <w:rPr>
          <w:rFonts w:ascii="VW Text Office" w:hAnsi="VW Text Office"/>
          <w:lang w:val="pl-PL"/>
        </w:rPr>
      </w:pPr>
      <w:r w:rsidRPr="006016C2">
        <w:rPr>
          <w:rFonts w:ascii="VW Text Office" w:hAnsi="VW Text Office"/>
          <w:lang w:val="pl-PL"/>
        </w:rPr>
        <w:lastRenderedPageBreak/>
        <w:t xml:space="preserve">Volkswagen Financial Services jest instytucją finansującą (tzw. </w:t>
      </w:r>
      <w:proofErr w:type="spellStart"/>
      <w:r w:rsidRPr="006016C2">
        <w:rPr>
          <w:rFonts w:ascii="VW Text Office" w:hAnsi="VW Text Office"/>
          <w:lang w:val="pl-PL"/>
        </w:rPr>
        <w:t>captive</w:t>
      </w:r>
      <w:proofErr w:type="spellEnd"/>
      <w:r w:rsidRPr="006016C2">
        <w:rPr>
          <w:rFonts w:ascii="VW Text Office" w:hAnsi="VW Text Office"/>
          <w:lang w:val="pl-PL"/>
        </w:rPr>
        <w:t>) marki samochodowe Grupy Volkswagen. Poza leasingiem, kredytem, ubezpieczeniami i pakietami serwisowymi dla modeli z tradycyjnym napędem, firma rozbudowuje szeroką ofertę e-mobilności. Dla nabywców</w:t>
      </w:r>
      <w:r w:rsidR="00E1619E">
        <w:rPr>
          <w:rFonts w:ascii="VW Text Office" w:hAnsi="VW Text Office"/>
          <w:lang w:val="pl-PL"/>
        </w:rPr>
        <w:t xml:space="preserve"> </w:t>
      </w:r>
      <w:r w:rsidRPr="006016C2">
        <w:rPr>
          <w:rFonts w:ascii="VW Text Office" w:hAnsi="VW Text Office"/>
          <w:lang w:val="pl-PL"/>
        </w:rPr>
        <w:t>samochodów elektrycznych</w:t>
      </w:r>
      <w:r w:rsidR="00E1619E">
        <w:rPr>
          <w:rFonts w:ascii="VW Text Office" w:hAnsi="VW Text Office"/>
          <w:lang w:val="pl-PL"/>
        </w:rPr>
        <w:t xml:space="preserve"> marki Volkswagen Samochody Dostawcze</w:t>
      </w:r>
      <w:r w:rsidRPr="006016C2">
        <w:rPr>
          <w:rFonts w:ascii="VW Text Office" w:hAnsi="VW Text Office"/>
          <w:lang w:val="pl-PL"/>
        </w:rPr>
        <w:t xml:space="preserve"> VWFS ma propozycję finansowania oraz usług zarządzania flotą. </w:t>
      </w:r>
    </w:p>
    <w:p w14:paraId="24F11F0D" w14:textId="77777777" w:rsidR="00E1619E" w:rsidRDefault="006016C2" w:rsidP="006016C2">
      <w:pPr>
        <w:spacing w:before="240" w:line="300" w:lineRule="exact"/>
        <w:rPr>
          <w:rFonts w:ascii="VW Text Office" w:hAnsi="VW Text Office"/>
          <w:lang w:val="pl-PL"/>
        </w:rPr>
      </w:pPr>
      <w:r w:rsidRPr="006016C2">
        <w:rPr>
          <w:rFonts w:ascii="VW Text Office" w:hAnsi="VW Text Office"/>
          <w:lang w:val="pl-PL"/>
        </w:rPr>
        <w:t xml:space="preserve">Oferując finansowanie </w:t>
      </w:r>
      <w:proofErr w:type="spellStart"/>
      <w:r w:rsidRPr="006016C2">
        <w:rPr>
          <w:rFonts w:ascii="VW Text Office" w:hAnsi="VW Text Office"/>
          <w:lang w:val="pl-PL"/>
        </w:rPr>
        <w:t>elektromobilności</w:t>
      </w:r>
      <w:proofErr w:type="spellEnd"/>
      <w:r w:rsidRPr="006016C2">
        <w:rPr>
          <w:rFonts w:ascii="VW Text Office" w:hAnsi="VW Text Office"/>
          <w:lang w:val="pl-PL"/>
        </w:rPr>
        <w:t xml:space="preserve">, VWFS umożliwia klientom połączenie biznesu z działaniami </w:t>
      </w:r>
      <w:proofErr w:type="spellStart"/>
      <w:r w:rsidRPr="006016C2">
        <w:rPr>
          <w:rFonts w:ascii="VW Text Office" w:hAnsi="VW Text Office"/>
          <w:lang w:val="pl-PL"/>
        </w:rPr>
        <w:t>prośrodowiskowymi</w:t>
      </w:r>
      <w:proofErr w:type="spellEnd"/>
      <w:r w:rsidRPr="006016C2">
        <w:rPr>
          <w:rFonts w:ascii="VW Text Office" w:hAnsi="VW Text Office"/>
          <w:lang w:val="pl-PL"/>
        </w:rPr>
        <w:t>. Przykładem takich działań jest współpraca Volkswagen Financial Services z DHL Express (Poland). W połowie listopada br.</w:t>
      </w:r>
      <w:r w:rsidR="00E1619E">
        <w:rPr>
          <w:rFonts w:ascii="VW Text Office" w:hAnsi="VW Text Office"/>
          <w:lang w:val="pl-PL"/>
        </w:rPr>
        <w:t>,</w:t>
      </w:r>
      <w:r w:rsidRPr="006016C2">
        <w:rPr>
          <w:rFonts w:ascii="VW Text Office" w:hAnsi="VW Text Office"/>
          <w:lang w:val="pl-PL"/>
        </w:rPr>
        <w:t xml:space="preserve"> </w:t>
      </w:r>
      <w:r w:rsidR="00E1619E" w:rsidRPr="006016C2">
        <w:rPr>
          <w:rFonts w:ascii="VW Text Office" w:hAnsi="VW Text Office"/>
          <w:lang w:val="pl-PL"/>
        </w:rPr>
        <w:t>w ramach kontraktu FSL (Full Service Leasing)</w:t>
      </w:r>
      <w:r w:rsidR="00E1619E">
        <w:rPr>
          <w:rFonts w:ascii="VW Text Office" w:hAnsi="VW Text Office"/>
          <w:lang w:val="pl-PL"/>
        </w:rPr>
        <w:t xml:space="preserve">, </w:t>
      </w:r>
      <w:r w:rsidRPr="006016C2">
        <w:rPr>
          <w:rFonts w:ascii="VW Text Office" w:hAnsi="VW Text Office"/>
          <w:lang w:val="pl-PL"/>
        </w:rPr>
        <w:t>do DHL Express trafił</w:t>
      </w:r>
      <w:r w:rsidR="00E1619E">
        <w:rPr>
          <w:rFonts w:ascii="VW Text Office" w:hAnsi="VW Text Office"/>
          <w:lang w:val="pl-PL"/>
        </w:rPr>
        <w:t>y</w:t>
      </w:r>
      <w:r w:rsidRPr="006016C2">
        <w:rPr>
          <w:rFonts w:ascii="VW Text Office" w:hAnsi="VW Text Office"/>
          <w:lang w:val="pl-PL"/>
        </w:rPr>
        <w:t xml:space="preserve"> pierwsz</w:t>
      </w:r>
      <w:r w:rsidR="00E1619E">
        <w:rPr>
          <w:rFonts w:ascii="VW Text Office" w:hAnsi="VW Text Office"/>
          <w:lang w:val="pl-PL"/>
        </w:rPr>
        <w:t>e</w:t>
      </w:r>
      <w:r w:rsidRPr="006016C2">
        <w:rPr>
          <w:rFonts w:ascii="VW Text Office" w:hAnsi="VW Text Office"/>
          <w:lang w:val="pl-PL"/>
        </w:rPr>
        <w:t xml:space="preserve"> elektryczn</w:t>
      </w:r>
      <w:r w:rsidR="00E1619E">
        <w:rPr>
          <w:rFonts w:ascii="VW Text Office" w:hAnsi="VW Text Office"/>
          <w:lang w:val="pl-PL"/>
        </w:rPr>
        <w:t>e</w:t>
      </w:r>
      <w:r w:rsidRPr="006016C2">
        <w:rPr>
          <w:rFonts w:ascii="VW Text Office" w:hAnsi="VW Text Office"/>
          <w:lang w:val="pl-PL"/>
        </w:rPr>
        <w:t xml:space="preserve"> </w:t>
      </w:r>
      <w:r w:rsidR="00E1619E">
        <w:rPr>
          <w:rFonts w:ascii="VW Text Office" w:hAnsi="VW Text Office"/>
          <w:lang w:val="pl-PL"/>
        </w:rPr>
        <w:t>Volkswageny</w:t>
      </w:r>
      <w:r w:rsidRPr="006016C2">
        <w:rPr>
          <w:rFonts w:ascii="VW Text Office" w:hAnsi="VW Text Office"/>
          <w:lang w:val="pl-PL"/>
        </w:rPr>
        <w:t xml:space="preserve"> </w:t>
      </w:r>
      <w:r w:rsidR="00E1619E">
        <w:rPr>
          <w:rFonts w:ascii="VW Text Office" w:hAnsi="VW Text Office"/>
          <w:lang w:val="pl-PL"/>
        </w:rPr>
        <w:br/>
      </w:r>
      <w:r w:rsidRPr="006016C2">
        <w:rPr>
          <w:rFonts w:ascii="VW Text Office" w:hAnsi="VW Text Office"/>
          <w:lang w:val="pl-PL"/>
        </w:rPr>
        <w:t>e-</w:t>
      </w:r>
      <w:proofErr w:type="spellStart"/>
      <w:r w:rsidRPr="006016C2">
        <w:rPr>
          <w:rFonts w:ascii="VW Text Office" w:hAnsi="VW Text Office"/>
          <w:lang w:val="pl-PL"/>
        </w:rPr>
        <w:t>Crafter</w:t>
      </w:r>
      <w:proofErr w:type="spellEnd"/>
      <w:r w:rsidR="00E1619E">
        <w:rPr>
          <w:rFonts w:ascii="VW Text Office" w:hAnsi="VW Text Office"/>
          <w:lang w:val="pl-PL"/>
        </w:rPr>
        <w:t>.</w:t>
      </w:r>
      <w:r w:rsidRPr="006016C2">
        <w:rPr>
          <w:rFonts w:ascii="VW Text Office" w:hAnsi="VW Text Office"/>
          <w:lang w:val="pl-PL"/>
        </w:rPr>
        <w:t xml:space="preserve"> </w:t>
      </w:r>
    </w:p>
    <w:p w14:paraId="698C343A" w14:textId="02891BBD" w:rsidR="006016C2" w:rsidRPr="00E1619E" w:rsidRDefault="00E1619E" w:rsidP="006016C2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„</w:t>
      </w:r>
      <w:r w:rsidR="006016C2" w:rsidRPr="00E1619E">
        <w:rPr>
          <w:rFonts w:ascii="VW Text Office" w:hAnsi="VW Text Office"/>
          <w:lang w:val="pl-PL"/>
        </w:rPr>
        <w:t xml:space="preserve">W przypadku Full Service Leasingu klient nie musi tracić czasu i angażować się w zarządzanie swoim parkiem pojazdów. Wszystkie obowiązki związane </w:t>
      </w:r>
      <w:r>
        <w:rPr>
          <w:rFonts w:ascii="VW Text Office" w:hAnsi="VW Text Office"/>
          <w:lang w:val="pl-PL"/>
        </w:rPr>
        <w:br/>
      </w:r>
      <w:r w:rsidR="006016C2" w:rsidRPr="00E1619E">
        <w:rPr>
          <w:rFonts w:ascii="VW Text Office" w:hAnsi="VW Text Office"/>
          <w:lang w:val="pl-PL"/>
        </w:rPr>
        <w:t>z administrowaniem samochodami czy serwisem przejmuje VWFS, a koszty są w pełni przewidywalne. Do raty FSL należy więc doliczyć jedynie koszty ładowania e-</w:t>
      </w:r>
      <w:proofErr w:type="spellStart"/>
      <w:r w:rsidR="006016C2" w:rsidRPr="00E1619E">
        <w:rPr>
          <w:rFonts w:ascii="VW Text Office" w:hAnsi="VW Text Office"/>
          <w:lang w:val="pl-PL"/>
        </w:rPr>
        <w:t>Crafterów</w:t>
      </w:r>
      <w:proofErr w:type="spellEnd"/>
      <w:r>
        <w:rPr>
          <w:rFonts w:ascii="VW Text Office" w:hAnsi="VW Text Office"/>
          <w:lang w:val="pl-PL"/>
        </w:rPr>
        <w:t>”</w:t>
      </w:r>
      <w:r w:rsidR="006016C2" w:rsidRPr="00E1619E">
        <w:rPr>
          <w:rFonts w:ascii="VW Text Office" w:hAnsi="VW Text Office"/>
          <w:lang w:val="pl-PL"/>
        </w:rPr>
        <w:t xml:space="preserve"> – wyjaśnia </w:t>
      </w:r>
      <w:r w:rsidR="00B11B46" w:rsidRPr="006779C8">
        <w:rPr>
          <w:rFonts w:ascii="VW Text Office" w:hAnsi="VW Text Office"/>
          <w:lang w:val="pl-PL"/>
        </w:rPr>
        <w:t>Daniel Trzaskowski, dyrektor sprzedaży cyfrowej i flotowej w Volkswagen Financial Services</w:t>
      </w:r>
      <w:r w:rsidR="003B530A">
        <w:rPr>
          <w:rFonts w:ascii="VW Text Office" w:hAnsi="VW Text Office"/>
          <w:lang w:val="pl-PL"/>
        </w:rPr>
        <w:t>. „</w:t>
      </w:r>
      <w:r w:rsidR="006016C2" w:rsidRPr="00E1619E">
        <w:rPr>
          <w:rFonts w:ascii="VW Text Office" w:hAnsi="VW Text Office"/>
          <w:lang w:val="pl-PL"/>
        </w:rPr>
        <w:t>Firma DHL planuje ładować samochody w swoich jednostkach. Pozwala to na wykorzystanie prądu z zielonymi certyfikatami</w:t>
      </w:r>
      <w:r w:rsidR="003B530A">
        <w:rPr>
          <w:rFonts w:ascii="VW Text Office" w:hAnsi="VW Text Office"/>
          <w:lang w:val="pl-PL"/>
        </w:rPr>
        <w:t>”</w:t>
      </w:r>
      <w:r w:rsidR="006016C2" w:rsidRPr="00E1619E">
        <w:rPr>
          <w:rFonts w:ascii="VW Text Office" w:hAnsi="VW Text Office"/>
          <w:lang w:val="pl-PL"/>
        </w:rPr>
        <w:t xml:space="preserve"> – dodaje ekspert VWFS. </w:t>
      </w:r>
    </w:p>
    <w:p w14:paraId="56222256" w14:textId="5D2FFD4D" w:rsidR="006016C2" w:rsidRPr="006016C2" w:rsidRDefault="006016C2" w:rsidP="006016C2">
      <w:pPr>
        <w:autoSpaceDE w:val="0"/>
        <w:autoSpaceDN w:val="0"/>
        <w:adjustRightInd w:val="0"/>
        <w:spacing w:before="240" w:line="300" w:lineRule="exact"/>
        <w:rPr>
          <w:rFonts w:ascii="VW Text Office" w:hAnsi="VW Text Office"/>
          <w:lang w:val="pl-PL"/>
        </w:rPr>
      </w:pPr>
      <w:r w:rsidRPr="006016C2">
        <w:rPr>
          <w:rFonts w:ascii="VW Text Office" w:hAnsi="VW Text Office"/>
          <w:lang w:val="pl-PL"/>
        </w:rPr>
        <w:t xml:space="preserve">Grupa DPDHL stale szuka nowych rozwiązań, które z jednej strony będą minimalizowały wpływ działania firmy na środowisko naturalne, a z drugiej strony pozwolą terminowo dostarczać ekspresowe przesyłki do klientów. </w:t>
      </w:r>
    </w:p>
    <w:p w14:paraId="768C1C40" w14:textId="13C7B774" w:rsidR="006016C2" w:rsidRPr="006016C2" w:rsidRDefault="003B530A" w:rsidP="006016C2">
      <w:pPr>
        <w:autoSpaceDE w:val="0"/>
        <w:autoSpaceDN w:val="0"/>
        <w:adjustRightInd w:val="0"/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„</w:t>
      </w:r>
      <w:r w:rsidR="006016C2" w:rsidRPr="003B530A">
        <w:rPr>
          <w:rFonts w:ascii="VW Text Office" w:hAnsi="VW Text Office"/>
          <w:lang w:val="pl-PL"/>
        </w:rPr>
        <w:t xml:space="preserve">W DHL Express realizujemy strategię </w:t>
      </w:r>
      <w:proofErr w:type="spellStart"/>
      <w:r w:rsidR="006016C2" w:rsidRPr="003B530A">
        <w:rPr>
          <w:rFonts w:ascii="VW Text Office" w:hAnsi="VW Text Office"/>
          <w:lang w:val="pl-PL"/>
        </w:rPr>
        <w:t>GoGreen</w:t>
      </w:r>
      <w:proofErr w:type="spellEnd"/>
      <w:r w:rsidR="006016C2" w:rsidRPr="003B530A">
        <w:rPr>
          <w:rFonts w:ascii="VW Text Office" w:hAnsi="VW Text Office"/>
          <w:lang w:val="pl-PL"/>
        </w:rPr>
        <w:t>. Ma ona na celu osiągnięcie zerowej emisji CO</w:t>
      </w:r>
      <w:r w:rsidR="006016C2" w:rsidRPr="003B530A">
        <w:rPr>
          <w:rFonts w:ascii="VW Text Office" w:hAnsi="VW Text Office"/>
          <w:vertAlign w:val="subscript"/>
          <w:lang w:val="pl-PL"/>
        </w:rPr>
        <w:t>2</w:t>
      </w:r>
      <w:r w:rsidR="006016C2" w:rsidRPr="003B530A">
        <w:rPr>
          <w:rFonts w:ascii="VW Text Office" w:hAnsi="VW Text Office"/>
          <w:lang w:val="pl-PL"/>
        </w:rPr>
        <w:t xml:space="preserve"> do 2050 roku w całej grupie DPDHL. Troska o środowisko naturalne od początku działalności jest integralną częścią strategii grupy </w:t>
      </w:r>
      <w:r>
        <w:rPr>
          <w:rFonts w:ascii="VW Text Office" w:hAnsi="VW Text Office"/>
          <w:lang w:val="pl-PL"/>
        </w:rPr>
        <w:br/>
      </w:r>
      <w:r w:rsidR="006016C2" w:rsidRPr="003B530A">
        <w:rPr>
          <w:rFonts w:ascii="VW Text Office" w:hAnsi="VW Text Office"/>
          <w:lang w:val="pl-PL"/>
        </w:rPr>
        <w:t>i kwestią, do której przykładamy ogromną wagę. Dlatego do 2030 r.</w:t>
      </w:r>
      <w:r>
        <w:rPr>
          <w:rFonts w:ascii="VW Text Office" w:hAnsi="VW Text Office"/>
          <w:lang w:val="pl-PL"/>
        </w:rPr>
        <w:t xml:space="preserve">, </w:t>
      </w:r>
      <w:r>
        <w:rPr>
          <w:rFonts w:ascii="VW Text Office" w:hAnsi="VW Text Office"/>
          <w:lang w:val="pl-PL"/>
        </w:rPr>
        <w:br/>
      </w:r>
      <w:r w:rsidR="006016C2" w:rsidRPr="003B530A">
        <w:rPr>
          <w:rFonts w:ascii="VW Text Office" w:hAnsi="VW Text Office"/>
          <w:lang w:val="pl-PL"/>
        </w:rPr>
        <w:t>w ramach Grupy DPDHL planujemy zainwestować 7 mld euro w projekty związane z zieloną logistyką, a do 2025 roku DHL Express będzie realizować aż 60% usług w Polsce przy użyciu czystych środków transportu</w:t>
      </w:r>
      <w:r>
        <w:rPr>
          <w:rFonts w:ascii="VW Text Office" w:hAnsi="VW Text Office"/>
          <w:lang w:val="pl-PL"/>
        </w:rPr>
        <w:t>”</w:t>
      </w:r>
      <w:r w:rsidR="006016C2" w:rsidRPr="003B530A">
        <w:rPr>
          <w:rFonts w:ascii="VW Text Office" w:hAnsi="VW Text Office"/>
          <w:lang w:val="pl-PL"/>
        </w:rPr>
        <w:t xml:space="preserve"> –</w:t>
      </w:r>
      <w:r w:rsidR="006016C2" w:rsidRPr="006016C2">
        <w:rPr>
          <w:rFonts w:ascii="VW Text Office" w:hAnsi="VW Text Office"/>
          <w:lang w:val="pl-PL"/>
        </w:rPr>
        <w:t xml:space="preserve"> mówi Agnieszka </w:t>
      </w:r>
      <w:proofErr w:type="spellStart"/>
      <w:r w:rsidR="006016C2" w:rsidRPr="006016C2">
        <w:rPr>
          <w:rFonts w:ascii="VW Text Office" w:hAnsi="VW Text Office"/>
          <w:lang w:val="pl-PL"/>
        </w:rPr>
        <w:t>Łukawczyk</w:t>
      </w:r>
      <w:proofErr w:type="spellEnd"/>
      <w:r w:rsidR="006016C2" w:rsidRPr="006016C2">
        <w:rPr>
          <w:rFonts w:ascii="VW Text Office" w:hAnsi="VW Text Office"/>
          <w:lang w:val="pl-PL"/>
        </w:rPr>
        <w:t>, dyrektor ds. operacji w DHL Express (Pol</w:t>
      </w:r>
      <w:r w:rsidR="00B11B46">
        <w:rPr>
          <w:rFonts w:ascii="VW Text Office" w:hAnsi="VW Text Office"/>
          <w:lang w:val="pl-PL"/>
        </w:rPr>
        <w:t>and</w:t>
      </w:r>
      <w:r w:rsidR="006016C2" w:rsidRPr="006016C2">
        <w:rPr>
          <w:rFonts w:ascii="VW Text Office" w:hAnsi="VW Text Office"/>
          <w:lang w:val="pl-PL"/>
        </w:rPr>
        <w:t>).</w:t>
      </w:r>
    </w:p>
    <w:p w14:paraId="62BFF010" w14:textId="7704CA71" w:rsidR="006016C2" w:rsidRPr="006016C2" w:rsidRDefault="006016C2" w:rsidP="006016C2">
      <w:pPr>
        <w:autoSpaceDE w:val="0"/>
        <w:autoSpaceDN w:val="0"/>
        <w:adjustRightInd w:val="0"/>
        <w:spacing w:before="240" w:line="300" w:lineRule="exact"/>
        <w:rPr>
          <w:rFonts w:ascii="VW Text Office" w:hAnsi="VW Text Office"/>
          <w:lang w:val="pl-PL"/>
        </w:rPr>
      </w:pPr>
      <w:r w:rsidRPr="006016C2">
        <w:rPr>
          <w:rFonts w:ascii="VW Text Office" w:hAnsi="VW Text Office"/>
          <w:lang w:val="pl-PL"/>
        </w:rPr>
        <w:t>Volkswagen Financial Services sfinansował także zabudowę kurierską we wnętrzu każdego z pojazdów. Jest ona dostosowana do potrzeb klienta</w:t>
      </w:r>
      <w:r w:rsidR="003B530A">
        <w:rPr>
          <w:rFonts w:ascii="VW Text Office" w:hAnsi="VW Text Office"/>
          <w:lang w:val="pl-PL"/>
        </w:rPr>
        <w:t>, np.</w:t>
      </w:r>
      <w:r w:rsidRPr="006016C2">
        <w:rPr>
          <w:rFonts w:ascii="VW Text Office" w:hAnsi="VW Text Office"/>
          <w:lang w:val="pl-PL"/>
        </w:rPr>
        <w:t xml:space="preserve"> </w:t>
      </w:r>
      <w:r w:rsidR="003B530A">
        <w:rPr>
          <w:rFonts w:ascii="VW Text Office" w:hAnsi="VW Text Office"/>
          <w:lang w:val="pl-PL"/>
        </w:rPr>
        <w:br/>
      </w:r>
      <w:r w:rsidRPr="006016C2">
        <w:rPr>
          <w:rFonts w:ascii="VW Text Office" w:hAnsi="VW Text Office"/>
          <w:lang w:val="pl-PL"/>
        </w:rPr>
        <w:t>w przestrzeni ładunkowej zostały zainstalowane składane półki</w:t>
      </w:r>
      <w:r w:rsidR="003B530A">
        <w:rPr>
          <w:rFonts w:ascii="VW Text Office" w:hAnsi="VW Text Office"/>
          <w:lang w:val="pl-PL"/>
        </w:rPr>
        <w:t>. Do tylnej</w:t>
      </w:r>
      <w:r w:rsidRPr="006016C2">
        <w:rPr>
          <w:rFonts w:ascii="VW Text Office" w:hAnsi="VW Text Office"/>
          <w:lang w:val="pl-PL"/>
        </w:rPr>
        <w:t xml:space="preserve"> części pojazdu </w:t>
      </w:r>
      <w:r w:rsidR="00B11B46" w:rsidRPr="006779C8">
        <w:rPr>
          <w:rFonts w:ascii="VW Text Office" w:hAnsi="VW Text Office"/>
          <w:lang w:val="pl-PL"/>
        </w:rPr>
        <w:t xml:space="preserve">można się dostać nie tylko przez tylne i boczne drzwi, ale </w:t>
      </w:r>
      <w:r w:rsidR="00FD0B59">
        <w:rPr>
          <w:rFonts w:ascii="VW Text Office" w:hAnsi="VW Text Office"/>
          <w:lang w:val="pl-PL"/>
        </w:rPr>
        <w:br/>
      </w:r>
      <w:r w:rsidR="00B11B46" w:rsidRPr="006779C8">
        <w:rPr>
          <w:rFonts w:ascii="VW Text Office" w:hAnsi="VW Text Office"/>
          <w:lang w:val="pl-PL"/>
        </w:rPr>
        <w:t>i przez specjalne przej</w:t>
      </w:r>
      <w:r w:rsidR="00B11B46" w:rsidRPr="006779C8">
        <w:rPr>
          <w:rFonts w:ascii="VW Text Office" w:hAnsi="VW Text Office" w:hint="eastAsia"/>
          <w:lang w:val="pl-PL"/>
        </w:rPr>
        <w:t>ś</w:t>
      </w:r>
      <w:r w:rsidR="00B11B46" w:rsidRPr="006779C8">
        <w:rPr>
          <w:rFonts w:ascii="VW Text Office" w:hAnsi="VW Text Office"/>
          <w:lang w:val="pl-PL"/>
        </w:rPr>
        <w:t>cie</w:t>
      </w:r>
      <w:r w:rsidR="00B11B46" w:rsidRPr="006016C2" w:rsidDel="00B11B46">
        <w:rPr>
          <w:rFonts w:ascii="VW Text Office" w:hAnsi="VW Text Office"/>
          <w:lang w:val="pl-PL"/>
        </w:rPr>
        <w:t xml:space="preserve"> </w:t>
      </w:r>
      <w:r w:rsidRPr="006016C2">
        <w:rPr>
          <w:rFonts w:ascii="VW Text Office" w:hAnsi="VW Text Office"/>
          <w:lang w:val="pl-PL"/>
        </w:rPr>
        <w:t xml:space="preserve">wprost z kabiny pasażerskiej. </w:t>
      </w:r>
      <w:r w:rsidR="003B530A">
        <w:rPr>
          <w:rFonts w:ascii="VW Text Office" w:hAnsi="VW Text Office"/>
          <w:lang w:val="pl-PL"/>
        </w:rPr>
        <w:t>Fotel</w:t>
      </w:r>
      <w:r w:rsidRPr="006016C2">
        <w:rPr>
          <w:rFonts w:ascii="VW Text Office" w:hAnsi="VW Text Office"/>
          <w:lang w:val="pl-PL"/>
        </w:rPr>
        <w:t xml:space="preserve"> pasażera </w:t>
      </w:r>
      <w:r w:rsidR="00FD0B59">
        <w:rPr>
          <w:rFonts w:ascii="VW Text Office" w:hAnsi="VW Text Office"/>
          <w:lang w:val="pl-PL"/>
        </w:rPr>
        <w:br/>
      </w:r>
      <w:r w:rsidRPr="006016C2">
        <w:rPr>
          <w:rFonts w:ascii="VW Text Office" w:hAnsi="VW Text Office"/>
          <w:lang w:val="pl-PL"/>
        </w:rPr>
        <w:t xml:space="preserve">z przodu składa się, </w:t>
      </w:r>
      <w:r w:rsidR="003B530A">
        <w:rPr>
          <w:rFonts w:ascii="VW Text Office" w:hAnsi="VW Text Office"/>
          <w:lang w:val="pl-PL"/>
        </w:rPr>
        <w:t xml:space="preserve">tak </w:t>
      </w:r>
      <w:r w:rsidRPr="006016C2">
        <w:rPr>
          <w:rFonts w:ascii="VW Text Office" w:hAnsi="VW Text Office"/>
          <w:lang w:val="pl-PL"/>
        </w:rPr>
        <w:t>by można było maksymalnie wykorzystać miejsce. Zabudowę wykonano w Centrum Flotowym warszawskiego salonu</w:t>
      </w:r>
      <w:r w:rsidR="003B530A">
        <w:rPr>
          <w:rFonts w:ascii="VW Text Office" w:hAnsi="VW Text Office"/>
          <w:lang w:val="pl-PL"/>
        </w:rPr>
        <w:t xml:space="preserve"> dealerskiego marki Volks</w:t>
      </w:r>
      <w:r w:rsidR="0084668C">
        <w:rPr>
          <w:rFonts w:ascii="VW Text Office" w:hAnsi="VW Text Office"/>
          <w:lang w:val="pl-PL"/>
        </w:rPr>
        <w:t xml:space="preserve">wagen </w:t>
      </w:r>
      <w:r w:rsidR="005374CF">
        <w:rPr>
          <w:rFonts w:ascii="VW Text Office" w:hAnsi="VW Text Office"/>
          <w:lang w:val="pl-PL"/>
        </w:rPr>
        <w:t>S</w:t>
      </w:r>
      <w:r w:rsidR="0084668C">
        <w:rPr>
          <w:rFonts w:ascii="VW Text Office" w:hAnsi="VW Text Office"/>
          <w:lang w:val="pl-PL"/>
        </w:rPr>
        <w:t>amochody Dostawcze -</w:t>
      </w:r>
      <w:r w:rsidRPr="006016C2">
        <w:rPr>
          <w:rFonts w:ascii="VW Text Office" w:hAnsi="VW Text Office"/>
          <w:lang w:val="pl-PL"/>
        </w:rPr>
        <w:t xml:space="preserve"> </w:t>
      </w:r>
      <w:proofErr w:type="spellStart"/>
      <w:r w:rsidRPr="006016C2">
        <w:rPr>
          <w:rFonts w:ascii="VW Text Office" w:hAnsi="VW Text Office"/>
          <w:lang w:val="pl-PL"/>
        </w:rPr>
        <w:t>Carsed</w:t>
      </w:r>
      <w:proofErr w:type="spellEnd"/>
      <w:r w:rsidRPr="006016C2">
        <w:rPr>
          <w:rFonts w:ascii="VW Text Office" w:hAnsi="VW Text Office"/>
          <w:lang w:val="pl-PL"/>
        </w:rPr>
        <w:t>, który dostarczył samochody, okleił je logotypami firmy DHL i przygotował do wydania.</w:t>
      </w:r>
    </w:p>
    <w:p w14:paraId="1B6DEB89" w14:textId="5844A75E" w:rsidR="0044149B" w:rsidRDefault="0044149B" w:rsidP="00844C77">
      <w:pPr>
        <w:spacing w:before="240" w:line="300" w:lineRule="exact"/>
        <w:rPr>
          <w:rFonts w:ascii="VW Text Office" w:hAnsi="VW Text Office" w:cstheme="minorHAnsi"/>
          <w:lang w:val="pl-PL"/>
        </w:rPr>
      </w:pPr>
    </w:p>
    <w:p w14:paraId="5CD5B40D" w14:textId="77777777" w:rsidR="00467EBE" w:rsidRDefault="00467EBE" w:rsidP="00844C77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640E953D" w14:textId="68145BB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lastRenderedPageBreak/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E802BD0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361D9E8F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47DF6946" w14:textId="2DE70CF9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FBE9226" w14:textId="60D679CB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F9B51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D995654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E91AB35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561F029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94741E9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3DB892DD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D995654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E91AB35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561F029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94741E9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3DB892DD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568C2" w14:textId="77777777" w:rsidR="00FC081D" w:rsidRDefault="00FC081D">
      <w:pPr>
        <w:spacing w:line="240" w:lineRule="auto"/>
      </w:pPr>
      <w:r>
        <w:separator/>
      </w:r>
    </w:p>
  </w:endnote>
  <w:endnote w:type="continuationSeparator" w:id="0">
    <w:p w14:paraId="0DDC4EA4" w14:textId="77777777" w:rsidR="00FC081D" w:rsidRDefault="00FC08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58AC289F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973D8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973D8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05165EE4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973D8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973D8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DC00E" w14:textId="77777777" w:rsidR="00FC081D" w:rsidRDefault="00FC081D">
      <w:pPr>
        <w:spacing w:line="240" w:lineRule="auto"/>
      </w:pPr>
      <w:r>
        <w:separator/>
      </w:r>
    </w:p>
  </w:footnote>
  <w:footnote w:type="continuationSeparator" w:id="0">
    <w:p w14:paraId="5E282732" w14:textId="77777777" w:rsidR="00FC081D" w:rsidRDefault="00FC08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0460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65E34"/>
    <w:multiLevelType w:val="hybridMultilevel"/>
    <w:tmpl w:val="773CC1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6" w15:restartNumberingAfterBreak="0">
    <w:nsid w:val="798777A7"/>
    <w:multiLevelType w:val="hybridMultilevel"/>
    <w:tmpl w:val="29D88F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5"/>
  </w:num>
  <w:num w:numId="3">
    <w:abstractNumId w:val="33"/>
  </w:num>
  <w:num w:numId="4">
    <w:abstractNumId w:val="0"/>
  </w:num>
  <w:num w:numId="5">
    <w:abstractNumId w:val="5"/>
  </w:num>
  <w:num w:numId="6">
    <w:abstractNumId w:val="15"/>
  </w:num>
  <w:num w:numId="7">
    <w:abstractNumId w:val="25"/>
  </w:num>
  <w:num w:numId="8">
    <w:abstractNumId w:val="10"/>
  </w:num>
  <w:num w:numId="9">
    <w:abstractNumId w:val="1"/>
  </w:num>
  <w:num w:numId="10">
    <w:abstractNumId w:val="31"/>
  </w:num>
  <w:num w:numId="11">
    <w:abstractNumId w:val="24"/>
  </w:num>
  <w:num w:numId="12">
    <w:abstractNumId w:val="38"/>
  </w:num>
  <w:num w:numId="13">
    <w:abstractNumId w:val="32"/>
  </w:num>
  <w:num w:numId="14">
    <w:abstractNumId w:val="26"/>
  </w:num>
  <w:num w:numId="15">
    <w:abstractNumId w:val="7"/>
  </w:num>
  <w:num w:numId="16">
    <w:abstractNumId w:val="2"/>
  </w:num>
  <w:num w:numId="17">
    <w:abstractNumId w:val="16"/>
  </w:num>
  <w:num w:numId="18">
    <w:abstractNumId w:val="6"/>
  </w:num>
  <w:num w:numId="19">
    <w:abstractNumId w:val="4"/>
  </w:num>
  <w:num w:numId="20">
    <w:abstractNumId w:val="22"/>
  </w:num>
  <w:num w:numId="21">
    <w:abstractNumId w:val="30"/>
  </w:num>
  <w:num w:numId="22">
    <w:abstractNumId w:val="17"/>
  </w:num>
  <w:num w:numId="23">
    <w:abstractNumId w:val="8"/>
  </w:num>
  <w:num w:numId="24">
    <w:abstractNumId w:val="20"/>
  </w:num>
  <w:num w:numId="25">
    <w:abstractNumId w:val="3"/>
  </w:num>
  <w:num w:numId="26">
    <w:abstractNumId w:val="34"/>
  </w:num>
  <w:num w:numId="27">
    <w:abstractNumId w:val="9"/>
  </w:num>
  <w:num w:numId="28">
    <w:abstractNumId w:val="28"/>
  </w:num>
  <w:num w:numId="29">
    <w:abstractNumId w:val="29"/>
  </w:num>
  <w:num w:numId="30">
    <w:abstractNumId w:val="37"/>
  </w:num>
  <w:num w:numId="31">
    <w:abstractNumId w:val="21"/>
  </w:num>
  <w:num w:numId="32">
    <w:abstractNumId w:val="18"/>
  </w:num>
  <w:num w:numId="33">
    <w:abstractNumId w:val="13"/>
  </w:num>
  <w:num w:numId="34">
    <w:abstractNumId w:val="19"/>
  </w:num>
  <w:num w:numId="35">
    <w:abstractNumId w:val="12"/>
  </w:num>
  <w:num w:numId="36">
    <w:abstractNumId w:val="27"/>
  </w:num>
  <w:num w:numId="37">
    <w:abstractNumId w:val="23"/>
  </w:num>
  <w:num w:numId="38">
    <w:abstractNumId w:val="36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92C4A"/>
    <w:rsid w:val="000A5543"/>
    <w:rsid w:val="000C2ABF"/>
    <w:rsid w:val="000C453B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41B46"/>
    <w:rsid w:val="00142CFA"/>
    <w:rsid w:val="00143B93"/>
    <w:rsid w:val="00155192"/>
    <w:rsid w:val="0015546D"/>
    <w:rsid w:val="001622CB"/>
    <w:rsid w:val="00172055"/>
    <w:rsid w:val="0017295A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35B5"/>
    <w:rsid w:val="00224647"/>
    <w:rsid w:val="00225775"/>
    <w:rsid w:val="00227BC1"/>
    <w:rsid w:val="00236FFF"/>
    <w:rsid w:val="00246A29"/>
    <w:rsid w:val="00251929"/>
    <w:rsid w:val="002523ED"/>
    <w:rsid w:val="00254C26"/>
    <w:rsid w:val="002704C9"/>
    <w:rsid w:val="00271037"/>
    <w:rsid w:val="0027779D"/>
    <w:rsid w:val="00277F83"/>
    <w:rsid w:val="00280569"/>
    <w:rsid w:val="00290563"/>
    <w:rsid w:val="00295352"/>
    <w:rsid w:val="00296BDB"/>
    <w:rsid w:val="00297C4E"/>
    <w:rsid w:val="002A1B45"/>
    <w:rsid w:val="002A53B6"/>
    <w:rsid w:val="002A5954"/>
    <w:rsid w:val="002A5CB3"/>
    <w:rsid w:val="002A6039"/>
    <w:rsid w:val="002A785F"/>
    <w:rsid w:val="002A7EB2"/>
    <w:rsid w:val="002B02A5"/>
    <w:rsid w:val="002C07A1"/>
    <w:rsid w:val="002C7572"/>
    <w:rsid w:val="002C7A03"/>
    <w:rsid w:val="002E0593"/>
    <w:rsid w:val="002E39A2"/>
    <w:rsid w:val="002E46ED"/>
    <w:rsid w:val="002F0F51"/>
    <w:rsid w:val="00303883"/>
    <w:rsid w:val="00307E23"/>
    <w:rsid w:val="00312E31"/>
    <w:rsid w:val="003157BD"/>
    <w:rsid w:val="0032215E"/>
    <w:rsid w:val="0032265E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530A"/>
    <w:rsid w:val="003B7A46"/>
    <w:rsid w:val="003C00F5"/>
    <w:rsid w:val="003C078E"/>
    <w:rsid w:val="003C177F"/>
    <w:rsid w:val="003C1F99"/>
    <w:rsid w:val="003C385E"/>
    <w:rsid w:val="003C4DC1"/>
    <w:rsid w:val="003C5533"/>
    <w:rsid w:val="003D05F0"/>
    <w:rsid w:val="003D65F4"/>
    <w:rsid w:val="003D6DAE"/>
    <w:rsid w:val="003E1D62"/>
    <w:rsid w:val="003E2E61"/>
    <w:rsid w:val="003E39F6"/>
    <w:rsid w:val="00404ED9"/>
    <w:rsid w:val="004063CD"/>
    <w:rsid w:val="00413EA4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219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1A6C"/>
    <w:rsid w:val="004A3F6D"/>
    <w:rsid w:val="004A5784"/>
    <w:rsid w:val="004A5A14"/>
    <w:rsid w:val="004A5CC5"/>
    <w:rsid w:val="004C33E3"/>
    <w:rsid w:val="004C7637"/>
    <w:rsid w:val="004D4835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374CF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5F7889"/>
    <w:rsid w:val="006016C2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779C8"/>
    <w:rsid w:val="00683C4E"/>
    <w:rsid w:val="00684B38"/>
    <w:rsid w:val="0068580B"/>
    <w:rsid w:val="00685DD4"/>
    <w:rsid w:val="00690A1C"/>
    <w:rsid w:val="006B36D7"/>
    <w:rsid w:val="006B3827"/>
    <w:rsid w:val="006C0ADD"/>
    <w:rsid w:val="006C3E16"/>
    <w:rsid w:val="006C3E37"/>
    <w:rsid w:val="006C3F6C"/>
    <w:rsid w:val="006D179E"/>
    <w:rsid w:val="006E04C5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D5269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9D8"/>
    <w:rsid w:val="00812EC7"/>
    <w:rsid w:val="00813FB6"/>
    <w:rsid w:val="008159E7"/>
    <w:rsid w:val="00815FAC"/>
    <w:rsid w:val="00833236"/>
    <w:rsid w:val="00837191"/>
    <w:rsid w:val="00840099"/>
    <w:rsid w:val="008405A3"/>
    <w:rsid w:val="00841667"/>
    <w:rsid w:val="00843D98"/>
    <w:rsid w:val="00844C77"/>
    <w:rsid w:val="0084668C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4E0"/>
    <w:rsid w:val="008C6B39"/>
    <w:rsid w:val="008C6D58"/>
    <w:rsid w:val="008C75AB"/>
    <w:rsid w:val="008C7E4B"/>
    <w:rsid w:val="008C7E4D"/>
    <w:rsid w:val="008D20E2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73D8C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420F"/>
    <w:rsid w:val="00A169CE"/>
    <w:rsid w:val="00A17C6D"/>
    <w:rsid w:val="00A20C05"/>
    <w:rsid w:val="00A27AA8"/>
    <w:rsid w:val="00A34016"/>
    <w:rsid w:val="00A37CDE"/>
    <w:rsid w:val="00A429FB"/>
    <w:rsid w:val="00A47E90"/>
    <w:rsid w:val="00A552B6"/>
    <w:rsid w:val="00A56DD4"/>
    <w:rsid w:val="00A64AE5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48E"/>
    <w:rsid w:val="00B07B8B"/>
    <w:rsid w:val="00B1002C"/>
    <w:rsid w:val="00B1054B"/>
    <w:rsid w:val="00B11B46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6E67"/>
    <w:rsid w:val="00B75375"/>
    <w:rsid w:val="00B77C0C"/>
    <w:rsid w:val="00B97712"/>
    <w:rsid w:val="00B97C0F"/>
    <w:rsid w:val="00BA168E"/>
    <w:rsid w:val="00BA21F9"/>
    <w:rsid w:val="00BA25D3"/>
    <w:rsid w:val="00BA4DC0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75F24"/>
    <w:rsid w:val="00C826AD"/>
    <w:rsid w:val="00C8658A"/>
    <w:rsid w:val="00C87142"/>
    <w:rsid w:val="00C90499"/>
    <w:rsid w:val="00CA2F54"/>
    <w:rsid w:val="00CA47BE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758A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19E"/>
    <w:rsid w:val="00E2505D"/>
    <w:rsid w:val="00E34421"/>
    <w:rsid w:val="00E414FB"/>
    <w:rsid w:val="00E565EE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476F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3B85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776DA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081D"/>
    <w:rsid w:val="00FC5E76"/>
    <w:rsid w:val="00FC753F"/>
    <w:rsid w:val="00FC7C73"/>
    <w:rsid w:val="00FD0B59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11B46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C159E-8625-4539-82C2-C9BE70335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698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4883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2021-11-25T09:36:00Z</cp:lastPrinted>
  <dcterms:created xsi:type="dcterms:W3CDTF">2021-11-25T09:15:00Z</dcterms:created>
  <dcterms:modified xsi:type="dcterms:W3CDTF">2021-11-25T09:37:00Z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