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767F09" w14:textId="77777777" w:rsidR="0032215E" w:rsidRPr="00D25C91" w:rsidRDefault="0032215E" w:rsidP="008C7E4B">
      <w:pPr>
        <w:spacing w:before="240" w:line="300" w:lineRule="exact"/>
        <w:rPr>
          <w:rFonts w:ascii="VW Text Office" w:hAnsi="VW Text Office"/>
          <w:lang w:val="pl-PL"/>
        </w:rPr>
      </w:pPr>
    </w:p>
    <w:p w14:paraId="63F449E5" w14:textId="77777777" w:rsidR="00DB3160" w:rsidRPr="00D25C91" w:rsidRDefault="00DB3160" w:rsidP="008C7E4B">
      <w:pPr>
        <w:spacing w:before="240" w:line="300" w:lineRule="exact"/>
        <w:rPr>
          <w:rFonts w:ascii="VW Text Office" w:hAnsi="VW Text Office"/>
          <w:lang w:val="pl-PL"/>
        </w:rPr>
      </w:pPr>
    </w:p>
    <w:p w14:paraId="2DC3B6ED" w14:textId="77777777" w:rsidR="00DB3160" w:rsidRPr="00D25C91" w:rsidRDefault="00DB3160" w:rsidP="008C7E4B">
      <w:pPr>
        <w:spacing w:before="240" w:line="300" w:lineRule="exact"/>
        <w:rPr>
          <w:rFonts w:ascii="VW Text Office" w:hAnsi="VW Text Office"/>
          <w:lang w:val="pl-PL"/>
        </w:rPr>
      </w:pPr>
    </w:p>
    <w:p w14:paraId="484D68AE" w14:textId="77777777" w:rsidR="0032215E" w:rsidRPr="00D25C91" w:rsidRDefault="00D25C91"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4 lutego</w:t>
      </w:r>
      <w:r w:rsidR="00BD1656" w:rsidRPr="00D25C91">
        <w:rPr>
          <w:rFonts w:ascii="VW Text Office" w:hAnsi="VW Text Office"/>
          <w:b/>
          <w:color w:val="A6A6A6" w:themeColor="background1" w:themeShade="A6"/>
          <w:sz w:val="16"/>
          <w:szCs w:val="16"/>
          <w:lang w:val="pl-PL"/>
        </w:rPr>
        <w:t xml:space="preserve"> 202</w:t>
      </w:r>
      <w:r w:rsidR="0076740D" w:rsidRPr="00D25C91">
        <w:rPr>
          <w:rFonts w:ascii="VW Text Office" w:hAnsi="VW Text Office"/>
          <w:b/>
          <w:color w:val="A6A6A6" w:themeColor="background1" w:themeShade="A6"/>
          <w:sz w:val="16"/>
          <w:szCs w:val="16"/>
          <w:lang w:val="pl-PL"/>
        </w:rPr>
        <w:t>1</w:t>
      </w:r>
      <w:r w:rsidR="00D0192B" w:rsidRPr="00D25C91">
        <w:rPr>
          <w:rFonts w:ascii="VW Text Office" w:hAnsi="VW Text Office"/>
          <w:b/>
          <w:color w:val="A6A6A6" w:themeColor="background1" w:themeShade="A6"/>
          <w:sz w:val="16"/>
          <w:szCs w:val="16"/>
          <w:lang w:val="pl-PL"/>
        </w:rPr>
        <w:t xml:space="preserve"> r.</w:t>
      </w:r>
    </w:p>
    <w:p w14:paraId="5CB5B918" w14:textId="789C2BA6" w:rsidR="00BA25D3" w:rsidRPr="00D25C91" w:rsidRDefault="00BA25D3" w:rsidP="00BA25D3">
      <w:pPr>
        <w:jc w:val="both"/>
        <w:rPr>
          <w:rFonts w:ascii="VW Head Office" w:hAnsi="VW Head Office"/>
          <w:b/>
          <w:sz w:val="24"/>
          <w:szCs w:val="24"/>
          <w:lang w:val="pl-PL"/>
        </w:rPr>
      </w:pPr>
    </w:p>
    <w:p w14:paraId="428ABE69" w14:textId="7B8D80DC" w:rsidR="00D25C91" w:rsidRPr="00D25C91" w:rsidRDefault="00D25C91" w:rsidP="00D25C91">
      <w:pPr>
        <w:spacing w:line="300" w:lineRule="exact"/>
        <w:rPr>
          <w:rFonts w:ascii="VW Head Office" w:hAnsi="VW Head Office"/>
          <w:b/>
          <w:bCs/>
          <w:sz w:val="28"/>
          <w:szCs w:val="28"/>
          <w:lang w:val="pl-PL"/>
        </w:rPr>
      </w:pPr>
      <w:r w:rsidRPr="00D25C91">
        <w:rPr>
          <w:rFonts w:ascii="VW Head Office" w:hAnsi="VW Head Office"/>
          <w:b/>
          <w:bCs/>
          <w:sz w:val="28"/>
          <w:szCs w:val="28"/>
          <w:lang w:val="pl-PL"/>
        </w:rPr>
        <w:t>Volkswagen Caddy 5 Maxi – w Volkswagen Poznań ruszyła produkcja największego wariantu Volkswagena Caddy 5</w:t>
      </w:r>
    </w:p>
    <w:p w14:paraId="5FB7A32D" w14:textId="40A414BE" w:rsidR="00D25C91" w:rsidRPr="00D25C91" w:rsidRDefault="00D25C91" w:rsidP="00D25C91">
      <w:pPr>
        <w:pStyle w:val="Akapitzlist"/>
        <w:numPr>
          <w:ilvl w:val="0"/>
          <w:numId w:val="38"/>
        </w:numPr>
        <w:spacing w:before="240" w:after="0" w:line="300" w:lineRule="exact"/>
        <w:ind w:left="284" w:hanging="284"/>
        <w:rPr>
          <w:rFonts w:ascii="VW Head Office" w:hAnsi="VW Head Office"/>
          <w:b/>
          <w:bCs/>
          <w:sz w:val="24"/>
          <w:szCs w:val="24"/>
        </w:rPr>
      </w:pPr>
      <w:r w:rsidRPr="00D25C91">
        <w:rPr>
          <w:rFonts w:ascii="VW Head Office" w:hAnsi="VW Head Office"/>
          <w:b/>
          <w:bCs/>
          <w:sz w:val="24"/>
          <w:szCs w:val="24"/>
        </w:rPr>
        <w:t xml:space="preserve">Caddy 5 Maxi charakteryzuje się większym rozstawem osi, większą przestrzenią ładunkową i </w:t>
      </w:r>
      <w:r w:rsidR="00D92BA8">
        <w:rPr>
          <w:rFonts w:ascii="VW Head Office" w:hAnsi="VW Head Office"/>
          <w:b/>
          <w:bCs/>
          <w:sz w:val="24"/>
          <w:szCs w:val="24"/>
        </w:rPr>
        <w:t>szerszymi drzwiami przesuwnymi</w:t>
      </w:r>
    </w:p>
    <w:p w14:paraId="22FBD7CE" w14:textId="0EC6623C" w:rsidR="00D25C91" w:rsidRPr="00D25C91" w:rsidRDefault="00D25C91" w:rsidP="00D25C91">
      <w:pPr>
        <w:pStyle w:val="Akapitzlist"/>
        <w:numPr>
          <w:ilvl w:val="0"/>
          <w:numId w:val="38"/>
        </w:numPr>
        <w:spacing w:after="0" w:line="300" w:lineRule="exact"/>
        <w:ind w:left="284" w:hanging="284"/>
        <w:rPr>
          <w:rFonts w:ascii="VW Head Office" w:hAnsi="VW Head Office"/>
          <w:b/>
          <w:bCs/>
          <w:sz w:val="24"/>
          <w:szCs w:val="24"/>
        </w:rPr>
      </w:pPr>
      <w:r w:rsidRPr="00D25C91">
        <w:rPr>
          <w:rFonts w:ascii="VW Head Office" w:hAnsi="VW Head Office"/>
          <w:b/>
          <w:bCs/>
          <w:sz w:val="24"/>
          <w:szCs w:val="24"/>
        </w:rPr>
        <w:t>Nowy Caddy</w:t>
      </w:r>
      <w:r w:rsidR="00D92BA8">
        <w:rPr>
          <w:rFonts w:ascii="VW Head Office" w:hAnsi="VW Head Office"/>
          <w:b/>
          <w:bCs/>
          <w:sz w:val="24"/>
          <w:szCs w:val="24"/>
        </w:rPr>
        <w:t xml:space="preserve"> Cargo</w:t>
      </w:r>
      <w:r w:rsidRPr="00D25C91">
        <w:rPr>
          <w:rFonts w:ascii="VW Head Office" w:hAnsi="VW Head Office"/>
          <w:b/>
          <w:bCs/>
          <w:sz w:val="24"/>
          <w:szCs w:val="24"/>
        </w:rPr>
        <w:t xml:space="preserve"> Maxi zapewnia miejsce dla nawet dwóch europalet</w:t>
      </w:r>
      <w:r w:rsidR="00484D8F">
        <w:rPr>
          <w:rFonts w:ascii="VW Head Office" w:hAnsi="VW Head Office"/>
          <w:b/>
          <w:bCs/>
          <w:sz w:val="24"/>
          <w:szCs w:val="24"/>
        </w:rPr>
        <w:t>, a wersja osobowa posiada</w:t>
      </w:r>
      <w:r w:rsidR="00D92BA8">
        <w:rPr>
          <w:rFonts w:ascii="VW Head Office" w:hAnsi="VW Head Office"/>
          <w:b/>
          <w:bCs/>
          <w:sz w:val="24"/>
          <w:szCs w:val="24"/>
        </w:rPr>
        <w:t xml:space="preserve"> aż</w:t>
      </w:r>
      <w:r w:rsidR="00484D8F">
        <w:rPr>
          <w:rFonts w:ascii="VW Head Office" w:hAnsi="VW Head Office"/>
          <w:b/>
          <w:bCs/>
          <w:sz w:val="24"/>
          <w:szCs w:val="24"/>
        </w:rPr>
        <w:t xml:space="preserve"> siedem miejsc</w:t>
      </w:r>
    </w:p>
    <w:p w14:paraId="3292C73D" w14:textId="13E33F05" w:rsidR="00D25C91" w:rsidRPr="00D25C91" w:rsidRDefault="00D25C91" w:rsidP="00D25C91">
      <w:pPr>
        <w:pStyle w:val="Akapitzlist"/>
        <w:numPr>
          <w:ilvl w:val="0"/>
          <w:numId w:val="38"/>
        </w:numPr>
        <w:spacing w:after="0" w:line="300" w:lineRule="exact"/>
        <w:ind w:left="284" w:hanging="284"/>
        <w:rPr>
          <w:rFonts w:ascii="VW Head Office" w:hAnsi="VW Head Office"/>
          <w:b/>
          <w:bCs/>
          <w:sz w:val="24"/>
          <w:szCs w:val="24"/>
        </w:rPr>
      </w:pPr>
      <w:r w:rsidRPr="00D25C91">
        <w:rPr>
          <w:rFonts w:ascii="VW Head Office" w:hAnsi="VW Head Office"/>
          <w:b/>
          <w:bCs/>
          <w:sz w:val="24"/>
          <w:szCs w:val="24"/>
        </w:rPr>
        <w:t xml:space="preserve">Mikołaj Matuszewski, kierownik komunikacji marketingowej </w:t>
      </w:r>
      <w:r w:rsidR="00FF0307">
        <w:rPr>
          <w:rFonts w:ascii="VW Head Office" w:hAnsi="VW Head Office"/>
          <w:b/>
          <w:bCs/>
          <w:sz w:val="24"/>
          <w:szCs w:val="24"/>
        </w:rPr>
        <w:br/>
      </w:r>
      <w:r w:rsidRPr="00D25C91">
        <w:rPr>
          <w:rFonts w:ascii="VW Head Office" w:hAnsi="VW Head Office"/>
          <w:b/>
          <w:bCs/>
          <w:sz w:val="24"/>
          <w:szCs w:val="24"/>
        </w:rPr>
        <w:t>i PR Volkswagen Samochody Dostawcze podkreśla: „Caddy Maxi najnowszej generacji, którego produkcja właśnie ruszyła w Poznaniu, przekonuje do siebie nowymi rozwiązaniami wewnątrz pojazdu: zaawansowaną techniką i wyraźnie zwiększoną ilością miejsca”</w:t>
      </w:r>
    </w:p>
    <w:p w14:paraId="43F23AFD" w14:textId="31466132" w:rsidR="00D25C91" w:rsidRPr="00D25C91" w:rsidRDefault="00620668" w:rsidP="00D25C91">
      <w:pPr>
        <w:spacing w:before="240" w:line="300" w:lineRule="exact"/>
        <w:rPr>
          <w:rFonts w:ascii="VW Text Office" w:hAnsi="VW Text Office"/>
          <w:b/>
          <w:bCs/>
          <w:lang w:val="pl-PL"/>
        </w:rPr>
      </w:pPr>
      <w:r>
        <w:rPr>
          <w:rFonts w:ascii="VW Text Office" w:hAnsi="VW Text Office"/>
          <w:b/>
          <w:bCs/>
          <w:noProof/>
          <w:lang w:val="pl-PL"/>
        </w:rPr>
        <w:drawing>
          <wp:anchor distT="0" distB="0" distL="114300" distR="114300" simplePos="0" relativeHeight="251671040" behindDoc="1" locked="0" layoutInCell="1" allowOverlap="1" wp14:anchorId="53E55ED7" wp14:editId="459607BC">
            <wp:simplePos x="0" y="0"/>
            <wp:positionH relativeFrom="margin">
              <wp:align>left</wp:align>
            </wp:positionH>
            <wp:positionV relativeFrom="paragraph">
              <wp:posOffset>160901</wp:posOffset>
            </wp:positionV>
            <wp:extent cx="2483485" cy="1648460"/>
            <wp:effectExtent l="0" t="0" r="0" b="8890"/>
            <wp:wrapTight wrapText="bothSides">
              <wp:wrapPolygon edited="0">
                <wp:start x="0" y="0"/>
                <wp:lineTo x="0" y="21467"/>
                <wp:lineTo x="21374" y="21467"/>
                <wp:lineTo x="21374"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8"/>
                    <a:stretch>
                      <a:fillRect/>
                    </a:stretch>
                  </pic:blipFill>
                  <pic:spPr>
                    <a:xfrm>
                      <a:off x="0" y="0"/>
                      <a:ext cx="2483485" cy="1648460"/>
                    </a:xfrm>
                    <a:prstGeom prst="rect">
                      <a:avLst/>
                    </a:prstGeom>
                  </pic:spPr>
                </pic:pic>
              </a:graphicData>
            </a:graphic>
            <wp14:sizeRelH relativeFrom="margin">
              <wp14:pctWidth>0</wp14:pctWidth>
            </wp14:sizeRelH>
            <wp14:sizeRelV relativeFrom="margin">
              <wp14:pctHeight>0</wp14:pctHeight>
            </wp14:sizeRelV>
          </wp:anchor>
        </w:drawing>
      </w:r>
      <w:r w:rsidR="00D25C91" w:rsidRPr="00D25C91">
        <w:rPr>
          <w:rFonts w:ascii="VW Text Office" w:hAnsi="VW Text Office"/>
          <w:b/>
          <w:bCs/>
          <w:lang w:val="pl-PL"/>
        </w:rPr>
        <w:t xml:space="preserve">Poznań, </w:t>
      </w:r>
      <w:r w:rsidR="00FF0307">
        <w:rPr>
          <w:rFonts w:ascii="VW Text Office" w:hAnsi="VW Text Office"/>
          <w:b/>
          <w:bCs/>
          <w:lang w:val="pl-PL"/>
        </w:rPr>
        <w:t>4</w:t>
      </w:r>
      <w:r w:rsidR="00D25C91" w:rsidRPr="00D25C91">
        <w:rPr>
          <w:rFonts w:ascii="VW Text Office" w:hAnsi="VW Text Office"/>
          <w:b/>
          <w:bCs/>
          <w:lang w:val="pl-PL"/>
        </w:rPr>
        <w:t xml:space="preserve"> lutego 2021 r. </w:t>
      </w:r>
      <w:r w:rsidR="00FF0307">
        <w:rPr>
          <w:rFonts w:ascii="VW Text Office" w:hAnsi="VW Text Office"/>
          <w:b/>
          <w:bCs/>
          <w:lang w:val="pl-PL"/>
        </w:rPr>
        <w:br/>
      </w:r>
      <w:r w:rsidR="00D25C91" w:rsidRPr="00D25C91">
        <w:rPr>
          <w:rFonts w:ascii="VW Text Office" w:hAnsi="VW Text Office"/>
          <w:b/>
          <w:bCs/>
          <w:lang w:val="pl-PL"/>
        </w:rPr>
        <w:t xml:space="preserve">Seryjna produkcja Volkswagena Caddy piątej generacji ruszyła </w:t>
      </w:r>
      <w:r w:rsidR="00FF0307">
        <w:rPr>
          <w:rFonts w:ascii="VW Text Office" w:hAnsi="VW Text Office"/>
          <w:b/>
          <w:bCs/>
          <w:lang w:val="pl-PL"/>
        </w:rPr>
        <w:br/>
      </w:r>
      <w:r w:rsidR="00D25C91" w:rsidRPr="00D25C91">
        <w:rPr>
          <w:rFonts w:ascii="VW Text Office" w:hAnsi="VW Text Office"/>
          <w:b/>
          <w:bCs/>
          <w:lang w:val="pl-PL"/>
        </w:rPr>
        <w:t xml:space="preserve">w zakładach Volkswagen Poznań </w:t>
      </w:r>
      <w:r w:rsidR="00642CB8">
        <w:rPr>
          <w:rFonts w:ascii="VW Text Office" w:hAnsi="VW Text Office"/>
          <w:b/>
          <w:bCs/>
          <w:lang w:val="pl-PL"/>
        </w:rPr>
        <w:br/>
      </w:r>
      <w:r w:rsidR="00D25C91" w:rsidRPr="00D25C91">
        <w:rPr>
          <w:rFonts w:ascii="VW Text Office" w:hAnsi="VW Text Office"/>
          <w:b/>
          <w:bCs/>
          <w:lang w:val="pl-PL"/>
        </w:rPr>
        <w:t xml:space="preserve">w październiku roku 2020. </w:t>
      </w:r>
      <w:r w:rsidR="00642CB8">
        <w:rPr>
          <w:rFonts w:ascii="VW Text Office" w:hAnsi="VW Text Office"/>
          <w:b/>
          <w:bCs/>
          <w:lang w:val="pl-PL"/>
        </w:rPr>
        <w:br/>
      </w:r>
      <w:r w:rsidR="00D25C91" w:rsidRPr="00D25C91">
        <w:rPr>
          <w:rFonts w:ascii="VW Text Office" w:hAnsi="VW Text Office"/>
          <w:b/>
          <w:bCs/>
          <w:lang w:val="pl-PL"/>
        </w:rPr>
        <w:t>W ostatnich dniach, w ślad za wersjami Caddy 5 – osobową, cargo i kempingową Caddy California - uruchomiono produkcję największej jego wersji Caddy Maxi ze zwiększonym rozstawem osi, większą przestrzenią ładunkową i</w:t>
      </w:r>
      <w:r w:rsidR="00D92BA8">
        <w:rPr>
          <w:rFonts w:ascii="VW Text Office" w:hAnsi="VW Text Office"/>
          <w:b/>
          <w:bCs/>
          <w:lang w:val="pl-PL"/>
        </w:rPr>
        <w:t xml:space="preserve"> szerszymi drzwiami przesuwnymi.</w:t>
      </w:r>
      <w:r w:rsidR="00D25C91" w:rsidRPr="00D25C91">
        <w:rPr>
          <w:rFonts w:ascii="VW Text Office" w:hAnsi="VW Text Office"/>
          <w:b/>
          <w:bCs/>
          <w:lang w:val="pl-PL"/>
        </w:rPr>
        <w:t xml:space="preserve"> Nowy Caddy</w:t>
      </w:r>
      <w:r w:rsidR="00D92BA8">
        <w:rPr>
          <w:rFonts w:ascii="VW Text Office" w:hAnsi="VW Text Office"/>
          <w:b/>
          <w:bCs/>
          <w:lang w:val="pl-PL"/>
        </w:rPr>
        <w:t xml:space="preserve"> Cargo</w:t>
      </w:r>
      <w:r w:rsidR="00D25C91" w:rsidRPr="00D25C91">
        <w:rPr>
          <w:rFonts w:ascii="VW Text Office" w:hAnsi="VW Text Office"/>
          <w:b/>
          <w:bCs/>
          <w:lang w:val="pl-PL"/>
        </w:rPr>
        <w:t xml:space="preserve"> Maxi zapewnia miejsce ładunkowe dla nawet dwóch europalet</w:t>
      </w:r>
      <w:r w:rsidR="00FB7E3F">
        <w:rPr>
          <w:rFonts w:ascii="VW Text Office" w:hAnsi="VW Text Office"/>
          <w:b/>
          <w:bCs/>
          <w:lang w:val="pl-PL"/>
        </w:rPr>
        <w:t>, a osobową wersją podróżować może wygodnie nawet</w:t>
      </w:r>
      <w:r w:rsidR="00D92BA8">
        <w:rPr>
          <w:rFonts w:ascii="VW Text Office" w:hAnsi="VW Text Office"/>
          <w:b/>
          <w:bCs/>
          <w:lang w:val="pl-PL"/>
        </w:rPr>
        <w:t xml:space="preserve"> aż</w:t>
      </w:r>
      <w:r w:rsidR="00FB7E3F">
        <w:rPr>
          <w:rFonts w:ascii="VW Text Office" w:hAnsi="VW Text Office"/>
          <w:b/>
          <w:bCs/>
          <w:lang w:val="pl-PL"/>
        </w:rPr>
        <w:t xml:space="preserve"> siedem osób</w:t>
      </w:r>
      <w:r w:rsidR="00D25C91" w:rsidRPr="00D25C91">
        <w:rPr>
          <w:rFonts w:ascii="VW Text Office" w:hAnsi="VW Text Office"/>
          <w:b/>
          <w:bCs/>
          <w:lang w:val="pl-PL"/>
        </w:rPr>
        <w:t>.</w:t>
      </w:r>
    </w:p>
    <w:p w14:paraId="3ECDCEDB" w14:textId="6A133CAB" w:rsidR="00484D8F" w:rsidRDefault="00D25C91" w:rsidP="00D25C91">
      <w:pPr>
        <w:spacing w:before="240" w:line="300" w:lineRule="exact"/>
        <w:rPr>
          <w:rFonts w:ascii="VW Text Office" w:hAnsi="VW Text Office"/>
          <w:lang w:val="pl-PL"/>
        </w:rPr>
      </w:pPr>
      <w:r w:rsidRPr="00D25C91">
        <w:rPr>
          <w:rFonts w:ascii="VW Text Office" w:hAnsi="VW Text Office"/>
          <w:lang w:val="pl-PL"/>
        </w:rPr>
        <w:t xml:space="preserve">Nowy Volkswagen Caddy 5 Maxi, którego produkcję – w ślad za wersjami osobową, </w:t>
      </w:r>
      <w:r w:rsidR="00D92BA8">
        <w:rPr>
          <w:rFonts w:ascii="VW Text Office" w:hAnsi="VW Text Office"/>
          <w:lang w:val="pl-PL"/>
        </w:rPr>
        <w:t>C</w:t>
      </w:r>
      <w:r w:rsidRPr="00D25C91">
        <w:rPr>
          <w:rFonts w:ascii="VW Text Office" w:hAnsi="VW Text Office"/>
          <w:lang w:val="pl-PL"/>
        </w:rPr>
        <w:t xml:space="preserve">argo i kempingową California – rozpoczęto właśnie w zakładach Volkswagen Poznań, charakteryzuje się znacznie większymi rozmiarami. Jego rozstaw osi jest o 215 mm większy niż wersji bazowej i wynosi 2970 mm. Długość przestrzeni ładunkowej </w:t>
      </w:r>
      <w:r w:rsidR="00D92BA8">
        <w:rPr>
          <w:rFonts w:ascii="VW Text Office" w:hAnsi="VW Text Office"/>
          <w:lang w:val="pl-PL"/>
        </w:rPr>
        <w:t xml:space="preserve">dla wersji Cargo </w:t>
      </w:r>
      <w:r w:rsidRPr="00D25C91">
        <w:rPr>
          <w:rFonts w:ascii="VW Text Office" w:hAnsi="VW Text Office"/>
          <w:lang w:val="pl-PL"/>
        </w:rPr>
        <w:t xml:space="preserve">wzrosła w ten sposób do 2150 mm, a długość całego pojazdu do 4853 mm. Pojemność </w:t>
      </w:r>
      <w:r w:rsidR="00D92BA8">
        <w:rPr>
          <w:rFonts w:ascii="VW Text Office" w:hAnsi="VW Text Office"/>
          <w:lang w:val="pl-PL"/>
        </w:rPr>
        <w:t>przestrzeni ładunkowej</w:t>
      </w:r>
      <w:r w:rsidRPr="00D25C91">
        <w:rPr>
          <w:rFonts w:ascii="VW Text Office" w:hAnsi="VW Text Office"/>
          <w:lang w:val="pl-PL"/>
        </w:rPr>
        <w:t xml:space="preserve"> Caddy</w:t>
      </w:r>
      <w:r w:rsidR="00D92BA8">
        <w:rPr>
          <w:rFonts w:ascii="VW Text Office" w:hAnsi="VW Text Office"/>
          <w:lang w:val="pl-PL"/>
        </w:rPr>
        <w:t xml:space="preserve"> Cargo</w:t>
      </w:r>
      <w:r w:rsidRPr="00D25C91">
        <w:rPr>
          <w:rFonts w:ascii="VW Text Office" w:hAnsi="VW Text Office"/>
          <w:lang w:val="pl-PL"/>
        </w:rPr>
        <w:t xml:space="preserve"> Maxi to </w:t>
      </w:r>
      <w:r w:rsidR="00D92BA8">
        <w:rPr>
          <w:rFonts w:ascii="VW Text Office" w:hAnsi="VW Text Office"/>
          <w:lang w:val="pl-PL"/>
        </w:rPr>
        <w:t>3,7</w:t>
      </w:r>
      <w:r w:rsidRPr="00D25C91">
        <w:rPr>
          <w:rFonts w:ascii="VW Text Office" w:hAnsi="VW Text Office"/>
          <w:lang w:val="pl-PL"/>
        </w:rPr>
        <w:t xml:space="preserve"> m</w:t>
      </w:r>
      <w:r w:rsidRPr="00D25C91">
        <w:rPr>
          <w:rFonts w:ascii="VW Text Office" w:hAnsi="VW Text Office"/>
          <w:vertAlign w:val="superscript"/>
          <w:lang w:val="pl-PL"/>
        </w:rPr>
        <w:t>3</w:t>
      </w:r>
      <w:r w:rsidRPr="00D25C91">
        <w:rPr>
          <w:rFonts w:ascii="VW Text Office" w:hAnsi="VW Text Office"/>
          <w:lang w:val="pl-PL"/>
        </w:rPr>
        <w:t xml:space="preserve">. Nowy model charakteryzuje się również większą szerokością bocznych drzwi przesuwnych – teraz to </w:t>
      </w:r>
      <w:r w:rsidR="00D92BA8">
        <w:rPr>
          <w:rFonts w:ascii="VW Text Office" w:hAnsi="VW Text Office"/>
          <w:lang w:val="pl-PL"/>
        </w:rPr>
        <w:br/>
      </w:r>
      <w:r w:rsidRPr="00D25C91">
        <w:rPr>
          <w:rFonts w:ascii="VW Text Office" w:hAnsi="VW Text Office"/>
          <w:lang w:val="pl-PL"/>
        </w:rPr>
        <w:t>8</w:t>
      </w:r>
      <w:r w:rsidR="00D92BA8">
        <w:rPr>
          <w:rFonts w:ascii="VW Text Office" w:hAnsi="VW Text Office"/>
          <w:lang w:val="pl-PL"/>
        </w:rPr>
        <w:t>36</w:t>
      </w:r>
      <w:r w:rsidRPr="00D25C91">
        <w:rPr>
          <w:rFonts w:ascii="VW Text Office" w:hAnsi="VW Text Office"/>
          <w:lang w:val="pl-PL"/>
        </w:rPr>
        <w:t xml:space="preserve"> mm. W ten sposób w powiększonej p</w:t>
      </w:r>
      <w:r w:rsidR="00D92BA8">
        <w:rPr>
          <w:rFonts w:ascii="VW Text Office" w:hAnsi="VW Text Office"/>
          <w:lang w:val="pl-PL"/>
        </w:rPr>
        <w:t>rzestrzeni</w:t>
      </w:r>
      <w:r w:rsidRPr="00D25C91">
        <w:rPr>
          <w:rFonts w:ascii="VW Text Office" w:hAnsi="VW Text Office"/>
          <w:lang w:val="pl-PL"/>
        </w:rPr>
        <w:t xml:space="preserve"> ładunkowej można umieścić aż dwie europalety, co jest oczywistą przewagą nad konkurencją.</w:t>
      </w:r>
    </w:p>
    <w:p w14:paraId="78858451" w14:textId="710E82F0" w:rsidR="00FB7E3F" w:rsidRPr="00D25C91" w:rsidRDefault="00FB7E3F" w:rsidP="00FB7E3F">
      <w:pPr>
        <w:spacing w:before="240" w:line="300" w:lineRule="exact"/>
        <w:rPr>
          <w:rFonts w:ascii="VW Text Office" w:hAnsi="VW Text Office"/>
          <w:lang w:val="pl-PL"/>
        </w:rPr>
      </w:pPr>
      <w:r>
        <w:rPr>
          <w:rFonts w:ascii="VW Text Office" w:hAnsi="VW Text Office"/>
          <w:lang w:val="pl-PL"/>
        </w:rPr>
        <w:lastRenderedPageBreak/>
        <w:t xml:space="preserve">Caddy Maxi, oprócz wersji </w:t>
      </w:r>
      <w:r w:rsidR="00D92BA8">
        <w:rPr>
          <w:rFonts w:ascii="VW Text Office" w:hAnsi="VW Text Office"/>
          <w:lang w:val="pl-PL"/>
        </w:rPr>
        <w:t>C</w:t>
      </w:r>
      <w:r>
        <w:rPr>
          <w:rFonts w:ascii="VW Text Office" w:hAnsi="VW Text Office"/>
          <w:lang w:val="pl-PL"/>
        </w:rPr>
        <w:t xml:space="preserve">argo, dostępny będzie również </w:t>
      </w:r>
      <w:r>
        <w:rPr>
          <w:rFonts w:ascii="VW Text Office" w:hAnsi="VW Text Office"/>
          <w:lang w:val="pl-PL"/>
        </w:rPr>
        <w:br/>
        <w:t xml:space="preserve">w siedmiomiejscowej wersji osobowej. Wariant ten charakteryzuje się wyjątkową elastycznością aranżacji wnętrza. Oparcia siedzeń drugiego rzędu składają się w proporcjach 60:40, można też je złożyć i wymontować </w:t>
      </w:r>
      <w:r>
        <w:rPr>
          <w:rFonts w:ascii="VW Text Office" w:hAnsi="VW Text Office"/>
          <w:lang w:val="pl-PL"/>
        </w:rPr>
        <w:br/>
        <w:t>w takich samych proporcjach. Natomiast w trzecim rzędzie zamontowano dwa indywidualne fotele – oba składane i z możliwością ich demontażu. Na zewnętrznych siedziskach drugiego rzędu oraz na obu fotelach rzędu trzeciego zamontowano uchwyty systemu ISOFIX, co jest bardzo przydatne w przypadku przewożenia dzieci w fotelikach.</w:t>
      </w:r>
    </w:p>
    <w:p w14:paraId="353212AF" w14:textId="51D82FB4" w:rsidR="00D25C91" w:rsidRDefault="00D25C91" w:rsidP="00D25C91">
      <w:pPr>
        <w:spacing w:before="240" w:line="300" w:lineRule="exact"/>
        <w:rPr>
          <w:rFonts w:ascii="VW Text Office" w:hAnsi="VW Text Office"/>
          <w:lang w:val="pl-PL"/>
        </w:rPr>
      </w:pPr>
      <w:r w:rsidRPr="00D25C91">
        <w:rPr>
          <w:rFonts w:ascii="VW Text Office" w:hAnsi="VW Text Office"/>
          <w:lang w:val="pl-PL"/>
        </w:rPr>
        <w:t xml:space="preserve">„Caddy Maxi najnowszej generacji, którego produkcja właśnie ruszyła </w:t>
      </w:r>
      <w:r w:rsidR="00FF0307">
        <w:rPr>
          <w:rFonts w:ascii="VW Text Office" w:hAnsi="VW Text Office"/>
          <w:lang w:val="pl-PL"/>
        </w:rPr>
        <w:br/>
      </w:r>
      <w:r w:rsidRPr="00D25C91">
        <w:rPr>
          <w:rFonts w:ascii="VW Text Office" w:hAnsi="VW Text Office"/>
          <w:lang w:val="pl-PL"/>
        </w:rPr>
        <w:t xml:space="preserve">w Poznaniu, przekonuje do siebie nowymi rozwiązaniami wewnątrz pojazdu: zaawansowaną techniką i wyraźnie zwiększoną ilością miejsca” – podkreśla Mikołaj Matuszewski, kierownik komunikacji marketingowej i PR Volkswagen Samochody Dostawcze. „Ten nowoczesny samochód </w:t>
      </w:r>
      <w:r w:rsidR="00D92BA8">
        <w:rPr>
          <w:rFonts w:ascii="VW Text Office" w:hAnsi="VW Text Office"/>
          <w:lang w:val="pl-PL"/>
        </w:rPr>
        <w:t>można już konfigurować pod własne potrzeby</w:t>
      </w:r>
      <w:r w:rsidRPr="00D25C91">
        <w:rPr>
          <w:rFonts w:ascii="VW Text Office" w:hAnsi="VW Text Office"/>
          <w:lang w:val="pl-PL"/>
        </w:rPr>
        <w:t xml:space="preserve"> w konfiguratorze na stronie </w:t>
      </w:r>
      <w:hyperlink r:id="rId9" w:history="1">
        <w:r w:rsidRPr="00D25C91">
          <w:rPr>
            <w:rStyle w:val="Hipercze"/>
            <w:rFonts w:ascii="VW Text Office" w:hAnsi="VW Text Office"/>
            <w:lang w:val="pl-PL"/>
          </w:rPr>
          <w:t>www.vwdostawcze.pl</w:t>
        </w:r>
      </w:hyperlink>
      <w:r w:rsidRPr="00D25C91">
        <w:rPr>
          <w:rFonts w:ascii="VW Text Office" w:hAnsi="VW Text Office"/>
          <w:lang w:val="pl-PL"/>
        </w:rPr>
        <w:t xml:space="preserve"> </w:t>
      </w:r>
      <w:r w:rsidR="00D92BA8">
        <w:rPr>
          <w:rFonts w:ascii="VW Text Office" w:hAnsi="VW Text Office"/>
          <w:lang w:val="pl-PL"/>
        </w:rPr>
        <w:t>i zamawiać w salonach sprzedaży marki Volkswagen Samochody Dostawcze.</w:t>
      </w:r>
      <w:r w:rsidRPr="00D25C91">
        <w:rPr>
          <w:rFonts w:ascii="VW Text Office" w:hAnsi="VW Text Office"/>
          <w:lang w:val="pl-PL"/>
        </w:rPr>
        <w:t>”</w:t>
      </w:r>
    </w:p>
    <w:p w14:paraId="5D0395C5" w14:textId="1B578308" w:rsidR="00D25C91" w:rsidRPr="00D25C91" w:rsidRDefault="00D25C91" w:rsidP="00D25C91">
      <w:pPr>
        <w:spacing w:before="240" w:line="300" w:lineRule="exact"/>
        <w:rPr>
          <w:rFonts w:ascii="VW Text Office" w:eastAsia="Times New Roman" w:hAnsi="VW Text Office" w:cstheme="minorHAnsi"/>
          <w:bCs/>
          <w:lang w:val="pl-PL"/>
        </w:rPr>
      </w:pPr>
      <w:r w:rsidRPr="00D25C91">
        <w:rPr>
          <w:rFonts w:ascii="VW Text Office" w:hAnsi="VW Text Office" w:cstheme="minorHAnsi"/>
          <w:bCs/>
          <w:lang w:val="pl-PL"/>
        </w:rPr>
        <w:t>Volkswagen Caddy 5 we wszystkich swoich wersjach, został zbudowany na modułowej platformie MQB. Dzięki MQB nie tylko zwiększyły się jego wymiary, ale także zastosowane zostały najbardziej zaawansowane rozwiązania techniczne. Innowacyjne systemy wsparcia kierowcy zwiększają bezpieczeństwo i czynią prowadzenie łatwiejszym. Korzystające z sieci internetowej systemy infotainment i cyfrowe systemy obsługi, zamieniają Caddy w smartfona na kołach, a</w:t>
      </w:r>
      <w:r w:rsidR="00D92BA8">
        <w:rPr>
          <w:rFonts w:ascii="VW Text Office" w:hAnsi="VW Text Office" w:cstheme="minorHAnsi"/>
          <w:bCs/>
          <w:lang w:val="pl-PL"/>
        </w:rPr>
        <w:t xml:space="preserve"> nowy układ oczyszczania spalin bazujący na </w:t>
      </w:r>
      <w:r w:rsidRPr="00D25C91">
        <w:rPr>
          <w:rFonts w:ascii="VW Text Office" w:hAnsi="VW Text Office" w:cstheme="minorHAnsi"/>
          <w:bCs/>
          <w:lang w:val="pl-PL"/>
        </w:rPr>
        <w:t>techn</w:t>
      </w:r>
      <w:r w:rsidR="00D92BA8">
        <w:rPr>
          <w:rFonts w:ascii="VW Text Office" w:hAnsi="VW Text Office" w:cstheme="minorHAnsi"/>
          <w:bCs/>
          <w:lang w:val="pl-PL"/>
        </w:rPr>
        <w:t>ologii</w:t>
      </w:r>
      <w:r w:rsidRPr="00D25C91">
        <w:rPr>
          <w:rFonts w:ascii="VW Text Office" w:hAnsi="VW Text Office" w:cstheme="minorHAnsi"/>
          <w:bCs/>
          <w:lang w:val="pl-PL"/>
        </w:rPr>
        <w:t xml:space="preserve"> podwójnego wtrysku</w:t>
      </w:r>
      <w:r w:rsidR="00D92BA8">
        <w:rPr>
          <w:rFonts w:ascii="VW Text Office" w:hAnsi="VW Text Office" w:cstheme="minorHAnsi"/>
          <w:bCs/>
          <w:lang w:val="pl-PL"/>
        </w:rPr>
        <w:t xml:space="preserve"> Ad Blue</w:t>
      </w:r>
      <w:r w:rsidRPr="00D25C91">
        <w:rPr>
          <w:rFonts w:ascii="VW Text Office" w:hAnsi="VW Text Office" w:cstheme="minorHAnsi"/>
          <w:bCs/>
          <w:lang w:val="pl-PL"/>
        </w:rPr>
        <w:t xml:space="preserve"> - Twindosing sprawia, że wysokoprężne silniki TDI są teraz czystsze niż kiedykolwiek wcześniej.</w:t>
      </w:r>
    </w:p>
    <w:p w14:paraId="6D958A5E" w14:textId="77777777" w:rsidR="00D25C91" w:rsidRPr="00D25C91" w:rsidRDefault="00D25C91" w:rsidP="00D25C91">
      <w:pPr>
        <w:rPr>
          <w:lang w:val="pl-PL"/>
        </w:rPr>
      </w:pPr>
    </w:p>
    <w:p w14:paraId="1CEA3641" w14:textId="77777777" w:rsidR="00D25C91" w:rsidRPr="00D25C91" w:rsidRDefault="00D25C91" w:rsidP="00D25C91">
      <w:pPr>
        <w:rPr>
          <w:lang w:val="pl-PL"/>
        </w:rPr>
      </w:pPr>
    </w:p>
    <w:p w14:paraId="60302A10" w14:textId="77777777" w:rsidR="00572FC1" w:rsidRPr="00D25C91" w:rsidRDefault="00572FC1" w:rsidP="00572FC1">
      <w:pPr>
        <w:rPr>
          <w:rFonts w:cstheme="minorHAnsi"/>
          <w:lang w:val="pl-PL"/>
        </w:rPr>
      </w:pPr>
    </w:p>
    <w:p w14:paraId="32CA8879" w14:textId="77777777" w:rsidR="00BA4DC0" w:rsidRPr="00D25C91" w:rsidRDefault="00B97712" w:rsidP="007B648A">
      <w:pPr>
        <w:tabs>
          <w:tab w:val="left" w:pos="902"/>
        </w:tabs>
        <w:spacing w:before="240" w:line="300" w:lineRule="exact"/>
        <w:rPr>
          <w:rFonts w:ascii="VW Text Office" w:hAnsi="VW Text Office"/>
          <w:bCs/>
          <w:color w:val="auto"/>
          <w:lang w:val="pl-PL"/>
        </w:rPr>
      </w:pPr>
      <w:r w:rsidRPr="00D25C91">
        <w:rPr>
          <w:rFonts w:ascii="VW Text Office" w:hAnsi="VW Text Office"/>
          <w:bCs/>
          <w:color w:val="auto"/>
          <w:lang w:val="pl-PL"/>
        </w:rPr>
        <w:t>K</w:t>
      </w:r>
      <w:r w:rsidR="00BA4DC0" w:rsidRPr="00D25C91">
        <w:rPr>
          <w:rFonts w:ascii="VW Text Office" w:hAnsi="VW Text Office"/>
          <w:bCs/>
          <w:color w:val="auto"/>
          <w:lang w:val="pl-PL"/>
        </w:rPr>
        <w:t>ontakt:</w:t>
      </w:r>
      <w:r w:rsidR="00BB43ED" w:rsidRPr="00D25C91">
        <w:rPr>
          <w:rFonts w:ascii="VW Text Office" w:hAnsi="VW Text Office"/>
          <w:bCs/>
          <w:color w:val="auto"/>
          <w:lang w:val="pl-PL"/>
        </w:rPr>
        <w:br/>
        <w:t>Mikołaj Matuszewski</w:t>
      </w:r>
    </w:p>
    <w:p w14:paraId="1EE24993" w14:textId="77777777" w:rsidR="00BA4DC0" w:rsidRPr="00D25C91" w:rsidRDefault="00BA4DC0" w:rsidP="007B648A">
      <w:pPr>
        <w:tabs>
          <w:tab w:val="left" w:pos="902"/>
        </w:tabs>
        <w:spacing w:line="300" w:lineRule="exact"/>
        <w:rPr>
          <w:rFonts w:ascii="VW Text Office" w:hAnsi="VW Text Office"/>
          <w:bCs/>
          <w:color w:val="auto"/>
          <w:lang w:val="pl-PL"/>
        </w:rPr>
      </w:pPr>
      <w:r w:rsidRPr="00D25C91">
        <w:rPr>
          <w:rFonts w:ascii="VW Text Office" w:hAnsi="VW Text Office"/>
          <w:bCs/>
          <w:color w:val="auto"/>
          <w:lang w:val="pl-PL"/>
        </w:rPr>
        <w:t>Kierownik komunikacji</w:t>
      </w:r>
    </w:p>
    <w:p w14:paraId="6A2D480B" w14:textId="77777777" w:rsidR="00BA4DC0" w:rsidRPr="00D25C91" w:rsidRDefault="00BB43ED" w:rsidP="007B648A">
      <w:pPr>
        <w:tabs>
          <w:tab w:val="left" w:pos="902"/>
        </w:tabs>
        <w:spacing w:line="300" w:lineRule="exact"/>
        <w:rPr>
          <w:rFonts w:ascii="VW Text Office" w:hAnsi="VW Text Office"/>
          <w:bCs/>
          <w:color w:val="auto"/>
          <w:lang w:val="pl-PL"/>
        </w:rPr>
      </w:pPr>
      <w:r w:rsidRPr="00D25C91">
        <w:rPr>
          <w:rFonts w:ascii="VW Text Office" w:hAnsi="VW Text Office"/>
          <w:bCs/>
          <w:color w:val="auto"/>
          <w:lang w:val="pl-PL"/>
        </w:rPr>
        <w:t>m</w:t>
      </w:r>
      <w:r w:rsidR="00BA4DC0" w:rsidRPr="00D25C91">
        <w:rPr>
          <w:rFonts w:ascii="VW Text Office" w:hAnsi="VW Text Office"/>
          <w:bCs/>
          <w:color w:val="auto"/>
          <w:lang w:val="pl-PL"/>
        </w:rPr>
        <w:t xml:space="preserve">arketingowej i PR </w:t>
      </w:r>
    </w:p>
    <w:p w14:paraId="6631BE50" w14:textId="77777777" w:rsidR="005B6E7C" w:rsidRPr="00D25C91" w:rsidRDefault="00BA4DC0" w:rsidP="007B648A">
      <w:pPr>
        <w:tabs>
          <w:tab w:val="left" w:pos="902"/>
        </w:tabs>
        <w:spacing w:line="300" w:lineRule="exact"/>
        <w:rPr>
          <w:rFonts w:ascii="VW Text Office" w:hAnsi="VW Text Office"/>
          <w:bCs/>
          <w:color w:val="auto"/>
          <w:lang w:val="pl-PL"/>
        </w:rPr>
      </w:pPr>
      <w:r w:rsidRPr="00D25C91">
        <w:rPr>
          <w:rFonts w:ascii="VW Text Office" w:hAnsi="VW Text Office"/>
          <w:bCs/>
          <w:color w:val="auto"/>
          <w:lang w:val="pl-PL"/>
        </w:rPr>
        <w:t>Volkswagen Samocho</w:t>
      </w:r>
      <w:r w:rsidR="00224647" w:rsidRPr="00D25C91">
        <w:rPr>
          <w:rFonts w:ascii="VW Text Office" w:hAnsi="VW Text Office"/>
          <w:bCs/>
          <w:color w:val="auto"/>
          <w:lang w:val="pl-PL"/>
        </w:rPr>
        <w:t>dy Dostawcze</w:t>
      </w:r>
      <w:r w:rsidR="00224647" w:rsidRPr="00D25C91">
        <w:rPr>
          <w:rFonts w:ascii="VW Text Office" w:hAnsi="VW Text Office"/>
          <w:bCs/>
          <w:color w:val="auto"/>
          <w:lang w:val="pl-PL"/>
        </w:rPr>
        <w:br/>
        <w:t>tel.+48 690 406 729</w:t>
      </w:r>
      <w:r w:rsidR="005B6E7C" w:rsidRPr="00D25C91">
        <w:rPr>
          <w:rFonts w:ascii="VW Text Office" w:hAnsi="VW Text Office"/>
          <w:bCs/>
          <w:color w:val="auto"/>
          <w:lang w:val="pl-PL"/>
        </w:rPr>
        <w:br/>
        <w:t xml:space="preserve">e-mail: </w:t>
      </w:r>
      <w:r w:rsidR="00224647" w:rsidRPr="00D25C91">
        <w:rPr>
          <w:rFonts w:ascii="VW Text Office" w:hAnsi="VW Text Office"/>
          <w:bCs/>
          <w:lang w:val="pl-PL"/>
        </w:rPr>
        <w:t>mikolaj.matuszewski@volkswagen.pl</w:t>
      </w:r>
    </w:p>
    <w:p w14:paraId="1D5EE79E" w14:textId="77777777" w:rsidR="005B6E7C" w:rsidRPr="00D25C91" w:rsidRDefault="005B6E7C" w:rsidP="007B648A">
      <w:pPr>
        <w:tabs>
          <w:tab w:val="left" w:pos="902"/>
        </w:tabs>
        <w:spacing w:before="240" w:line="300" w:lineRule="exact"/>
        <w:rPr>
          <w:rFonts w:ascii="VW Text Office" w:hAnsi="VW Text Office"/>
          <w:bCs/>
          <w:color w:val="auto"/>
          <w:u w:val="single"/>
          <w:lang w:val="pl-PL"/>
        </w:rPr>
      </w:pPr>
    </w:p>
    <w:p w14:paraId="5CE86918" w14:textId="77777777" w:rsidR="00312E31" w:rsidRPr="00D25C91" w:rsidRDefault="00312E31" w:rsidP="007B648A">
      <w:pPr>
        <w:tabs>
          <w:tab w:val="left" w:pos="2900"/>
        </w:tabs>
        <w:spacing w:before="240" w:line="300" w:lineRule="exact"/>
        <w:rPr>
          <w:rFonts w:ascii="VW Text Office" w:hAnsi="VW Text Office"/>
          <w:lang w:val="pl-PL"/>
        </w:rPr>
      </w:pPr>
      <w:r w:rsidRPr="00D25C91">
        <w:rPr>
          <w:rFonts w:ascii="VW Text Office" w:hAnsi="VW Text Office"/>
          <w:noProof/>
          <w:lang w:val="pl-PL"/>
        </w:rPr>
        <w:lastRenderedPageBreak/>
        <mc:AlternateContent>
          <mc:Choice Requires="wpg">
            <w:drawing>
              <wp:anchor distT="0" distB="0" distL="114300" distR="114300" simplePos="0" relativeHeight="251670016" behindDoc="0" locked="0" layoutInCell="1" allowOverlap="1" wp14:anchorId="31DFE60E" wp14:editId="75897A7A">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14:paraId="233CD446"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6FA844A3"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255E1ECC"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26D03C12" w14:textId="77777777" w:rsidR="00312E31" w:rsidRPr="008B3778" w:rsidRDefault="00312E31" w:rsidP="00312E31">
                              <w:pPr>
                                <w:rPr>
                                  <w:rFonts w:ascii="VW Head Office" w:hAnsi="VW Head Office"/>
                                  <w:sz w:val="14"/>
                                  <w:szCs w:val="14"/>
                                </w:rPr>
                              </w:pPr>
                            </w:p>
                            <w:p w14:paraId="1D9D4EB7" w14:textId="77777777" w:rsidR="00312E31" w:rsidRPr="001B2C1E" w:rsidRDefault="00312E31" w:rsidP="00312E31">
                              <w:pPr>
                                <w:rPr>
                                  <w:rFonts w:ascii="VW Head Office" w:hAnsi="VW Head Office"/>
                                  <w:color w:val="174176"/>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31DFE60E" id="Grupa 4" o:spid="_x0000_s1026" style="position:absolute;margin-left:0;margin-top:609pt;width:528.15pt;height:125.75pt;z-index:251670016;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233CD446"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6FA844A3"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255E1ECC"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26D03C12" w14:textId="77777777" w:rsidR="00312E31" w:rsidRPr="008B3778" w:rsidRDefault="00312E31" w:rsidP="00312E31">
                        <w:pPr>
                          <w:rPr>
                            <w:rFonts w:ascii="VW Head Office" w:hAnsi="VW Head Office"/>
                            <w:sz w:val="14"/>
                            <w:szCs w:val="14"/>
                          </w:rPr>
                        </w:pPr>
                      </w:p>
                      <w:p w14:paraId="1D9D4EB7" w14:textId="77777777" w:rsidR="00312E31" w:rsidRPr="001B2C1E" w:rsidRDefault="00312E31" w:rsidP="00312E31">
                        <w:pPr>
                          <w:rPr>
                            <w:rFonts w:ascii="VW Head Office" w:hAnsi="VW Head Office"/>
                            <w:color w:val="174176"/>
                            <w:sz w:val="16"/>
                            <w:szCs w:val="16"/>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" strokecolor="#b8cce4 [1300]"/>
                <w10:wrap type="through" anchorx="margin" anchory="margin"/>
              </v:group>
            </w:pict>
          </mc:Fallback>
        </mc:AlternateContent>
      </w:r>
    </w:p>
    <w:sectPr w:rsidR="00312E31" w:rsidRPr="00D25C91" w:rsidSect="0062400F">
      <w:footerReference w:type="default" r:id="rId10"/>
      <w:headerReference w:type="first" r:id="rId11"/>
      <w:footerReference w:type="first" r:id="rId12"/>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3FC29A" w14:textId="77777777" w:rsidR="000E432C" w:rsidRDefault="000E432C">
      <w:pPr>
        <w:spacing w:line="240" w:lineRule="auto"/>
      </w:pPr>
      <w:r>
        <w:separator/>
      </w:r>
    </w:p>
  </w:endnote>
  <w:endnote w:type="continuationSeparator" w:id="0">
    <w:p w14:paraId="30198B66" w14:textId="77777777" w:rsidR="000E432C" w:rsidRDefault="000E43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14:paraId="72FBC412" w14:textId="77777777"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E13F29">
              <w:rPr>
                <w:rFonts w:ascii="VW Text Office" w:hAnsi="VW Text Office"/>
                <w:b/>
                <w:bCs/>
                <w:noProof/>
                <w:sz w:val="16"/>
                <w:szCs w:val="16"/>
              </w:rPr>
              <w:t>2</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E13F29">
              <w:rPr>
                <w:rFonts w:ascii="VW Text Office" w:hAnsi="VW Text Office"/>
                <w:b/>
                <w:bCs/>
                <w:noProof/>
                <w:sz w:val="16"/>
                <w:szCs w:val="16"/>
              </w:rPr>
              <w:t>3</w:t>
            </w:r>
            <w:r w:rsidRPr="0062400F">
              <w:rPr>
                <w:rFonts w:ascii="VW Text Office" w:hAnsi="VW Text Office"/>
                <w:b/>
                <w:bCs/>
                <w:sz w:val="16"/>
                <w:szCs w:val="16"/>
              </w:rPr>
              <w:fldChar w:fldCharType="end"/>
            </w:r>
          </w:p>
        </w:sdtContent>
      </w:sdt>
    </w:sdtContent>
  </w:sdt>
  <w:p w14:paraId="3F9DE94A" w14:textId="77777777"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14:paraId="037D0C91" w14:textId="77777777"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BE557C">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BE557C">
              <w:rPr>
                <w:rFonts w:ascii="VW Text Office" w:hAnsi="VW Text Office"/>
                <w:b/>
                <w:bCs/>
                <w:noProof/>
                <w:sz w:val="16"/>
                <w:szCs w:val="16"/>
              </w:rPr>
              <w:t>3</w:t>
            </w:r>
            <w:r w:rsidRPr="0062400F">
              <w:rPr>
                <w:rFonts w:ascii="VW Text Office" w:hAnsi="VW Text Office"/>
                <w:b/>
                <w:bCs/>
                <w:sz w:val="16"/>
                <w:szCs w:val="16"/>
              </w:rPr>
              <w:fldChar w:fldCharType="end"/>
            </w:r>
          </w:p>
        </w:sdtContent>
      </w:sdt>
    </w:sdtContent>
  </w:sdt>
  <w:p w14:paraId="6F57D517" w14:textId="77777777" w:rsidR="00D0192B" w:rsidRDefault="00D019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8FCA08" w14:textId="77777777" w:rsidR="000E432C" w:rsidRDefault="000E432C">
      <w:pPr>
        <w:spacing w:line="240" w:lineRule="auto"/>
      </w:pPr>
      <w:r>
        <w:separator/>
      </w:r>
    </w:p>
  </w:footnote>
  <w:footnote w:type="continuationSeparator" w:id="0">
    <w:p w14:paraId="125E23B3" w14:textId="77777777" w:rsidR="000E432C" w:rsidRDefault="000E43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47EE35" w14:textId="77777777" w:rsidR="00E74359" w:rsidRDefault="00462CE6">
    <w:r>
      <w:rPr>
        <w:noProof/>
        <w:lang w:val="pl-PL"/>
      </w:rPr>
      <w:drawing>
        <wp:anchor distT="0" distB="0" distL="114300" distR="114300" simplePos="0" relativeHeight="251658240" behindDoc="1" locked="0" layoutInCell="1" allowOverlap="1" wp14:anchorId="6C7D63F7" wp14:editId="2170DD6A">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val="pl-PL"/>
      </w:rPr>
      <w:drawing>
        <wp:anchor distT="152400" distB="152400" distL="152400" distR="152400" simplePos="0" relativeHeight="251657216" behindDoc="1" locked="0" layoutInCell="1" allowOverlap="1" wp14:anchorId="01EAE788" wp14:editId="2BC0EC7A">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CE3029"/>
    <w:multiLevelType w:val="hybridMultilevel"/>
    <w:tmpl w:val="8370DD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6D85CE7"/>
    <w:multiLevelType w:val="hybridMultilevel"/>
    <w:tmpl w:val="B42ED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71D2E15"/>
    <w:multiLevelType w:val="hybridMultilevel"/>
    <w:tmpl w:val="3036EA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BB27F2C"/>
    <w:multiLevelType w:val="multilevel"/>
    <w:tmpl w:val="2834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665A88"/>
    <w:multiLevelType w:val="hybridMultilevel"/>
    <w:tmpl w:val="D3EC8E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7" w15:restartNumberingAfterBreak="0">
    <w:nsid w:val="36E10B57"/>
    <w:multiLevelType w:val="hybridMultilevel"/>
    <w:tmpl w:val="5E5AFF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E662F8"/>
    <w:multiLevelType w:val="multilevel"/>
    <w:tmpl w:val="FB1E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3982B8A"/>
    <w:multiLevelType w:val="multilevel"/>
    <w:tmpl w:val="3278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B05146"/>
    <w:multiLevelType w:val="multilevel"/>
    <w:tmpl w:val="3BC4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79A50BF"/>
    <w:multiLevelType w:val="hybridMultilevel"/>
    <w:tmpl w:val="F336F9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C814E79"/>
    <w:multiLevelType w:val="hybridMultilevel"/>
    <w:tmpl w:val="90323B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7"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6"/>
  </w:num>
  <w:num w:numId="2">
    <w:abstractNumId w:val="36"/>
  </w:num>
  <w:num w:numId="3">
    <w:abstractNumId w:val="34"/>
  </w:num>
  <w:num w:numId="4">
    <w:abstractNumId w:val="0"/>
  </w:num>
  <w:num w:numId="5">
    <w:abstractNumId w:val="5"/>
  </w:num>
  <w:num w:numId="6">
    <w:abstractNumId w:val="18"/>
  </w:num>
  <w:num w:numId="7">
    <w:abstractNumId w:val="25"/>
  </w:num>
  <w:num w:numId="8">
    <w:abstractNumId w:val="11"/>
  </w:num>
  <w:num w:numId="9">
    <w:abstractNumId w:val="1"/>
  </w:num>
  <w:num w:numId="10">
    <w:abstractNumId w:val="32"/>
  </w:num>
  <w:num w:numId="11">
    <w:abstractNumId w:val="24"/>
  </w:num>
  <w:num w:numId="12">
    <w:abstractNumId w:val="37"/>
  </w:num>
  <w:num w:numId="13">
    <w:abstractNumId w:val="33"/>
  </w:num>
  <w:num w:numId="14">
    <w:abstractNumId w:val="28"/>
  </w:num>
  <w:num w:numId="15">
    <w:abstractNumId w:val="7"/>
  </w:num>
  <w:num w:numId="16">
    <w:abstractNumId w:val="2"/>
  </w:num>
  <w:num w:numId="17">
    <w:abstractNumId w:val="19"/>
  </w:num>
  <w:num w:numId="18">
    <w:abstractNumId w:val="6"/>
  </w:num>
  <w:num w:numId="19">
    <w:abstractNumId w:val="4"/>
  </w:num>
  <w:num w:numId="20">
    <w:abstractNumId w:val="23"/>
  </w:num>
  <w:num w:numId="21">
    <w:abstractNumId w:val="31"/>
  </w:num>
  <w:num w:numId="22">
    <w:abstractNumId w:val="20"/>
  </w:num>
  <w:num w:numId="23">
    <w:abstractNumId w:val="8"/>
  </w:num>
  <w:num w:numId="24">
    <w:abstractNumId w:val="21"/>
  </w:num>
  <w:num w:numId="25">
    <w:abstractNumId w:val="3"/>
  </w:num>
  <w:num w:numId="26">
    <w:abstractNumId w:val="35"/>
  </w:num>
  <w:num w:numId="27">
    <w:abstractNumId w:val="9"/>
  </w:num>
  <w:num w:numId="28">
    <w:abstractNumId w:val="22"/>
  </w:num>
  <w:num w:numId="29">
    <w:abstractNumId w:val="26"/>
  </w:num>
  <w:num w:numId="30">
    <w:abstractNumId w:val="30"/>
  </w:num>
  <w:num w:numId="31">
    <w:abstractNumId w:val="14"/>
  </w:num>
  <w:num w:numId="32">
    <w:abstractNumId w:val="10"/>
  </w:num>
  <w:num w:numId="33">
    <w:abstractNumId w:val="29"/>
  </w:num>
  <w:num w:numId="34">
    <w:abstractNumId w:val="27"/>
  </w:num>
  <w:num w:numId="35">
    <w:abstractNumId w:val="13"/>
  </w:num>
  <w:num w:numId="36">
    <w:abstractNumId w:val="12"/>
  </w:num>
  <w:num w:numId="37">
    <w:abstractNumId w:val="17"/>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13B81"/>
    <w:rsid w:val="00017C9D"/>
    <w:rsid w:val="00021E92"/>
    <w:rsid w:val="00022397"/>
    <w:rsid w:val="00026CE4"/>
    <w:rsid w:val="00027121"/>
    <w:rsid w:val="00036EDC"/>
    <w:rsid w:val="000438CB"/>
    <w:rsid w:val="00045AE3"/>
    <w:rsid w:val="0004700F"/>
    <w:rsid w:val="000523D2"/>
    <w:rsid w:val="00054169"/>
    <w:rsid w:val="00056DB1"/>
    <w:rsid w:val="0006155C"/>
    <w:rsid w:val="00066136"/>
    <w:rsid w:val="00067F78"/>
    <w:rsid w:val="00070CFE"/>
    <w:rsid w:val="00072F64"/>
    <w:rsid w:val="00074362"/>
    <w:rsid w:val="00074A8F"/>
    <w:rsid w:val="00084D2D"/>
    <w:rsid w:val="000A5543"/>
    <w:rsid w:val="000C2ABF"/>
    <w:rsid w:val="000C45D2"/>
    <w:rsid w:val="000D30A3"/>
    <w:rsid w:val="000D6CD4"/>
    <w:rsid w:val="000D7BDD"/>
    <w:rsid w:val="000E1345"/>
    <w:rsid w:val="000E17FF"/>
    <w:rsid w:val="000E432C"/>
    <w:rsid w:val="0010023D"/>
    <w:rsid w:val="001102A7"/>
    <w:rsid w:val="00111A7D"/>
    <w:rsid w:val="00116049"/>
    <w:rsid w:val="00117BB4"/>
    <w:rsid w:val="00121768"/>
    <w:rsid w:val="00121FA0"/>
    <w:rsid w:val="00124FA1"/>
    <w:rsid w:val="00126B67"/>
    <w:rsid w:val="00136735"/>
    <w:rsid w:val="0013697E"/>
    <w:rsid w:val="001374B9"/>
    <w:rsid w:val="0013772A"/>
    <w:rsid w:val="00142CFA"/>
    <w:rsid w:val="00144E5D"/>
    <w:rsid w:val="00155192"/>
    <w:rsid w:val="0015546D"/>
    <w:rsid w:val="001622CB"/>
    <w:rsid w:val="0016514E"/>
    <w:rsid w:val="00172055"/>
    <w:rsid w:val="0017295A"/>
    <w:rsid w:val="00180991"/>
    <w:rsid w:val="00184FE6"/>
    <w:rsid w:val="00195D1C"/>
    <w:rsid w:val="001978FB"/>
    <w:rsid w:val="001A4C1A"/>
    <w:rsid w:val="001A57BD"/>
    <w:rsid w:val="001B5A33"/>
    <w:rsid w:val="001B7C6D"/>
    <w:rsid w:val="001C6070"/>
    <w:rsid w:val="001D5F13"/>
    <w:rsid w:val="001E0C9E"/>
    <w:rsid w:val="001E34B7"/>
    <w:rsid w:val="001E5115"/>
    <w:rsid w:val="001E5BAC"/>
    <w:rsid w:val="001F6B53"/>
    <w:rsid w:val="001F7EAB"/>
    <w:rsid w:val="0020049E"/>
    <w:rsid w:val="00203B52"/>
    <w:rsid w:val="0020557B"/>
    <w:rsid w:val="0020783E"/>
    <w:rsid w:val="002212B9"/>
    <w:rsid w:val="00224647"/>
    <w:rsid w:val="00225775"/>
    <w:rsid w:val="00227BC1"/>
    <w:rsid w:val="00235F54"/>
    <w:rsid w:val="00236FFF"/>
    <w:rsid w:val="00251929"/>
    <w:rsid w:val="00254C26"/>
    <w:rsid w:val="002704C9"/>
    <w:rsid w:val="0027086E"/>
    <w:rsid w:val="0027569D"/>
    <w:rsid w:val="0027779D"/>
    <w:rsid w:val="00280569"/>
    <w:rsid w:val="00295352"/>
    <w:rsid w:val="00296BDB"/>
    <w:rsid w:val="00297C4E"/>
    <w:rsid w:val="002A1B45"/>
    <w:rsid w:val="002A53B6"/>
    <w:rsid w:val="002A5954"/>
    <w:rsid w:val="002A5CB3"/>
    <w:rsid w:val="002A6039"/>
    <w:rsid w:val="002A7EB2"/>
    <w:rsid w:val="002B02A5"/>
    <w:rsid w:val="002C07A1"/>
    <w:rsid w:val="002C7A03"/>
    <w:rsid w:val="002E25B3"/>
    <w:rsid w:val="002E39A2"/>
    <w:rsid w:val="002E46ED"/>
    <w:rsid w:val="002F0F51"/>
    <w:rsid w:val="00307E23"/>
    <w:rsid w:val="00312E31"/>
    <w:rsid w:val="003157BD"/>
    <w:rsid w:val="0032215E"/>
    <w:rsid w:val="00336383"/>
    <w:rsid w:val="00336B4F"/>
    <w:rsid w:val="00346C55"/>
    <w:rsid w:val="00354464"/>
    <w:rsid w:val="00362248"/>
    <w:rsid w:val="00366569"/>
    <w:rsid w:val="00372691"/>
    <w:rsid w:val="00376A94"/>
    <w:rsid w:val="00380638"/>
    <w:rsid w:val="00380D82"/>
    <w:rsid w:val="003853B3"/>
    <w:rsid w:val="00390982"/>
    <w:rsid w:val="003916B2"/>
    <w:rsid w:val="00395C47"/>
    <w:rsid w:val="003A0508"/>
    <w:rsid w:val="003A45C5"/>
    <w:rsid w:val="003A788B"/>
    <w:rsid w:val="003B07E1"/>
    <w:rsid w:val="003B46C5"/>
    <w:rsid w:val="003B7A46"/>
    <w:rsid w:val="003C078E"/>
    <w:rsid w:val="003C177F"/>
    <w:rsid w:val="003C1F99"/>
    <w:rsid w:val="003C385E"/>
    <w:rsid w:val="003C4DC1"/>
    <w:rsid w:val="003C5533"/>
    <w:rsid w:val="003D05F0"/>
    <w:rsid w:val="003D6DAE"/>
    <w:rsid w:val="003D6FDC"/>
    <w:rsid w:val="003E1D62"/>
    <w:rsid w:val="003E2E61"/>
    <w:rsid w:val="003E39F6"/>
    <w:rsid w:val="00404ED9"/>
    <w:rsid w:val="004063CD"/>
    <w:rsid w:val="00414EFE"/>
    <w:rsid w:val="004179B1"/>
    <w:rsid w:val="00422CFC"/>
    <w:rsid w:val="00425CB1"/>
    <w:rsid w:val="0043408A"/>
    <w:rsid w:val="00435028"/>
    <w:rsid w:val="00446E8E"/>
    <w:rsid w:val="0044752B"/>
    <w:rsid w:val="00451668"/>
    <w:rsid w:val="00452613"/>
    <w:rsid w:val="004600AB"/>
    <w:rsid w:val="004624C4"/>
    <w:rsid w:val="00462CE6"/>
    <w:rsid w:val="00464DBD"/>
    <w:rsid w:val="00467831"/>
    <w:rsid w:val="00472761"/>
    <w:rsid w:val="0048011E"/>
    <w:rsid w:val="004811A3"/>
    <w:rsid w:val="004831BB"/>
    <w:rsid w:val="00483F60"/>
    <w:rsid w:val="00484D8F"/>
    <w:rsid w:val="00491D96"/>
    <w:rsid w:val="00496ED8"/>
    <w:rsid w:val="0049731E"/>
    <w:rsid w:val="004A5784"/>
    <w:rsid w:val="004A5CC5"/>
    <w:rsid w:val="004C33E3"/>
    <w:rsid w:val="004C5ACA"/>
    <w:rsid w:val="004C7637"/>
    <w:rsid w:val="004D2BE6"/>
    <w:rsid w:val="004D4835"/>
    <w:rsid w:val="004D7070"/>
    <w:rsid w:val="004E0FED"/>
    <w:rsid w:val="004E456F"/>
    <w:rsid w:val="004E4FD1"/>
    <w:rsid w:val="004E5385"/>
    <w:rsid w:val="004F3252"/>
    <w:rsid w:val="004F3286"/>
    <w:rsid w:val="004F50D6"/>
    <w:rsid w:val="005000C5"/>
    <w:rsid w:val="00500679"/>
    <w:rsid w:val="00500D3F"/>
    <w:rsid w:val="00502902"/>
    <w:rsid w:val="00504FD0"/>
    <w:rsid w:val="00520460"/>
    <w:rsid w:val="00520A72"/>
    <w:rsid w:val="00520B86"/>
    <w:rsid w:val="005255C4"/>
    <w:rsid w:val="00525720"/>
    <w:rsid w:val="00527118"/>
    <w:rsid w:val="005273C2"/>
    <w:rsid w:val="0052773B"/>
    <w:rsid w:val="00531080"/>
    <w:rsid w:val="00537330"/>
    <w:rsid w:val="00540CA9"/>
    <w:rsid w:val="00554A4A"/>
    <w:rsid w:val="00555152"/>
    <w:rsid w:val="005570A0"/>
    <w:rsid w:val="0056530E"/>
    <w:rsid w:val="00566B92"/>
    <w:rsid w:val="00572FC1"/>
    <w:rsid w:val="00573903"/>
    <w:rsid w:val="00574E0E"/>
    <w:rsid w:val="00580AB2"/>
    <w:rsid w:val="00582EC5"/>
    <w:rsid w:val="00585CD2"/>
    <w:rsid w:val="005A48E9"/>
    <w:rsid w:val="005A6F0C"/>
    <w:rsid w:val="005B3432"/>
    <w:rsid w:val="005B6E7C"/>
    <w:rsid w:val="005B7F7F"/>
    <w:rsid w:val="005C1E3F"/>
    <w:rsid w:val="005D33A9"/>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0668"/>
    <w:rsid w:val="0062400F"/>
    <w:rsid w:val="00624AB5"/>
    <w:rsid w:val="00630BC8"/>
    <w:rsid w:val="00641B10"/>
    <w:rsid w:val="00642CB8"/>
    <w:rsid w:val="0065679B"/>
    <w:rsid w:val="00664664"/>
    <w:rsid w:val="00664CCE"/>
    <w:rsid w:val="00682379"/>
    <w:rsid w:val="00684B38"/>
    <w:rsid w:val="0068580B"/>
    <w:rsid w:val="00685DD4"/>
    <w:rsid w:val="00690A1C"/>
    <w:rsid w:val="006B36D7"/>
    <w:rsid w:val="006B3827"/>
    <w:rsid w:val="006C0ADD"/>
    <w:rsid w:val="006C3E37"/>
    <w:rsid w:val="006C3F6C"/>
    <w:rsid w:val="006D179E"/>
    <w:rsid w:val="006E1754"/>
    <w:rsid w:val="006E3D96"/>
    <w:rsid w:val="006E57A7"/>
    <w:rsid w:val="006F254D"/>
    <w:rsid w:val="007023C4"/>
    <w:rsid w:val="00702D37"/>
    <w:rsid w:val="0070424A"/>
    <w:rsid w:val="00705E91"/>
    <w:rsid w:val="00713DC5"/>
    <w:rsid w:val="0071595B"/>
    <w:rsid w:val="00716634"/>
    <w:rsid w:val="00724ED0"/>
    <w:rsid w:val="007256D9"/>
    <w:rsid w:val="00726811"/>
    <w:rsid w:val="007306BA"/>
    <w:rsid w:val="007322EB"/>
    <w:rsid w:val="007337BD"/>
    <w:rsid w:val="007338CF"/>
    <w:rsid w:val="007341BD"/>
    <w:rsid w:val="00734A7A"/>
    <w:rsid w:val="00734B8B"/>
    <w:rsid w:val="00736C92"/>
    <w:rsid w:val="0074236C"/>
    <w:rsid w:val="00743FB5"/>
    <w:rsid w:val="0074719C"/>
    <w:rsid w:val="007522FB"/>
    <w:rsid w:val="00764233"/>
    <w:rsid w:val="00764A3D"/>
    <w:rsid w:val="0076740D"/>
    <w:rsid w:val="0076789D"/>
    <w:rsid w:val="007723D6"/>
    <w:rsid w:val="00781A6E"/>
    <w:rsid w:val="00783BAA"/>
    <w:rsid w:val="007921AA"/>
    <w:rsid w:val="007A152A"/>
    <w:rsid w:val="007A3679"/>
    <w:rsid w:val="007A4389"/>
    <w:rsid w:val="007A7A45"/>
    <w:rsid w:val="007B020D"/>
    <w:rsid w:val="007B58F6"/>
    <w:rsid w:val="007B648A"/>
    <w:rsid w:val="007C146C"/>
    <w:rsid w:val="007C73BA"/>
    <w:rsid w:val="007D0DA1"/>
    <w:rsid w:val="007D4A22"/>
    <w:rsid w:val="007E311B"/>
    <w:rsid w:val="007E74FD"/>
    <w:rsid w:val="007F7923"/>
    <w:rsid w:val="0080077F"/>
    <w:rsid w:val="0080085A"/>
    <w:rsid w:val="008025DE"/>
    <w:rsid w:val="00803592"/>
    <w:rsid w:val="008044ED"/>
    <w:rsid w:val="008069FA"/>
    <w:rsid w:val="00806FD2"/>
    <w:rsid w:val="008079EB"/>
    <w:rsid w:val="00813FB6"/>
    <w:rsid w:val="008159E7"/>
    <w:rsid w:val="00815FAC"/>
    <w:rsid w:val="00833236"/>
    <w:rsid w:val="00837191"/>
    <w:rsid w:val="008405A3"/>
    <w:rsid w:val="00841134"/>
    <w:rsid w:val="00843D98"/>
    <w:rsid w:val="00850134"/>
    <w:rsid w:val="008517E5"/>
    <w:rsid w:val="0085418F"/>
    <w:rsid w:val="00860ED0"/>
    <w:rsid w:val="008808DC"/>
    <w:rsid w:val="008810D1"/>
    <w:rsid w:val="008852C2"/>
    <w:rsid w:val="00890196"/>
    <w:rsid w:val="008910D8"/>
    <w:rsid w:val="00891399"/>
    <w:rsid w:val="00891AF0"/>
    <w:rsid w:val="00895D7D"/>
    <w:rsid w:val="008A0361"/>
    <w:rsid w:val="008B4485"/>
    <w:rsid w:val="008B4EFC"/>
    <w:rsid w:val="008C1C1B"/>
    <w:rsid w:val="008C1CDC"/>
    <w:rsid w:val="008C31AB"/>
    <w:rsid w:val="008C5F04"/>
    <w:rsid w:val="008C6B39"/>
    <w:rsid w:val="008C6D58"/>
    <w:rsid w:val="008C7E4B"/>
    <w:rsid w:val="008C7E4D"/>
    <w:rsid w:val="008D1666"/>
    <w:rsid w:val="008D20E2"/>
    <w:rsid w:val="008D32B1"/>
    <w:rsid w:val="008D5092"/>
    <w:rsid w:val="008E421F"/>
    <w:rsid w:val="008F1F35"/>
    <w:rsid w:val="0090269C"/>
    <w:rsid w:val="009032AB"/>
    <w:rsid w:val="00904DAB"/>
    <w:rsid w:val="00907BA2"/>
    <w:rsid w:val="0091189B"/>
    <w:rsid w:val="009146F6"/>
    <w:rsid w:val="009155DA"/>
    <w:rsid w:val="009175B7"/>
    <w:rsid w:val="00925262"/>
    <w:rsid w:val="00926C03"/>
    <w:rsid w:val="009303B2"/>
    <w:rsid w:val="009317B5"/>
    <w:rsid w:val="00932107"/>
    <w:rsid w:val="00932BB5"/>
    <w:rsid w:val="00933773"/>
    <w:rsid w:val="00941EA3"/>
    <w:rsid w:val="00944CD7"/>
    <w:rsid w:val="00980F83"/>
    <w:rsid w:val="00981B4F"/>
    <w:rsid w:val="00982215"/>
    <w:rsid w:val="00984412"/>
    <w:rsid w:val="009857A2"/>
    <w:rsid w:val="00990EB6"/>
    <w:rsid w:val="009966CB"/>
    <w:rsid w:val="00997A31"/>
    <w:rsid w:val="009A0107"/>
    <w:rsid w:val="009A1638"/>
    <w:rsid w:val="009B2998"/>
    <w:rsid w:val="009B2BF0"/>
    <w:rsid w:val="009C14BA"/>
    <w:rsid w:val="009C27E8"/>
    <w:rsid w:val="009D17C4"/>
    <w:rsid w:val="009D1CF8"/>
    <w:rsid w:val="009D1F25"/>
    <w:rsid w:val="009D3305"/>
    <w:rsid w:val="009D383F"/>
    <w:rsid w:val="009D3F0F"/>
    <w:rsid w:val="009D586B"/>
    <w:rsid w:val="009E3667"/>
    <w:rsid w:val="009F04FE"/>
    <w:rsid w:val="009F1342"/>
    <w:rsid w:val="009F50B1"/>
    <w:rsid w:val="00A00105"/>
    <w:rsid w:val="00A01874"/>
    <w:rsid w:val="00A116FA"/>
    <w:rsid w:val="00A137C9"/>
    <w:rsid w:val="00A17C6D"/>
    <w:rsid w:val="00A20C05"/>
    <w:rsid w:val="00A223AD"/>
    <w:rsid w:val="00A27AA8"/>
    <w:rsid w:val="00A34016"/>
    <w:rsid w:val="00A37CDE"/>
    <w:rsid w:val="00A47E90"/>
    <w:rsid w:val="00A53030"/>
    <w:rsid w:val="00A552B6"/>
    <w:rsid w:val="00A56DD4"/>
    <w:rsid w:val="00A67A81"/>
    <w:rsid w:val="00A7017A"/>
    <w:rsid w:val="00A73787"/>
    <w:rsid w:val="00A74809"/>
    <w:rsid w:val="00A75224"/>
    <w:rsid w:val="00A83F64"/>
    <w:rsid w:val="00A90982"/>
    <w:rsid w:val="00A9264C"/>
    <w:rsid w:val="00A963D6"/>
    <w:rsid w:val="00A97EDC"/>
    <w:rsid w:val="00AA183A"/>
    <w:rsid w:val="00AB1DC3"/>
    <w:rsid w:val="00AB2DF2"/>
    <w:rsid w:val="00AB5C7C"/>
    <w:rsid w:val="00AB6480"/>
    <w:rsid w:val="00AB7A9F"/>
    <w:rsid w:val="00AC30F4"/>
    <w:rsid w:val="00AC3550"/>
    <w:rsid w:val="00AC4C97"/>
    <w:rsid w:val="00AD04AC"/>
    <w:rsid w:val="00AD32EC"/>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3040A"/>
    <w:rsid w:val="00B337E7"/>
    <w:rsid w:val="00B3534C"/>
    <w:rsid w:val="00B35B1D"/>
    <w:rsid w:val="00B3642A"/>
    <w:rsid w:val="00B37011"/>
    <w:rsid w:val="00B373B4"/>
    <w:rsid w:val="00B458B8"/>
    <w:rsid w:val="00B47A30"/>
    <w:rsid w:val="00B62191"/>
    <w:rsid w:val="00B66E67"/>
    <w:rsid w:val="00B75375"/>
    <w:rsid w:val="00B77C0C"/>
    <w:rsid w:val="00B97712"/>
    <w:rsid w:val="00B97C0F"/>
    <w:rsid w:val="00BA143A"/>
    <w:rsid w:val="00BA168E"/>
    <w:rsid w:val="00BA25D3"/>
    <w:rsid w:val="00BA4DC0"/>
    <w:rsid w:val="00BA7CD1"/>
    <w:rsid w:val="00BB0E7B"/>
    <w:rsid w:val="00BB43ED"/>
    <w:rsid w:val="00BB5159"/>
    <w:rsid w:val="00BB658F"/>
    <w:rsid w:val="00BB776E"/>
    <w:rsid w:val="00BB77CB"/>
    <w:rsid w:val="00BC2937"/>
    <w:rsid w:val="00BC2FDC"/>
    <w:rsid w:val="00BC5488"/>
    <w:rsid w:val="00BD1656"/>
    <w:rsid w:val="00BD2A8F"/>
    <w:rsid w:val="00BD3C29"/>
    <w:rsid w:val="00BE066B"/>
    <w:rsid w:val="00BE557C"/>
    <w:rsid w:val="00BF31EB"/>
    <w:rsid w:val="00C0088D"/>
    <w:rsid w:val="00C02282"/>
    <w:rsid w:val="00C033AA"/>
    <w:rsid w:val="00C13F55"/>
    <w:rsid w:val="00C16535"/>
    <w:rsid w:val="00C20D77"/>
    <w:rsid w:val="00C238FC"/>
    <w:rsid w:val="00C25C93"/>
    <w:rsid w:val="00C327F8"/>
    <w:rsid w:val="00C35D6C"/>
    <w:rsid w:val="00C4133E"/>
    <w:rsid w:val="00C41EA9"/>
    <w:rsid w:val="00C44D2E"/>
    <w:rsid w:val="00C4524E"/>
    <w:rsid w:val="00C46DF1"/>
    <w:rsid w:val="00C47D9B"/>
    <w:rsid w:val="00C5118D"/>
    <w:rsid w:val="00C53092"/>
    <w:rsid w:val="00C55C7B"/>
    <w:rsid w:val="00C575D1"/>
    <w:rsid w:val="00C7339F"/>
    <w:rsid w:val="00C826AD"/>
    <w:rsid w:val="00C8658A"/>
    <w:rsid w:val="00C87142"/>
    <w:rsid w:val="00CA2F54"/>
    <w:rsid w:val="00CA47BE"/>
    <w:rsid w:val="00CA73B5"/>
    <w:rsid w:val="00CB1BAE"/>
    <w:rsid w:val="00CB7799"/>
    <w:rsid w:val="00CC0D19"/>
    <w:rsid w:val="00CC2D60"/>
    <w:rsid w:val="00CC4B04"/>
    <w:rsid w:val="00CC7F2F"/>
    <w:rsid w:val="00CD03EA"/>
    <w:rsid w:val="00CD182D"/>
    <w:rsid w:val="00CD1CB8"/>
    <w:rsid w:val="00CE1736"/>
    <w:rsid w:val="00CE4DBA"/>
    <w:rsid w:val="00CE5154"/>
    <w:rsid w:val="00CE5DC2"/>
    <w:rsid w:val="00CF1DC8"/>
    <w:rsid w:val="00CF2848"/>
    <w:rsid w:val="00CF7D91"/>
    <w:rsid w:val="00D0192B"/>
    <w:rsid w:val="00D042A7"/>
    <w:rsid w:val="00D04448"/>
    <w:rsid w:val="00D136D8"/>
    <w:rsid w:val="00D161DD"/>
    <w:rsid w:val="00D16EDB"/>
    <w:rsid w:val="00D216CB"/>
    <w:rsid w:val="00D21C29"/>
    <w:rsid w:val="00D25C91"/>
    <w:rsid w:val="00D271C7"/>
    <w:rsid w:val="00D36CF4"/>
    <w:rsid w:val="00D43999"/>
    <w:rsid w:val="00D45857"/>
    <w:rsid w:val="00D461D5"/>
    <w:rsid w:val="00D510D5"/>
    <w:rsid w:val="00D51293"/>
    <w:rsid w:val="00D56EEC"/>
    <w:rsid w:val="00D6076D"/>
    <w:rsid w:val="00D647D6"/>
    <w:rsid w:val="00D71067"/>
    <w:rsid w:val="00D71E18"/>
    <w:rsid w:val="00D72FCC"/>
    <w:rsid w:val="00D75FC0"/>
    <w:rsid w:val="00D83EB5"/>
    <w:rsid w:val="00D84EC5"/>
    <w:rsid w:val="00D867CE"/>
    <w:rsid w:val="00D91A61"/>
    <w:rsid w:val="00D92505"/>
    <w:rsid w:val="00D92BA8"/>
    <w:rsid w:val="00DA0DF0"/>
    <w:rsid w:val="00DA2858"/>
    <w:rsid w:val="00DA635D"/>
    <w:rsid w:val="00DB027A"/>
    <w:rsid w:val="00DB3160"/>
    <w:rsid w:val="00DB5CE3"/>
    <w:rsid w:val="00DB68C6"/>
    <w:rsid w:val="00DC70BA"/>
    <w:rsid w:val="00DD01A3"/>
    <w:rsid w:val="00DD465E"/>
    <w:rsid w:val="00DD4A31"/>
    <w:rsid w:val="00DD5DCE"/>
    <w:rsid w:val="00DE27B8"/>
    <w:rsid w:val="00DE5F91"/>
    <w:rsid w:val="00DE69D4"/>
    <w:rsid w:val="00DF1114"/>
    <w:rsid w:val="00DF5498"/>
    <w:rsid w:val="00E0094E"/>
    <w:rsid w:val="00E01CFA"/>
    <w:rsid w:val="00E060B2"/>
    <w:rsid w:val="00E0784B"/>
    <w:rsid w:val="00E1187E"/>
    <w:rsid w:val="00E13431"/>
    <w:rsid w:val="00E13F29"/>
    <w:rsid w:val="00E14163"/>
    <w:rsid w:val="00E142B7"/>
    <w:rsid w:val="00E34421"/>
    <w:rsid w:val="00E414FB"/>
    <w:rsid w:val="00E6020E"/>
    <w:rsid w:val="00E62882"/>
    <w:rsid w:val="00E658CA"/>
    <w:rsid w:val="00E65DEA"/>
    <w:rsid w:val="00E65E8E"/>
    <w:rsid w:val="00E71750"/>
    <w:rsid w:val="00E73342"/>
    <w:rsid w:val="00E74359"/>
    <w:rsid w:val="00E755CF"/>
    <w:rsid w:val="00E75C28"/>
    <w:rsid w:val="00E801FE"/>
    <w:rsid w:val="00E82672"/>
    <w:rsid w:val="00E8272A"/>
    <w:rsid w:val="00E9618D"/>
    <w:rsid w:val="00E96F3B"/>
    <w:rsid w:val="00EA5ECE"/>
    <w:rsid w:val="00EB0BA5"/>
    <w:rsid w:val="00EC10BB"/>
    <w:rsid w:val="00EC1CD8"/>
    <w:rsid w:val="00EC39C3"/>
    <w:rsid w:val="00EC52BB"/>
    <w:rsid w:val="00ED0064"/>
    <w:rsid w:val="00ED246E"/>
    <w:rsid w:val="00ED2AC0"/>
    <w:rsid w:val="00ED6A61"/>
    <w:rsid w:val="00EE6D58"/>
    <w:rsid w:val="00EE7162"/>
    <w:rsid w:val="00EF255E"/>
    <w:rsid w:val="00F001FE"/>
    <w:rsid w:val="00F041FC"/>
    <w:rsid w:val="00F172F0"/>
    <w:rsid w:val="00F21FD8"/>
    <w:rsid w:val="00F23B9D"/>
    <w:rsid w:val="00F312BB"/>
    <w:rsid w:val="00F41B24"/>
    <w:rsid w:val="00F453C5"/>
    <w:rsid w:val="00F57227"/>
    <w:rsid w:val="00F57518"/>
    <w:rsid w:val="00F608A0"/>
    <w:rsid w:val="00F65006"/>
    <w:rsid w:val="00F721EC"/>
    <w:rsid w:val="00F74248"/>
    <w:rsid w:val="00F757C7"/>
    <w:rsid w:val="00F76E0C"/>
    <w:rsid w:val="00F77590"/>
    <w:rsid w:val="00F804D1"/>
    <w:rsid w:val="00F80EE9"/>
    <w:rsid w:val="00F836A6"/>
    <w:rsid w:val="00F86CE5"/>
    <w:rsid w:val="00F90B94"/>
    <w:rsid w:val="00F926D2"/>
    <w:rsid w:val="00FA2D49"/>
    <w:rsid w:val="00FA5543"/>
    <w:rsid w:val="00FB1782"/>
    <w:rsid w:val="00FB7BB3"/>
    <w:rsid w:val="00FB7E3F"/>
    <w:rsid w:val="00FB7E8F"/>
    <w:rsid w:val="00FC5E76"/>
    <w:rsid w:val="00FC753F"/>
    <w:rsid w:val="00FD7A5B"/>
    <w:rsid w:val="00FE03AB"/>
    <w:rsid w:val="00FE24B4"/>
    <w:rsid w:val="00FE4BCD"/>
    <w:rsid w:val="00FE76F7"/>
    <w:rsid w:val="00FF0307"/>
    <w:rsid w:val="00FF1D8B"/>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9EBF64B"/>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character" w:customStyle="1" w:styleId="sc-gzmcbi">
    <w:name w:val="sc-gzmcbi"/>
    <w:basedOn w:val="Domylnaczcionkaakapitu"/>
    <w:rsid w:val="00AA18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vwdostawcze.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94D1F-6EE1-4AA0-824D-790E77085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545</Words>
  <Characters>3276</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3814</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Hubert Żyżkowski</cp:lastModifiedBy>
  <cp:revision>4</cp:revision>
  <cp:lastPrinted>2020-06-04T08:21:00Z</cp:lastPrinted>
  <dcterms:created xsi:type="dcterms:W3CDTF">2021-02-03T08:24:00Z</dcterms:created>
  <dcterms:modified xsi:type="dcterms:W3CDTF">2021-02-03T15:35:00Z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